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FF3DE" w14:textId="02807C39" w:rsidR="00BE52C9" w:rsidRPr="00A06B78" w:rsidRDefault="00BE52C9" w:rsidP="00B577DF">
      <w:pPr>
        <w:jc w:val="center"/>
      </w:pPr>
      <w:bookmarkStart w:id="0" w:name="_GoBack"/>
      <w:bookmarkEnd w:id="0"/>
      <w:r w:rsidRPr="00B577DF">
        <w:rPr>
          <w:i/>
          <w:iCs/>
        </w:rPr>
        <w:t>Kèm theo công văn số 9652/BKHĐT-QLĐT ngày 17</w:t>
      </w:r>
      <w:r w:rsidR="00B93F85">
        <w:rPr>
          <w:i/>
          <w:iCs/>
        </w:rPr>
        <w:t xml:space="preserve"> tháng </w:t>
      </w:r>
      <w:r w:rsidRPr="00B577DF">
        <w:rPr>
          <w:i/>
          <w:iCs/>
        </w:rPr>
        <w:t>11</w:t>
      </w:r>
      <w:r w:rsidR="00B93F85">
        <w:rPr>
          <w:i/>
          <w:iCs/>
        </w:rPr>
        <w:t xml:space="preserve"> năm </w:t>
      </w:r>
      <w:r w:rsidRPr="00A06B78">
        <w:t>2023</w:t>
      </w:r>
    </w:p>
    <w:tbl>
      <w:tblPr>
        <w:tblW w:w="9356" w:type="dxa"/>
        <w:tblInd w:w="108" w:type="dxa"/>
        <w:tblLook w:val="04A0" w:firstRow="1" w:lastRow="0" w:firstColumn="1" w:lastColumn="0" w:noHBand="0" w:noVBand="1"/>
      </w:tblPr>
      <w:tblGrid>
        <w:gridCol w:w="2977"/>
        <w:gridCol w:w="6379"/>
      </w:tblGrid>
      <w:tr w:rsidR="00407754" w:rsidRPr="000970A4" w14:paraId="634FCF6B" w14:textId="77777777" w:rsidTr="00367024">
        <w:trPr>
          <w:trHeight w:val="1134"/>
        </w:trPr>
        <w:tc>
          <w:tcPr>
            <w:tcW w:w="2977" w:type="dxa"/>
          </w:tcPr>
          <w:p w14:paraId="25844CF5" w14:textId="77777777" w:rsidR="00407754" w:rsidRPr="00652C10" w:rsidRDefault="00407754" w:rsidP="004A1B27">
            <w:pPr>
              <w:widowControl w:val="0"/>
              <w:spacing w:after="0" w:line="240" w:lineRule="auto"/>
              <w:jc w:val="center"/>
              <w:rPr>
                <w:rFonts w:cs="Times New Roman"/>
                <w:b/>
                <w:bCs/>
                <w:color w:val="000000" w:themeColor="text1"/>
                <w:szCs w:val="28"/>
              </w:rPr>
            </w:pPr>
            <w:r w:rsidRPr="00652C10">
              <w:rPr>
                <w:rFonts w:cs="Times New Roman"/>
                <w:b/>
                <w:bCs/>
                <w:color w:val="000000" w:themeColor="text1"/>
                <w:szCs w:val="28"/>
              </w:rPr>
              <w:t>CHÍNH PHỦ</w:t>
            </w:r>
          </w:p>
          <w:p w14:paraId="5F890D5F" w14:textId="77777777" w:rsidR="00407754" w:rsidRPr="00652C10" w:rsidRDefault="00407754" w:rsidP="004A1B27">
            <w:pPr>
              <w:widowControl w:val="0"/>
              <w:spacing w:after="0" w:line="240" w:lineRule="auto"/>
              <w:jc w:val="center"/>
              <w:rPr>
                <w:rFonts w:cs="Times New Roman"/>
                <w:b/>
                <w:bCs/>
                <w:color w:val="000000" w:themeColor="text1"/>
                <w:szCs w:val="28"/>
                <w:vertAlign w:val="superscript"/>
              </w:rPr>
            </w:pPr>
            <w:r w:rsidRPr="00652C10">
              <w:rPr>
                <w:rFonts w:cs="Times New Roman"/>
                <w:b/>
                <w:bCs/>
                <w:color w:val="000000" w:themeColor="text1"/>
                <w:szCs w:val="28"/>
                <w:vertAlign w:val="superscript"/>
              </w:rPr>
              <w:t>________</w:t>
            </w:r>
          </w:p>
          <w:p w14:paraId="27D2E276" w14:textId="77777777" w:rsidR="00407754" w:rsidRPr="00652C10" w:rsidRDefault="00407754" w:rsidP="004A1B27">
            <w:pPr>
              <w:widowControl w:val="0"/>
              <w:spacing w:after="0" w:line="240" w:lineRule="auto"/>
              <w:jc w:val="center"/>
              <w:rPr>
                <w:rFonts w:cs="Times New Roman"/>
                <w:bCs/>
                <w:color w:val="000000" w:themeColor="text1"/>
                <w:szCs w:val="28"/>
              </w:rPr>
            </w:pPr>
          </w:p>
          <w:p w14:paraId="60468063" w14:textId="77777777" w:rsidR="00407754" w:rsidRPr="00652C10" w:rsidRDefault="00407754" w:rsidP="004A1B27">
            <w:pPr>
              <w:widowControl w:val="0"/>
              <w:spacing w:after="0" w:line="240" w:lineRule="auto"/>
              <w:jc w:val="center"/>
              <w:rPr>
                <w:rFonts w:cs="Times New Roman"/>
                <w:b/>
                <w:bCs/>
                <w:color w:val="000000" w:themeColor="text1"/>
                <w:szCs w:val="28"/>
              </w:rPr>
            </w:pPr>
            <w:r w:rsidRPr="00652C10">
              <w:rPr>
                <w:rFonts w:cs="Times New Roman"/>
                <w:bCs/>
                <w:color w:val="000000" w:themeColor="text1"/>
                <w:szCs w:val="28"/>
              </w:rPr>
              <w:t>Số: …../2023/NĐ-CP</w:t>
            </w:r>
          </w:p>
        </w:tc>
        <w:tc>
          <w:tcPr>
            <w:tcW w:w="6379" w:type="dxa"/>
          </w:tcPr>
          <w:p w14:paraId="0BB846A9" w14:textId="77777777" w:rsidR="00407754" w:rsidRPr="00652C10" w:rsidRDefault="00407754" w:rsidP="004A1B27">
            <w:pPr>
              <w:widowControl w:val="0"/>
              <w:spacing w:after="0" w:line="240" w:lineRule="auto"/>
              <w:jc w:val="center"/>
              <w:rPr>
                <w:rFonts w:cs="Times New Roman"/>
                <w:b/>
                <w:bCs/>
                <w:color w:val="000000" w:themeColor="text1"/>
                <w:szCs w:val="28"/>
              </w:rPr>
            </w:pPr>
            <w:r w:rsidRPr="00652C10">
              <w:rPr>
                <w:rFonts w:cs="Times New Roman"/>
                <w:b/>
                <w:bCs/>
                <w:color w:val="000000" w:themeColor="text1"/>
                <w:szCs w:val="28"/>
              </w:rPr>
              <w:t>CỘNG HÒA XÃ HỘI CHỦ NGHĨA VIỆT NAM</w:t>
            </w:r>
          </w:p>
          <w:p w14:paraId="377B7C10" w14:textId="77777777" w:rsidR="00407754" w:rsidRPr="00652C10" w:rsidRDefault="00407754" w:rsidP="004A1B27">
            <w:pPr>
              <w:widowControl w:val="0"/>
              <w:spacing w:after="0" w:line="240" w:lineRule="auto"/>
              <w:jc w:val="center"/>
              <w:rPr>
                <w:rFonts w:cs="Times New Roman"/>
                <w:b/>
                <w:bCs/>
                <w:color w:val="000000" w:themeColor="text1"/>
                <w:szCs w:val="28"/>
              </w:rPr>
            </w:pPr>
            <w:r w:rsidRPr="00652C10">
              <w:rPr>
                <w:rFonts w:cs="Times New Roman"/>
                <w:b/>
                <w:bCs/>
                <w:color w:val="000000" w:themeColor="text1"/>
                <w:szCs w:val="28"/>
              </w:rPr>
              <w:t>Độc lập - Tự do - Hạnh phúc</w:t>
            </w:r>
          </w:p>
          <w:p w14:paraId="17535445" w14:textId="77777777" w:rsidR="00407754" w:rsidRPr="00652C10" w:rsidRDefault="00407754" w:rsidP="004A1B27">
            <w:pPr>
              <w:widowControl w:val="0"/>
              <w:spacing w:after="0" w:line="240" w:lineRule="auto"/>
              <w:jc w:val="center"/>
              <w:rPr>
                <w:rFonts w:cs="Times New Roman"/>
                <w:b/>
                <w:bCs/>
                <w:color w:val="000000" w:themeColor="text1"/>
                <w:szCs w:val="28"/>
                <w:vertAlign w:val="superscript"/>
              </w:rPr>
            </w:pPr>
            <w:r w:rsidRPr="00652C10">
              <w:rPr>
                <w:rFonts w:cs="Times New Roman"/>
                <w:b/>
                <w:bCs/>
                <w:color w:val="000000" w:themeColor="text1"/>
                <w:szCs w:val="28"/>
                <w:vertAlign w:val="superscript"/>
              </w:rPr>
              <w:t>______________________________________</w:t>
            </w:r>
          </w:p>
          <w:p w14:paraId="72D4A877" w14:textId="5E717DF9" w:rsidR="00407754" w:rsidRPr="00652C10" w:rsidRDefault="00407754" w:rsidP="004A1B27">
            <w:pPr>
              <w:widowControl w:val="0"/>
              <w:spacing w:after="0" w:line="240" w:lineRule="auto"/>
              <w:jc w:val="center"/>
              <w:rPr>
                <w:rFonts w:cs="Times New Roman"/>
                <w:b/>
                <w:bCs/>
                <w:color w:val="000000" w:themeColor="text1"/>
                <w:szCs w:val="28"/>
              </w:rPr>
            </w:pPr>
            <w:r w:rsidRPr="00652C10">
              <w:rPr>
                <w:rFonts w:cs="Times New Roman"/>
                <w:bCs/>
                <w:i/>
                <w:color w:val="000000" w:themeColor="text1"/>
                <w:szCs w:val="28"/>
              </w:rPr>
              <w:t>Hà Nội, ngày     tháng     năm 202</w:t>
            </w:r>
            <w:r w:rsidR="00594A71">
              <w:rPr>
                <w:rFonts w:cs="Times New Roman"/>
                <w:bCs/>
                <w:i/>
                <w:color w:val="000000" w:themeColor="text1"/>
                <w:szCs w:val="28"/>
              </w:rPr>
              <w:t>…</w:t>
            </w:r>
          </w:p>
        </w:tc>
      </w:tr>
    </w:tbl>
    <w:p w14:paraId="07D5352F" w14:textId="77777777" w:rsidR="00407754" w:rsidRPr="00652C10" w:rsidRDefault="00407754" w:rsidP="004A1B27">
      <w:pPr>
        <w:widowControl w:val="0"/>
        <w:spacing w:before="120" w:after="120" w:line="240" w:lineRule="auto"/>
        <w:ind w:firstLine="709"/>
        <w:jc w:val="center"/>
        <w:rPr>
          <w:rFonts w:cs="Times New Roman"/>
          <w:b/>
          <w:bCs/>
          <w:color w:val="000000" w:themeColor="text1"/>
          <w:szCs w:val="28"/>
        </w:rPr>
      </w:pPr>
    </w:p>
    <w:p w14:paraId="1966027A" w14:textId="77777777" w:rsidR="00407754" w:rsidRPr="00A06B78" w:rsidRDefault="00407754" w:rsidP="004A1B27">
      <w:pPr>
        <w:widowControl w:val="0"/>
        <w:spacing w:before="120" w:after="120" w:line="240" w:lineRule="auto"/>
        <w:ind w:firstLine="709"/>
        <w:jc w:val="center"/>
        <w:rPr>
          <w:rFonts w:cs="Times New Roman"/>
          <w:b/>
          <w:bCs/>
          <w:color w:val="000000" w:themeColor="text1"/>
          <w:szCs w:val="28"/>
        </w:rPr>
      </w:pPr>
    </w:p>
    <w:p w14:paraId="7979B0D9" w14:textId="77777777" w:rsidR="00407754" w:rsidRPr="00652C10" w:rsidRDefault="00407754" w:rsidP="004A1B27">
      <w:pPr>
        <w:widowControl w:val="0"/>
        <w:spacing w:before="120" w:after="120" w:line="240" w:lineRule="auto"/>
        <w:jc w:val="center"/>
        <w:rPr>
          <w:rFonts w:cs="Times New Roman"/>
          <w:b/>
          <w:bCs/>
          <w:color w:val="000000" w:themeColor="text1"/>
          <w:szCs w:val="28"/>
        </w:rPr>
      </w:pPr>
      <w:r w:rsidRPr="00652C10">
        <w:rPr>
          <w:rFonts w:cs="Times New Roman"/>
          <w:b/>
          <w:bCs/>
          <w:color w:val="000000" w:themeColor="text1"/>
          <w:szCs w:val="28"/>
        </w:rPr>
        <w:t>NGHỊ ĐỊNH</w:t>
      </w:r>
    </w:p>
    <w:p w14:paraId="2B597502" w14:textId="77777777" w:rsidR="004A1570" w:rsidRPr="00652C10" w:rsidRDefault="00407754" w:rsidP="004A1B27">
      <w:pPr>
        <w:widowControl w:val="0"/>
        <w:spacing w:after="0" w:line="240" w:lineRule="auto"/>
        <w:jc w:val="center"/>
        <w:rPr>
          <w:rFonts w:cs="Times New Roman"/>
          <w:b/>
          <w:bCs/>
          <w:color w:val="000000" w:themeColor="text1"/>
          <w:szCs w:val="28"/>
        </w:rPr>
      </w:pPr>
      <w:r w:rsidRPr="00652C10">
        <w:rPr>
          <w:rFonts w:cs="Times New Roman"/>
          <w:b/>
          <w:bCs/>
          <w:color w:val="000000" w:themeColor="text1"/>
          <w:szCs w:val="28"/>
        </w:rPr>
        <w:t xml:space="preserve">Quy định chi tiết một số điều và biện pháp thi hành Luật Đấu thầu </w:t>
      </w:r>
    </w:p>
    <w:p w14:paraId="4C826D51" w14:textId="1CE2295C" w:rsidR="00407754" w:rsidRPr="00652C10" w:rsidRDefault="00407754" w:rsidP="004A1B27">
      <w:pPr>
        <w:widowControl w:val="0"/>
        <w:spacing w:after="0" w:line="240" w:lineRule="auto"/>
        <w:jc w:val="center"/>
        <w:rPr>
          <w:rFonts w:cs="Times New Roman"/>
          <w:b/>
          <w:bCs/>
          <w:color w:val="000000" w:themeColor="text1"/>
          <w:szCs w:val="28"/>
        </w:rPr>
      </w:pPr>
      <w:r w:rsidRPr="00652C10">
        <w:rPr>
          <w:rFonts w:cs="Times New Roman"/>
          <w:b/>
          <w:bCs/>
          <w:color w:val="000000" w:themeColor="text1"/>
          <w:szCs w:val="28"/>
        </w:rPr>
        <w:t>về lựa chọn nhà thầu</w:t>
      </w:r>
    </w:p>
    <w:p w14:paraId="42A89943" w14:textId="77777777" w:rsidR="00407754" w:rsidRPr="00652C10" w:rsidRDefault="00407754" w:rsidP="004A1B27">
      <w:pPr>
        <w:widowControl w:val="0"/>
        <w:spacing w:before="120" w:after="120" w:line="240" w:lineRule="auto"/>
        <w:jc w:val="center"/>
        <w:rPr>
          <w:rFonts w:cs="Times New Roman"/>
          <w:bCs/>
          <w:i/>
          <w:color w:val="000000" w:themeColor="text1"/>
          <w:szCs w:val="28"/>
          <w:vertAlign w:val="superscript"/>
        </w:rPr>
      </w:pPr>
      <w:r w:rsidRPr="00652C10">
        <w:rPr>
          <w:rFonts w:cs="Times New Roman"/>
          <w:bCs/>
          <w:i/>
          <w:color w:val="000000" w:themeColor="text1"/>
          <w:szCs w:val="28"/>
          <w:vertAlign w:val="superscript"/>
        </w:rPr>
        <w:t>___________</w:t>
      </w:r>
    </w:p>
    <w:p w14:paraId="590C7B33" w14:textId="77777777" w:rsidR="00407754" w:rsidRPr="00B577DF" w:rsidRDefault="00407754" w:rsidP="004A1B27">
      <w:pPr>
        <w:widowControl w:val="0"/>
        <w:spacing w:before="120" w:after="120" w:line="240" w:lineRule="auto"/>
        <w:ind w:firstLine="709"/>
        <w:jc w:val="center"/>
        <w:rPr>
          <w:rFonts w:cs="Times New Roman"/>
          <w:bCs/>
          <w:i/>
          <w:color w:val="000000" w:themeColor="text1"/>
          <w:sz w:val="22"/>
          <w:vertAlign w:val="superscript"/>
        </w:rPr>
      </w:pPr>
    </w:p>
    <w:p w14:paraId="4EDF47E4" w14:textId="77777777" w:rsidR="00407754" w:rsidRPr="00652C10" w:rsidRDefault="00407754" w:rsidP="004A1B27">
      <w:pPr>
        <w:widowControl w:val="0"/>
        <w:spacing w:before="120" w:after="120" w:line="240" w:lineRule="auto"/>
        <w:ind w:firstLine="709"/>
        <w:rPr>
          <w:rFonts w:cs="Times New Roman"/>
          <w:bCs/>
          <w:i/>
          <w:color w:val="000000" w:themeColor="text1"/>
          <w:szCs w:val="28"/>
        </w:rPr>
      </w:pPr>
      <w:r w:rsidRPr="00652C10">
        <w:rPr>
          <w:rFonts w:cs="Times New Roman"/>
          <w:bCs/>
          <w:i/>
          <w:color w:val="000000" w:themeColor="text1"/>
          <w:szCs w:val="28"/>
        </w:rPr>
        <w:t>Căn cứ Luật Tổ chức Chính phủ số 76/2015/QH13 ngày 19 tháng 6 năm 2015;</w:t>
      </w:r>
    </w:p>
    <w:p w14:paraId="66D5D309" w14:textId="39F4A584" w:rsidR="00407754" w:rsidRDefault="00407754" w:rsidP="00185984">
      <w:pPr>
        <w:pStyle w:val="NormalWeb"/>
        <w:spacing w:before="120" w:beforeAutospacing="0" w:after="120" w:afterAutospacing="0"/>
        <w:ind w:firstLine="709"/>
        <w:rPr>
          <w:rFonts w:eastAsia="Calibri"/>
          <w:bCs/>
          <w:i/>
          <w:color w:val="000000" w:themeColor="text1"/>
          <w:sz w:val="28"/>
          <w:szCs w:val="28"/>
        </w:rPr>
      </w:pPr>
      <w:r w:rsidRPr="00652C10">
        <w:rPr>
          <w:rFonts w:eastAsia="Calibri"/>
          <w:bCs/>
          <w:i/>
          <w:color w:val="000000" w:themeColor="text1"/>
          <w:sz w:val="28"/>
          <w:szCs w:val="28"/>
        </w:rPr>
        <w:t>Căn cứ Luật sửa đổi, bổ sung một số điều của Luật Tổ chức Chính phủ và Luật Tổ chức chính quyền địa phương số 47/2019/QH14 ngày 22 tháng 11 năm 2019</w:t>
      </w:r>
    </w:p>
    <w:p w14:paraId="340DFEF9" w14:textId="6AE399D1" w:rsidR="00407754" w:rsidRPr="00652C10" w:rsidRDefault="00407754" w:rsidP="004A1B27">
      <w:pPr>
        <w:widowControl w:val="0"/>
        <w:spacing w:before="120" w:after="120" w:line="240" w:lineRule="auto"/>
        <w:ind w:firstLine="709"/>
        <w:rPr>
          <w:rFonts w:cs="Times New Roman"/>
          <w:bCs/>
          <w:i/>
          <w:color w:val="000000" w:themeColor="text1"/>
          <w:szCs w:val="28"/>
        </w:rPr>
      </w:pPr>
      <w:r w:rsidRPr="00652C10">
        <w:rPr>
          <w:rFonts w:cs="Times New Roman"/>
          <w:bCs/>
          <w:i/>
          <w:color w:val="000000" w:themeColor="text1"/>
          <w:szCs w:val="28"/>
        </w:rPr>
        <w:t>Căn cứ Luật Đấu thầu số 22/2023/QH15 ngày 2</w:t>
      </w:r>
      <w:r w:rsidR="00DC5B55" w:rsidRPr="00652C10">
        <w:rPr>
          <w:rFonts w:cs="Times New Roman"/>
          <w:bCs/>
          <w:i/>
          <w:color w:val="000000" w:themeColor="text1"/>
          <w:szCs w:val="28"/>
        </w:rPr>
        <w:t>3</w:t>
      </w:r>
      <w:r w:rsidRPr="00652C10">
        <w:rPr>
          <w:rFonts w:cs="Times New Roman"/>
          <w:bCs/>
          <w:i/>
          <w:color w:val="000000" w:themeColor="text1"/>
          <w:szCs w:val="28"/>
        </w:rPr>
        <w:t xml:space="preserve"> tháng 6 năm 2023;</w:t>
      </w:r>
    </w:p>
    <w:p w14:paraId="17FB7638" w14:textId="77777777" w:rsidR="00407754" w:rsidRPr="00652C10" w:rsidRDefault="00407754" w:rsidP="004A1B27">
      <w:pPr>
        <w:widowControl w:val="0"/>
        <w:spacing w:before="120" w:after="120" w:line="240" w:lineRule="auto"/>
        <w:ind w:firstLine="709"/>
        <w:rPr>
          <w:rFonts w:cs="Times New Roman"/>
          <w:bCs/>
          <w:i/>
          <w:color w:val="000000" w:themeColor="text1"/>
          <w:szCs w:val="28"/>
        </w:rPr>
      </w:pPr>
      <w:r w:rsidRPr="00652C10">
        <w:rPr>
          <w:rFonts w:cs="Times New Roman"/>
          <w:bCs/>
          <w:i/>
          <w:color w:val="000000" w:themeColor="text1"/>
          <w:szCs w:val="28"/>
        </w:rPr>
        <w:t xml:space="preserve">Theo đề nghị của Bộ trưởng Bộ Kế hoạch và Đầu tư, </w:t>
      </w:r>
    </w:p>
    <w:p w14:paraId="24F2FB11" w14:textId="7D8B9992" w:rsidR="00407754" w:rsidRPr="00652C10" w:rsidRDefault="00407754" w:rsidP="004A1B27">
      <w:pPr>
        <w:widowControl w:val="0"/>
        <w:spacing w:before="120" w:after="120" w:line="240" w:lineRule="auto"/>
        <w:ind w:firstLine="709"/>
        <w:rPr>
          <w:rFonts w:cs="Times New Roman"/>
          <w:bCs/>
          <w:i/>
          <w:color w:val="000000" w:themeColor="text1"/>
          <w:szCs w:val="28"/>
        </w:rPr>
      </w:pPr>
      <w:r w:rsidRPr="00652C10">
        <w:rPr>
          <w:rFonts w:cs="Times New Roman"/>
          <w:bCs/>
          <w:i/>
          <w:color w:val="000000" w:themeColor="text1"/>
          <w:szCs w:val="28"/>
        </w:rPr>
        <w:t>Chính phủ ban hành Nghị định quy định chi tiết một số điều và biện pháp thi hành Luật Đấu thầu về lựa chọn nhà thầu.</w:t>
      </w:r>
    </w:p>
    <w:p w14:paraId="6E5DAA44" w14:textId="77777777" w:rsidR="00407754" w:rsidRPr="00652C10" w:rsidRDefault="00407754" w:rsidP="0090139E">
      <w:pPr>
        <w:widowControl w:val="0"/>
        <w:spacing w:after="0" w:line="240" w:lineRule="auto"/>
        <w:ind w:firstLine="709"/>
        <w:jc w:val="center"/>
        <w:rPr>
          <w:rFonts w:cs="Times New Roman"/>
          <w:b/>
          <w:bCs/>
          <w:color w:val="000000" w:themeColor="text1"/>
          <w:szCs w:val="28"/>
        </w:rPr>
      </w:pPr>
    </w:p>
    <w:p w14:paraId="1A59F6CE" w14:textId="77777777" w:rsidR="00407754" w:rsidRPr="000970A4" w:rsidRDefault="00407754" w:rsidP="008833B3">
      <w:pPr>
        <w:pStyle w:val="Heading1"/>
      </w:pPr>
      <w:bookmarkStart w:id="1" w:name="_Toc140668409"/>
      <w:bookmarkStart w:id="2" w:name="_Toc151460830"/>
      <w:r w:rsidRPr="000970A4">
        <w:t>Chương I</w:t>
      </w:r>
      <w:bookmarkEnd w:id="1"/>
      <w:bookmarkEnd w:id="2"/>
    </w:p>
    <w:p w14:paraId="7C100A6D" w14:textId="2D0C43B1" w:rsidR="00B2779D" w:rsidRPr="000970A4" w:rsidRDefault="00407754" w:rsidP="008833B3">
      <w:pPr>
        <w:pStyle w:val="Heading1"/>
      </w:pPr>
      <w:bookmarkStart w:id="3" w:name="_Toc140668410"/>
      <w:bookmarkStart w:id="4" w:name="_Toc151460831"/>
      <w:r w:rsidRPr="000970A4">
        <w:t>NHỮNG QUY ĐỊNH CHUNG</w:t>
      </w:r>
      <w:bookmarkEnd w:id="3"/>
      <w:bookmarkEnd w:id="4"/>
    </w:p>
    <w:p w14:paraId="6B7AA1F5" w14:textId="77777777" w:rsidR="00B2779D" w:rsidRPr="00652C10" w:rsidRDefault="00B2779D" w:rsidP="0090139E">
      <w:pPr>
        <w:spacing w:after="0" w:line="240" w:lineRule="auto"/>
        <w:rPr>
          <w:color w:val="000000" w:themeColor="text1"/>
        </w:rPr>
      </w:pPr>
    </w:p>
    <w:p w14:paraId="1831EF38" w14:textId="77777777" w:rsidR="00407754" w:rsidRPr="0001079E" w:rsidRDefault="00407754" w:rsidP="008556E0">
      <w:pPr>
        <w:pStyle w:val="Heading3"/>
      </w:pPr>
      <w:bookmarkStart w:id="5" w:name="_Toc140668411"/>
      <w:bookmarkStart w:id="6" w:name="_Toc151460832"/>
      <w:r w:rsidRPr="0001079E">
        <w:t>Điều 1. Phạm vi điều chỉnh</w:t>
      </w:r>
      <w:bookmarkEnd w:id="5"/>
      <w:bookmarkEnd w:id="6"/>
    </w:p>
    <w:p w14:paraId="5C564C97" w14:textId="6149120E" w:rsidR="00047311" w:rsidRDefault="007F069E" w:rsidP="004A1B27">
      <w:pPr>
        <w:spacing w:before="120" w:after="120" w:line="240" w:lineRule="auto"/>
        <w:ind w:firstLine="709"/>
        <w:rPr>
          <w:color w:val="000000" w:themeColor="text1"/>
          <w:szCs w:val="28"/>
        </w:rPr>
      </w:pPr>
      <w:r w:rsidRPr="00652C10">
        <w:rPr>
          <w:color w:val="000000" w:themeColor="text1"/>
          <w:szCs w:val="28"/>
        </w:rPr>
        <w:t xml:space="preserve">1. </w:t>
      </w:r>
      <w:r w:rsidR="00047311" w:rsidRPr="00652C10">
        <w:rPr>
          <w:color w:val="000000" w:themeColor="text1"/>
          <w:szCs w:val="28"/>
        </w:rPr>
        <w:t xml:space="preserve">Nghị định này quy định chi tiết </w:t>
      </w:r>
      <w:r w:rsidR="00B67344" w:rsidRPr="00652C10">
        <w:rPr>
          <w:color w:val="000000" w:themeColor="text1"/>
          <w:szCs w:val="28"/>
        </w:rPr>
        <w:t xml:space="preserve">và biện pháp </w:t>
      </w:r>
      <w:r w:rsidR="00047311" w:rsidRPr="00652C10">
        <w:rPr>
          <w:color w:val="000000" w:themeColor="text1"/>
          <w:szCs w:val="28"/>
        </w:rPr>
        <w:t xml:space="preserve">thi hành </w:t>
      </w:r>
      <w:r w:rsidR="00B67344" w:rsidRPr="00652C10">
        <w:rPr>
          <w:color w:val="000000" w:themeColor="text1"/>
          <w:szCs w:val="28"/>
        </w:rPr>
        <w:t xml:space="preserve">tại </w:t>
      </w:r>
      <w:r w:rsidR="00047311" w:rsidRPr="00652C10">
        <w:rPr>
          <w:color w:val="000000" w:themeColor="text1"/>
          <w:szCs w:val="28"/>
        </w:rPr>
        <w:t xml:space="preserve">khoản </w:t>
      </w:r>
      <w:r w:rsidR="00A00BB7" w:rsidRPr="00652C10">
        <w:rPr>
          <w:color w:val="000000" w:themeColor="text1"/>
          <w:szCs w:val="28"/>
        </w:rPr>
        <w:t>6</w:t>
      </w:r>
      <w:r w:rsidR="00047311" w:rsidRPr="00652C10">
        <w:rPr>
          <w:color w:val="000000" w:themeColor="text1"/>
          <w:szCs w:val="28"/>
        </w:rPr>
        <w:t xml:space="preserve"> Điều 6, khoản 6 Điều 10,</w:t>
      </w:r>
      <w:r w:rsidR="00A00BB7" w:rsidRPr="00652C10">
        <w:rPr>
          <w:color w:val="000000" w:themeColor="text1"/>
          <w:szCs w:val="28"/>
        </w:rPr>
        <w:t xml:space="preserve"> khoản 3 Điều 15, khoản 4 Điều 19, khoản 2 Điều 20, khoản 7 Điều 23, khoản 4 Điều 29, khoản 4 Điều 36, khoản 2 Điều 39, khoản 8 Điều 43, khoản 1 Điều 50, khoản 5 Điều 50, khoản 7 Điều 53, khoản 3 Điều 55, khoản 4 Điều 55, khoản 4 Điều 67, khoản 6 Điều 70, khoản 2 Điều 84, khoản 4 Điều 86, khoản 5 Điều 87</w:t>
      </w:r>
      <w:r w:rsidR="008C5395" w:rsidRPr="00652C10">
        <w:rPr>
          <w:color w:val="000000" w:themeColor="text1"/>
          <w:szCs w:val="28"/>
        </w:rPr>
        <w:t xml:space="preserve"> và</w:t>
      </w:r>
      <w:r w:rsidR="00A00BB7" w:rsidRPr="00652C10">
        <w:rPr>
          <w:color w:val="000000" w:themeColor="text1"/>
          <w:szCs w:val="28"/>
        </w:rPr>
        <w:t xml:space="preserve"> khoản 4 Điều 88 của</w:t>
      </w:r>
      <w:r w:rsidR="00047311" w:rsidRPr="00652C10">
        <w:rPr>
          <w:color w:val="000000" w:themeColor="text1"/>
          <w:szCs w:val="28"/>
        </w:rPr>
        <w:t xml:space="preserve"> Luật Đấu thầu</w:t>
      </w:r>
      <w:r w:rsidR="00B67344" w:rsidRPr="00652C10">
        <w:rPr>
          <w:color w:val="000000" w:themeColor="text1"/>
          <w:szCs w:val="28"/>
        </w:rPr>
        <w:t>.</w:t>
      </w:r>
    </w:p>
    <w:p w14:paraId="1000A996" w14:textId="2C472FB4" w:rsidR="007A0DF4" w:rsidRDefault="00E12634" w:rsidP="00E12634">
      <w:pPr>
        <w:ind w:firstLine="709"/>
        <w:rPr>
          <w:rFonts w:eastAsia="Times New Roman" w:cs="Times New Roman"/>
          <w:color w:val="000000" w:themeColor="text1"/>
          <w:kern w:val="0"/>
          <w:szCs w:val="28"/>
          <w14:ligatures w14:val="none"/>
        </w:rPr>
      </w:pPr>
      <w:r>
        <w:rPr>
          <w:color w:val="000000" w:themeColor="text1"/>
          <w:szCs w:val="28"/>
        </w:rPr>
        <w:t xml:space="preserve">2. </w:t>
      </w:r>
      <w:r>
        <w:rPr>
          <w:rFonts w:eastAsia="Times New Roman" w:cs="Times New Roman"/>
          <w:color w:val="000000" w:themeColor="text1"/>
          <w:kern w:val="0"/>
          <w:szCs w:val="28"/>
          <w14:ligatures w14:val="none"/>
        </w:rPr>
        <w:t>Vi</w:t>
      </w:r>
      <w:r w:rsidR="007A0DF4">
        <w:rPr>
          <w:rFonts w:eastAsia="Times New Roman" w:cs="Times New Roman"/>
          <w:color w:val="000000" w:themeColor="text1"/>
          <w:kern w:val="0"/>
          <w:szCs w:val="28"/>
          <w14:ligatures w14:val="none"/>
        </w:rPr>
        <w:t xml:space="preserve">ệc lựa chọn nhà thầu cung cấp </w:t>
      </w:r>
      <w:r w:rsidR="000A4A5D">
        <w:rPr>
          <w:rFonts w:eastAsia="Times New Roman" w:cs="Times New Roman"/>
          <w:color w:val="000000" w:themeColor="text1"/>
          <w:kern w:val="0"/>
          <w:szCs w:val="28"/>
          <w14:ligatures w14:val="none"/>
        </w:rPr>
        <w:t xml:space="preserve">sản phẩm, </w:t>
      </w:r>
      <w:r w:rsidR="007A0DF4">
        <w:rPr>
          <w:rFonts w:eastAsia="Times New Roman" w:cs="Times New Roman"/>
          <w:color w:val="000000" w:themeColor="text1"/>
          <w:kern w:val="0"/>
          <w:szCs w:val="28"/>
          <w14:ligatures w14:val="none"/>
        </w:rPr>
        <w:t xml:space="preserve">dịch vụ công theo hình thức đặt hàng, </w:t>
      </w:r>
      <w:r w:rsidRPr="00652C10">
        <w:rPr>
          <w:rFonts w:eastAsia="Times New Roman" w:cs="Times New Roman"/>
          <w:color w:val="000000" w:themeColor="text1"/>
          <w:kern w:val="0"/>
          <w:szCs w:val="28"/>
          <w:lang w:val="vi-VN"/>
          <w14:ligatures w14:val="none"/>
        </w:rPr>
        <w:t>giao nhiệm vụ</w:t>
      </w:r>
      <w:r w:rsidR="007A0DF4">
        <w:rPr>
          <w:rFonts w:eastAsia="Times New Roman" w:cs="Times New Roman"/>
          <w:color w:val="000000" w:themeColor="text1"/>
          <w:kern w:val="0"/>
          <w:szCs w:val="28"/>
          <w14:ligatures w14:val="none"/>
        </w:rPr>
        <w:t xml:space="preserve"> thực hiện theo quy định </w:t>
      </w:r>
      <w:r w:rsidR="000A4A5D">
        <w:rPr>
          <w:rFonts w:eastAsia="Times New Roman" w:cs="Times New Roman"/>
          <w:color w:val="000000" w:themeColor="text1"/>
          <w:kern w:val="0"/>
          <w:szCs w:val="28"/>
          <w14:ligatures w14:val="none"/>
        </w:rPr>
        <w:t xml:space="preserve">riêng </w:t>
      </w:r>
      <w:r w:rsidR="007A0DF4">
        <w:rPr>
          <w:rFonts w:eastAsia="Times New Roman" w:cs="Times New Roman"/>
          <w:color w:val="000000" w:themeColor="text1"/>
          <w:kern w:val="0"/>
          <w:szCs w:val="28"/>
          <w14:ligatures w14:val="none"/>
        </w:rPr>
        <w:t xml:space="preserve">của </w:t>
      </w:r>
      <w:r w:rsidR="005D6526">
        <w:rPr>
          <w:rFonts w:eastAsia="Times New Roman" w:cs="Times New Roman"/>
          <w:color w:val="000000" w:themeColor="text1"/>
          <w:kern w:val="0"/>
          <w:szCs w:val="28"/>
          <w14:ligatures w14:val="none"/>
        </w:rPr>
        <w:t>C</w:t>
      </w:r>
      <w:r w:rsidR="007A0DF4">
        <w:rPr>
          <w:rFonts w:eastAsia="Times New Roman" w:cs="Times New Roman"/>
          <w:color w:val="000000" w:themeColor="text1"/>
          <w:kern w:val="0"/>
          <w:szCs w:val="28"/>
          <w14:ligatures w14:val="none"/>
        </w:rPr>
        <w:t>hính phủ</w:t>
      </w:r>
      <w:r w:rsidR="000A4A5D">
        <w:rPr>
          <w:rFonts w:eastAsia="Times New Roman" w:cs="Times New Roman"/>
          <w:color w:val="000000" w:themeColor="text1"/>
          <w:kern w:val="0"/>
          <w:szCs w:val="28"/>
          <w14:ligatures w14:val="none"/>
        </w:rPr>
        <w:t>.</w:t>
      </w:r>
    </w:p>
    <w:p w14:paraId="0E3932BF" w14:textId="73BB12B8" w:rsidR="003C743E" w:rsidRPr="0001079E" w:rsidRDefault="003C743E" w:rsidP="008556E0">
      <w:pPr>
        <w:pStyle w:val="Heading3"/>
      </w:pPr>
      <w:bookmarkStart w:id="7" w:name="_Toc151460833"/>
      <w:r w:rsidRPr="0001079E">
        <w:t xml:space="preserve">Điều </w:t>
      </w:r>
      <w:r w:rsidR="00A00BB7" w:rsidRPr="0001079E">
        <w:rPr>
          <w:lang w:val="en-US"/>
        </w:rPr>
        <w:t>2</w:t>
      </w:r>
      <w:r w:rsidRPr="0001079E">
        <w:t>. Giải thích từ ngữ</w:t>
      </w:r>
      <w:bookmarkEnd w:id="7"/>
    </w:p>
    <w:p w14:paraId="0A7703CB" w14:textId="063EB977" w:rsidR="0022703A" w:rsidRPr="00652C10" w:rsidRDefault="0022703A" w:rsidP="00652C10">
      <w:pPr>
        <w:spacing w:before="120" w:after="120" w:line="240" w:lineRule="auto"/>
        <w:ind w:firstLine="709"/>
        <w:rPr>
          <w:rFonts w:cs="Times New Roman"/>
          <w:iCs/>
          <w:color w:val="000000" w:themeColor="text1"/>
          <w:szCs w:val="28"/>
          <w:lang w:val="fr-FR"/>
        </w:rPr>
      </w:pPr>
      <w:r w:rsidRPr="00652C10">
        <w:rPr>
          <w:rFonts w:cs="Times New Roman"/>
          <w:iCs/>
          <w:color w:val="000000" w:themeColor="text1"/>
          <w:szCs w:val="28"/>
          <w:lang w:val="fr-FR"/>
        </w:rPr>
        <w:t xml:space="preserve">1. Đấu thầu bền vững bao gồm 03 yếu tố quan trọng về môi trường, xã hội, kinh tế được lồng ghép vào tất cả quá trình lựa chọn nhà thầu: lập kế hoạch tổng </w:t>
      </w:r>
      <w:r w:rsidRPr="00652C10">
        <w:rPr>
          <w:rFonts w:cs="Times New Roman"/>
          <w:iCs/>
          <w:color w:val="000000" w:themeColor="text1"/>
          <w:szCs w:val="28"/>
          <w:lang w:val="fr-FR"/>
        </w:rPr>
        <w:lastRenderedPageBreak/>
        <w:t>thể lựa chọn nhà thầu (nếu có), kế hoạch lựa chọn nhà thầu, lập thiết kế, lập hồ sơ mời thầu, đánh giá hồ sơ dự thầu, ký kết và quản lý thực hiện hợp đồng. Các yếu tố của đấu thầu bền vững như sau:</w:t>
      </w:r>
    </w:p>
    <w:p w14:paraId="12D94237" w14:textId="6AC02FC7" w:rsidR="0022703A" w:rsidRPr="00652C10" w:rsidRDefault="0022703A" w:rsidP="00652C10">
      <w:pPr>
        <w:spacing w:before="120" w:after="120" w:line="240" w:lineRule="auto"/>
        <w:ind w:firstLine="709"/>
        <w:rPr>
          <w:rFonts w:cs="Times New Roman"/>
          <w:iCs/>
          <w:color w:val="000000" w:themeColor="text1"/>
          <w:szCs w:val="28"/>
          <w:lang w:val="fr-FR"/>
        </w:rPr>
      </w:pPr>
      <w:r w:rsidRPr="00652C10">
        <w:rPr>
          <w:rFonts w:cs="Times New Roman"/>
          <w:iCs/>
          <w:color w:val="000000" w:themeColor="text1"/>
          <w:szCs w:val="28"/>
          <w:lang w:val="fr-FR"/>
        </w:rPr>
        <w:t xml:space="preserve">a) Môi trường bao gồm phòng </w:t>
      </w:r>
      <w:r w:rsidR="00B86557">
        <w:rPr>
          <w:rFonts w:cs="Times New Roman"/>
          <w:iCs/>
          <w:color w:val="000000" w:themeColor="text1"/>
          <w:szCs w:val="28"/>
          <w:lang w:val="fr-FR"/>
        </w:rPr>
        <w:t>ngừa, kiểm soát</w:t>
      </w:r>
      <w:r w:rsidRPr="00652C10">
        <w:rPr>
          <w:rFonts w:cs="Times New Roman"/>
          <w:iCs/>
          <w:color w:val="000000" w:themeColor="text1"/>
          <w:szCs w:val="28"/>
          <w:lang w:val="fr-FR"/>
        </w:rPr>
        <w:t xml:space="preserve"> ô nhiễm môi trường; bảo vệ môi trường; sử dụng tài nguyên bền vững; giảm thiểu và thích ứng với biến đổi khí hậu;</w:t>
      </w:r>
    </w:p>
    <w:p w14:paraId="33CDE5B0" w14:textId="77777777" w:rsidR="0022703A" w:rsidRPr="00652C10" w:rsidRDefault="0022703A" w:rsidP="00652C10">
      <w:pPr>
        <w:spacing w:before="120" w:after="120" w:line="240" w:lineRule="auto"/>
        <w:ind w:firstLine="709"/>
        <w:rPr>
          <w:rFonts w:cs="Times New Roman"/>
          <w:iCs/>
          <w:color w:val="000000" w:themeColor="text1"/>
          <w:szCs w:val="28"/>
          <w:lang w:val="fr-FR"/>
        </w:rPr>
      </w:pPr>
      <w:r w:rsidRPr="00652C10">
        <w:rPr>
          <w:rFonts w:cs="Times New Roman"/>
          <w:iCs/>
          <w:color w:val="000000" w:themeColor="text1"/>
          <w:szCs w:val="28"/>
          <w:lang w:val="fr-FR"/>
        </w:rPr>
        <w:t xml:space="preserve">b) Xã hội bao gồm sức khỏe, phúc lợi xã hội, an toàn lao động, bình đẳng giới; </w:t>
      </w:r>
    </w:p>
    <w:p w14:paraId="7CF16321" w14:textId="77777777" w:rsidR="0022703A" w:rsidRPr="00652C10" w:rsidRDefault="0022703A" w:rsidP="00652C10">
      <w:pPr>
        <w:spacing w:before="120" w:after="120" w:line="240" w:lineRule="auto"/>
        <w:ind w:firstLine="709"/>
        <w:rPr>
          <w:rFonts w:cs="Times New Roman"/>
          <w:iCs/>
          <w:color w:val="000000" w:themeColor="text1"/>
          <w:szCs w:val="28"/>
          <w:lang w:val="fr-FR"/>
        </w:rPr>
      </w:pPr>
      <w:r w:rsidRPr="00652C10">
        <w:rPr>
          <w:rFonts w:cs="Times New Roman"/>
          <w:iCs/>
          <w:color w:val="000000" w:themeColor="text1"/>
          <w:szCs w:val="28"/>
          <w:lang w:val="fr-FR"/>
        </w:rPr>
        <w:t>c) Kinh tế bao gồm tính bền vững thông qua toàn bộ chuỗi cung ứng của nhà cung cấp; chi phí vòng đời của dịch vụ, công trình, hàng hóa và các tiêu chí khác theo quy định của pháp luật.</w:t>
      </w:r>
    </w:p>
    <w:p w14:paraId="1ADE81B9" w14:textId="77777777" w:rsidR="0022703A" w:rsidRPr="00652C10" w:rsidRDefault="0022703A" w:rsidP="00B4053F">
      <w:pPr>
        <w:widowControl w:val="0"/>
        <w:tabs>
          <w:tab w:val="left" w:pos="993"/>
        </w:tabs>
        <w:spacing w:before="120" w:line="340" w:lineRule="atLeast"/>
        <w:ind w:firstLine="709"/>
        <w:rPr>
          <w:color w:val="000000" w:themeColor="text1"/>
          <w:szCs w:val="28"/>
          <w:lang w:val="vi-VN"/>
        </w:rPr>
      </w:pPr>
      <w:r w:rsidRPr="00652C10">
        <w:rPr>
          <w:iCs/>
          <w:color w:val="000000" w:themeColor="text1"/>
          <w:szCs w:val="28"/>
          <w:lang w:val="vi-VN"/>
        </w:rPr>
        <w:t>2.</w:t>
      </w:r>
      <w:r w:rsidRPr="00652C10">
        <w:rPr>
          <w:i/>
          <w:color w:val="000000" w:themeColor="text1"/>
          <w:szCs w:val="28"/>
          <w:lang w:val="vi-VN"/>
        </w:rPr>
        <w:t xml:space="preserve"> </w:t>
      </w:r>
      <w:r w:rsidRPr="00652C10">
        <w:rPr>
          <w:rFonts w:cs="Times New Roman"/>
          <w:color w:val="000000" w:themeColor="text1"/>
          <w:szCs w:val="28"/>
          <w:lang w:val="vi-VN"/>
        </w:rPr>
        <w:t>Đấu giá ngược là quá trình lặp đi lặp lại trong khoảng thời gian nhất định việc các nhà thầu đưa ra mức giá dự thầu mới, các yếu tố khác ngoài giá có thể định lượng được làm cơ sở cho việc xếp hạng hoặc xếp hạng lại hồ sơ dự thầu trên Hệ thống mạng đấu thầu quốc gia. Các yếu tố khác ngoài giá được phép thay đổi phải định lượng được và được quy định trong hồ sơ mời thầu. Hồ sơ dự thầu được so sánh, xếp hạng theo các tiêu chuẩn đánh giá trong hồ sơ mời thầu, bao gồm tiêu chuẩn đánh giá cho các yếu tố ngoài giá này.</w:t>
      </w:r>
    </w:p>
    <w:p w14:paraId="68563045" w14:textId="75C91555" w:rsidR="0022703A" w:rsidRPr="00652C10" w:rsidRDefault="0022703A" w:rsidP="00B4053F">
      <w:pPr>
        <w:widowControl w:val="0"/>
        <w:tabs>
          <w:tab w:val="left" w:pos="993"/>
        </w:tabs>
        <w:spacing w:before="120" w:line="340" w:lineRule="atLeast"/>
        <w:ind w:firstLine="709"/>
        <w:rPr>
          <w:color w:val="000000" w:themeColor="text1"/>
          <w:szCs w:val="28"/>
          <w:lang w:val="vi-VN"/>
        </w:rPr>
      </w:pPr>
      <w:r w:rsidRPr="0002321B">
        <w:rPr>
          <w:iCs/>
          <w:color w:val="000000" w:themeColor="text1"/>
          <w:szCs w:val="28"/>
          <w:lang w:val="vi-VN"/>
        </w:rPr>
        <w:t>3.</w:t>
      </w:r>
      <w:r w:rsidRPr="0002321B">
        <w:rPr>
          <w:i/>
          <w:color w:val="000000" w:themeColor="text1"/>
          <w:szCs w:val="28"/>
          <w:lang w:val="vi-VN"/>
        </w:rPr>
        <w:t xml:space="preserve"> </w:t>
      </w:r>
      <w:r w:rsidRPr="00652C10">
        <w:rPr>
          <w:iCs/>
          <w:color w:val="000000" w:themeColor="text1"/>
          <w:szCs w:val="28"/>
          <w:lang w:val="vi-VN"/>
        </w:rPr>
        <w:t>Giá trúng thầu</w:t>
      </w:r>
      <w:r w:rsidRPr="00652C10">
        <w:rPr>
          <w:color w:val="000000" w:themeColor="text1"/>
          <w:szCs w:val="28"/>
          <w:lang w:val="vi-VN"/>
        </w:rPr>
        <w:t xml:space="preserve"> là giá được ghi trong quyết định phê duyệt kết quả lựa chọn nhà thầu.</w:t>
      </w:r>
    </w:p>
    <w:p w14:paraId="53F3CC03" w14:textId="3E444654" w:rsidR="0022703A" w:rsidRPr="0002321B" w:rsidRDefault="0022703A" w:rsidP="00652C10">
      <w:pPr>
        <w:tabs>
          <w:tab w:val="left" w:pos="993"/>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 xml:space="preserve">4. Hoạt động đấu thầu, mua sắm bao gồm việc chi tiêu theo các hình thức mua, thuê, thuê mua. </w:t>
      </w:r>
    </w:p>
    <w:p w14:paraId="373476E8" w14:textId="5C4AE672" w:rsidR="0022703A" w:rsidRPr="00652C10" w:rsidRDefault="0022703A" w:rsidP="00652C10">
      <w:pPr>
        <w:tabs>
          <w:tab w:val="left" w:pos="993"/>
        </w:tabs>
        <w:spacing w:before="120" w:after="120" w:line="240" w:lineRule="auto"/>
        <w:ind w:firstLine="709"/>
        <w:rPr>
          <w:rFonts w:eastAsia="Times New Roman" w:cs="Times New Roman"/>
          <w:color w:val="000000" w:themeColor="text1"/>
          <w:szCs w:val="28"/>
          <w:lang w:val="vi-VN"/>
        </w:rPr>
      </w:pPr>
      <w:r w:rsidRPr="0002321B">
        <w:rPr>
          <w:rFonts w:eastAsia="SimSun" w:cs="Times New Roman"/>
          <w:bCs/>
          <w:iCs/>
          <w:color w:val="000000" w:themeColor="text1"/>
          <w:szCs w:val="28"/>
          <w:lang w:val="vi-VN" w:eastAsia="x-none"/>
        </w:rPr>
        <w:t>5</w:t>
      </w:r>
      <w:r w:rsidRPr="00652C10">
        <w:rPr>
          <w:rFonts w:eastAsia="SimSun" w:cs="Times New Roman"/>
          <w:bCs/>
          <w:iCs/>
          <w:color w:val="000000" w:themeColor="text1"/>
          <w:szCs w:val="28"/>
          <w:lang w:val="vi-VN" w:eastAsia="x-none"/>
        </w:rPr>
        <w:t xml:space="preserve">. </w:t>
      </w:r>
      <w:r w:rsidRPr="00652C10">
        <w:rPr>
          <w:rFonts w:eastAsia="Times New Roman" w:cs="Times New Roman"/>
          <w:color w:val="000000" w:themeColor="text1"/>
          <w:szCs w:val="28"/>
          <w:lang w:val="vi-VN"/>
        </w:rPr>
        <w:t>Mua sắm trực tuyến (e-shopping) là việc mua trực tiếp hàng hóa, dịch vụ trên hệ thống mạng đấu thầu quốc gia từ nhà thầu đã trúng thầu gói thầu mua sắm tập trung.</w:t>
      </w:r>
    </w:p>
    <w:p w14:paraId="661C1890" w14:textId="16B7027C" w:rsidR="0022703A" w:rsidRPr="0002321B" w:rsidRDefault="0022703A" w:rsidP="00652C10">
      <w:pPr>
        <w:tabs>
          <w:tab w:val="left" w:pos="993"/>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6</w:t>
      </w:r>
      <w:r w:rsidRPr="00652C10">
        <w:rPr>
          <w:rFonts w:eastAsia="Times New Roman" w:cs="Times New Roman"/>
          <w:color w:val="000000" w:themeColor="text1"/>
          <w:szCs w:val="28"/>
          <w:lang w:val="vi-VN"/>
        </w:rPr>
        <w:t>. Người làm công tác đấu thầu là các cá nhân tham gia thực hiện hoạt động đấu thầu thuộc chủ đầu tư, bên mời thầu, tổ chuyên gia, tổ thẩm định</w:t>
      </w:r>
      <w:r w:rsidRPr="0002321B">
        <w:rPr>
          <w:rFonts w:eastAsia="Times New Roman" w:cs="Times New Roman"/>
          <w:color w:val="000000" w:themeColor="text1"/>
          <w:szCs w:val="28"/>
          <w:lang w:val="vi-VN"/>
        </w:rPr>
        <w:t>, tư vấn đấu thầu.</w:t>
      </w:r>
      <w:r w:rsidRPr="00652C10">
        <w:rPr>
          <w:rFonts w:eastAsia="Times New Roman" w:cs="Times New Roman"/>
          <w:color w:val="000000" w:themeColor="text1"/>
          <w:szCs w:val="28"/>
          <w:lang w:val="vi-VN"/>
        </w:rPr>
        <w:t xml:space="preserve"> </w:t>
      </w:r>
    </w:p>
    <w:p w14:paraId="0FE0858B" w14:textId="05B42746" w:rsidR="00407754" w:rsidRPr="0001079E" w:rsidRDefault="00407754" w:rsidP="008556E0">
      <w:pPr>
        <w:pStyle w:val="Heading3"/>
      </w:pPr>
      <w:bookmarkStart w:id="8" w:name="_Toc151460834"/>
      <w:bookmarkStart w:id="9" w:name="_Toc140668414"/>
      <w:r w:rsidRPr="0001079E">
        <w:t xml:space="preserve">Điều </w:t>
      </w:r>
      <w:r w:rsidR="00284C69" w:rsidRPr="0001079E">
        <w:t>3</w:t>
      </w:r>
      <w:r w:rsidRPr="0001079E">
        <w:t>. Bảo đảm cạnh tranh trong đấu thầu</w:t>
      </w:r>
      <w:bookmarkEnd w:id="8"/>
    </w:p>
    <w:p w14:paraId="336FD560" w14:textId="1D168437" w:rsidR="00407754" w:rsidRPr="00652C10" w:rsidRDefault="00407754"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1. Nhà thầu tham dự thầu gói thầu xây lắp, mua sắm hàng hóa, phi tư vấn</w:t>
      </w:r>
      <w:r w:rsidR="00B037D0" w:rsidRPr="00652C10">
        <w:rPr>
          <w:rFonts w:cs="Times New Roman"/>
          <w:color w:val="000000" w:themeColor="text1"/>
          <w:spacing w:val="2"/>
          <w:szCs w:val="28"/>
          <w:lang w:val="vi-VN"/>
        </w:rPr>
        <w:t>, PC</w:t>
      </w:r>
      <w:r w:rsidRPr="00652C10">
        <w:rPr>
          <w:rFonts w:cs="Times New Roman"/>
          <w:color w:val="000000" w:themeColor="text1"/>
          <w:spacing w:val="2"/>
          <w:szCs w:val="28"/>
          <w:lang w:val="vi-VN"/>
        </w:rPr>
        <w:t xml:space="preserve"> phải độc lập </w:t>
      </w:r>
      <w:r w:rsidRPr="00652C10">
        <w:rPr>
          <w:rFonts w:cs="Times New Roman"/>
          <w:color w:val="000000" w:themeColor="text1"/>
          <w:szCs w:val="28"/>
          <w:lang w:val="vi-VN"/>
        </w:rPr>
        <w:t xml:space="preserve">về pháp lý </w:t>
      </w:r>
      <w:r w:rsidRPr="00652C10">
        <w:rPr>
          <w:rFonts w:cs="Times New Roman"/>
          <w:color w:val="000000" w:themeColor="text1"/>
          <w:spacing w:val="-2"/>
          <w:szCs w:val="28"/>
          <w:lang w:val="vi-VN"/>
        </w:rPr>
        <w:t>và độc lập về tài chính với các bên sau đây:</w:t>
      </w:r>
    </w:p>
    <w:p w14:paraId="5D68E2A0" w14:textId="321A9225" w:rsidR="00407754" w:rsidRPr="00652C10" w:rsidRDefault="00407754" w:rsidP="000A0FEA">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 xml:space="preserve">a) </w:t>
      </w:r>
      <w:r w:rsidR="000A0FEA" w:rsidRPr="00652C10">
        <w:rPr>
          <w:rFonts w:cs="Times New Roman"/>
          <w:color w:val="000000" w:themeColor="text1"/>
          <w:spacing w:val="2"/>
          <w:szCs w:val="28"/>
          <w:lang w:val="vi-VN"/>
        </w:rPr>
        <w:t xml:space="preserve">Nhà thầu </w:t>
      </w:r>
      <w:r w:rsidR="00DE79AB" w:rsidRPr="00652C10">
        <w:rPr>
          <w:rFonts w:cs="Times New Roman"/>
          <w:color w:val="000000" w:themeColor="text1"/>
          <w:spacing w:val="2"/>
          <w:szCs w:val="28"/>
          <w:lang w:val="vi-VN"/>
        </w:rPr>
        <w:t xml:space="preserve">cung cấp dịch vụ </w:t>
      </w:r>
      <w:r w:rsidR="000A0FEA" w:rsidRPr="00652C10">
        <w:rPr>
          <w:rFonts w:cs="Times New Roman"/>
          <w:color w:val="000000" w:themeColor="text1"/>
          <w:spacing w:val="2"/>
          <w:szCs w:val="28"/>
          <w:lang w:val="vi-VN"/>
        </w:rPr>
        <w:t xml:space="preserve">tư vấn cho gói thầu đó, bao gồm: </w:t>
      </w:r>
      <w:r w:rsidRPr="00652C10">
        <w:rPr>
          <w:rFonts w:cs="Times New Roman"/>
          <w:color w:val="000000" w:themeColor="text1"/>
          <w:spacing w:val="2"/>
          <w:szCs w:val="28"/>
          <w:lang w:val="vi-VN"/>
        </w:rPr>
        <w:t>lập, thẩm tra, thẩm định</w:t>
      </w:r>
      <w:r w:rsidR="00327570" w:rsidRPr="00652C10">
        <w:rPr>
          <w:rFonts w:cs="Times New Roman"/>
          <w:color w:val="000000" w:themeColor="text1"/>
          <w:spacing w:val="2"/>
          <w:szCs w:val="28"/>
          <w:lang w:val="vi-VN"/>
        </w:rPr>
        <w:t xml:space="preserve"> </w:t>
      </w:r>
      <w:r w:rsidR="00F7046F" w:rsidRPr="00652C10">
        <w:rPr>
          <w:rFonts w:cs="Times New Roman"/>
          <w:bCs/>
          <w:iCs/>
          <w:color w:val="000000" w:themeColor="text1"/>
          <w:szCs w:val="28"/>
          <w:lang w:val="vi-VN"/>
        </w:rPr>
        <w:t>thiết kế kỹ thuật, thiết kế bản vẽ thi công</w:t>
      </w:r>
      <w:r w:rsidR="00EF6E1C" w:rsidRPr="0002321B">
        <w:rPr>
          <w:rFonts w:cs="Times New Roman"/>
          <w:bCs/>
          <w:iCs/>
          <w:color w:val="000000" w:themeColor="text1"/>
          <w:szCs w:val="28"/>
          <w:lang w:val="vi-VN"/>
        </w:rPr>
        <w:t>,</w:t>
      </w:r>
      <w:r w:rsidR="005F4A68" w:rsidRPr="00652C10">
        <w:rPr>
          <w:rFonts w:cs="Times New Roman"/>
          <w:bCs/>
          <w:iCs/>
          <w:color w:val="000000" w:themeColor="text1"/>
          <w:szCs w:val="28"/>
          <w:lang w:val="vi-VN"/>
        </w:rPr>
        <w:t xml:space="preserve"> dự toán, </w:t>
      </w:r>
      <w:r w:rsidR="00F7046F" w:rsidRPr="00652C10">
        <w:rPr>
          <w:rFonts w:cs="Times New Roman"/>
          <w:bCs/>
          <w:iCs/>
          <w:color w:val="000000" w:themeColor="text1"/>
          <w:szCs w:val="28"/>
          <w:lang w:val="vi-VN"/>
        </w:rPr>
        <w:t>thiết kế kỹ thuật tổng thể (</w:t>
      </w:r>
      <w:r w:rsidR="00AA0C23" w:rsidRPr="00652C10">
        <w:rPr>
          <w:rFonts w:cs="Times New Roman"/>
          <w:color w:val="000000" w:themeColor="text1"/>
          <w:spacing w:val="-2"/>
          <w:szCs w:val="28"/>
          <w:lang w:val="vi-VN"/>
        </w:rPr>
        <w:t xml:space="preserve">Front - End Engineering Design - </w:t>
      </w:r>
      <w:r w:rsidR="00F7046F" w:rsidRPr="00652C10">
        <w:rPr>
          <w:rFonts w:cs="Times New Roman"/>
          <w:bCs/>
          <w:iCs/>
          <w:color w:val="000000" w:themeColor="text1"/>
          <w:szCs w:val="28"/>
          <w:lang w:val="vi-VN"/>
        </w:rPr>
        <w:t>thiết kế FEED</w:t>
      </w:r>
      <w:r w:rsidR="000A0FEA" w:rsidRPr="00652C10">
        <w:rPr>
          <w:rFonts w:cs="Times New Roman"/>
          <w:bCs/>
          <w:iCs/>
          <w:color w:val="000000" w:themeColor="text1"/>
          <w:szCs w:val="28"/>
          <w:lang w:val="vi-VN"/>
        </w:rPr>
        <w:t xml:space="preserve">); </w:t>
      </w:r>
      <w:r w:rsidR="00B22AE0" w:rsidRPr="00652C10">
        <w:rPr>
          <w:rFonts w:cs="Times New Roman"/>
          <w:bCs/>
          <w:iCs/>
          <w:color w:val="000000" w:themeColor="text1"/>
          <w:szCs w:val="28"/>
          <w:lang w:val="vi-VN"/>
        </w:rPr>
        <w:t xml:space="preserve">thẩm định giá; </w:t>
      </w:r>
      <w:r w:rsidRPr="00652C10">
        <w:rPr>
          <w:rFonts w:cs="Times New Roman"/>
          <w:color w:val="000000" w:themeColor="text1"/>
          <w:spacing w:val="2"/>
          <w:szCs w:val="28"/>
          <w:lang w:val="vi-VN"/>
        </w:rPr>
        <w:t>giám sát</w:t>
      </w:r>
      <w:r w:rsidR="000A0FEA" w:rsidRPr="00652C10">
        <w:rPr>
          <w:rFonts w:cs="Times New Roman"/>
          <w:color w:val="000000" w:themeColor="text1"/>
          <w:spacing w:val="2"/>
          <w:szCs w:val="28"/>
          <w:lang w:val="vi-VN"/>
        </w:rPr>
        <w:t xml:space="preserve"> thực hiện hợp đồng</w:t>
      </w:r>
      <w:r w:rsidRPr="00652C10">
        <w:rPr>
          <w:rFonts w:cs="Times New Roman"/>
          <w:color w:val="000000" w:themeColor="text1"/>
          <w:spacing w:val="2"/>
          <w:szCs w:val="28"/>
          <w:lang w:val="vi-VN"/>
        </w:rPr>
        <w:t>, kiểm định</w:t>
      </w:r>
      <w:r w:rsidR="000A0FEA" w:rsidRPr="00652C10">
        <w:rPr>
          <w:rFonts w:cs="Times New Roman"/>
          <w:color w:val="000000" w:themeColor="text1"/>
          <w:spacing w:val="2"/>
          <w:szCs w:val="28"/>
          <w:lang w:val="vi-VN"/>
        </w:rPr>
        <w:t xml:space="preserve">; </w:t>
      </w:r>
      <w:r w:rsidRPr="00652C10">
        <w:rPr>
          <w:rFonts w:cs="Times New Roman"/>
          <w:color w:val="000000" w:themeColor="text1"/>
          <w:spacing w:val="2"/>
          <w:szCs w:val="28"/>
          <w:lang w:val="vi-VN"/>
        </w:rPr>
        <w:t>lập, thẩm định hồ sơ mời sơ tuyển, hồ sơ mời thầu</w:t>
      </w:r>
      <w:r w:rsidR="000A0FEA" w:rsidRPr="00652C10">
        <w:rPr>
          <w:rFonts w:cs="Times New Roman"/>
          <w:color w:val="000000" w:themeColor="text1"/>
          <w:spacing w:val="2"/>
          <w:szCs w:val="28"/>
          <w:lang w:val="vi-VN"/>
        </w:rPr>
        <w:t xml:space="preserve">; </w:t>
      </w:r>
      <w:r w:rsidRPr="00652C10">
        <w:rPr>
          <w:rFonts w:cs="Times New Roman"/>
          <w:color w:val="000000" w:themeColor="text1"/>
          <w:spacing w:val="2"/>
          <w:szCs w:val="28"/>
          <w:lang w:val="vi-VN"/>
        </w:rPr>
        <w:t>đánh giá hồ sơ dự sơ tuyển, hồ sơ dự thầu</w:t>
      </w:r>
      <w:r w:rsidR="00DE79AB" w:rsidRPr="00652C10">
        <w:rPr>
          <w:rFonts w:cs="Times New Roman"/>
          <w:color w:val="000000" w:themeColor="text1"/>
          <w:spacing w:val="2"/>
          <w:szCs w:val="28"/>
          <w:lang w:val="vi-VN"/>
        </w:rPr>
        <w:t>;</w:t>
      </w:r>
      <w:r w:rsidRPr="00652C10">
        <w:rPr>
          <w:rFonts w:cs="Times New Roman"/>
          <w:color w:val="000000" w:themeColor="text1"/>
          <w:spacing w:val="2"/>
          <w:szCs w:val="28"/>
          <w:lang w:val="vi-VN"/>
        </w:rPr>
        <w:t xml:space="preserve"> thẩm định </w:t>
      </w:r>
      <w:r w:rsidR="00F55361" w:rsidRPr="00652C10">
        <w:rPr>
          <w:rFonts w:cs="Times New Roman"/>
          <w:color w:val="000000" w:themeColor="text1"/>
          <w:spacing w:val="2"/>
          <w:szCs w:val="28"/>
          <w:lang w:val="vi-VN"/>
        </w:rPr>
        <w:t xml:space="preserve">kết quả sơ tuyển, </w:t>
      </w:r>
      <w:r w:rsidRPr="00652C10">
        <w:rPr>
          <w:rFonts w:cs="Times New Roman"/>
          <w:color w:val="000000" w:themeColor="text1"/>
          <w:spacing w:val="2"/>
          <w:szCs w:val="28"/>
          <w:lang w:val="vi-VN"/>
        </w:rPr>
        <w:t>kết quả lựa chọn nhà thầu</w:t>
      </w:r>
      <w:r w:rsidR="000A0FEA" w:rsidRPr="00652C10">
        <w:rPr>
          <w:rFonts w:cs="Times New Roman"/>
          <w:color w:val="000000" w:themeColor="text1"/>
          <w:spacing w:val="2"/>
          <w:szCs w:val="28"/>
          <w:lang w:val="vi-VN"/>
        </w:rPr>
        <w:t xml:space="preserve">; </w:t>
      </w:r>
      <w:r w:rsidR="009E49BC" w:rsidRPr="00652C10">
        <w:rPr>
          <w:rFonts w:cs="Times New Roman"/>
          <w:color w:val="000000" w:themeColor="text1"/>
          <w:spacing w:val="2"/>
          <w:szCs w:val="28"/>
          <w:lang w:val="vi-VN"/>
        </w:rPr>
        <w:t xml:space="preserve">dịch vụ tư vấn liên quan trực tiếp tới gói thầu gồm tư vấn </w:t>
      </w:r>
      <w:r w:rsidR="000A0FEA" w:rsidRPr="00652C10">
        <w:rPr>
          <w:rFonts w:cs="Times New Roman"/>
          <w:color w:val="000000" w:themeColor="text1"/>
          <w:spacing w:val="2"/>
          <w:szCs w:val="28"/>
          <w:lang w:val="vi-VN"/>
        </w:rPr>
        <w:t>quản lý dự án</w:t>
      </w:r>
      <w:r w:rsidR="009E49BC" w:rsidRPr="00652C10">
        <w:rPr>
          <w:rFonts w:cs="Times New Roman"/>
          <w:color w:val="000000" w:themeColor="text1"/>
          <w:spacing w:val="2"/>
          <w:szCs w:val="28"/>
          <w:lang w:val="vi-VN"/>
        </w:rPr>
        <w:t>,</w:t>
      </w:r>
      <w:r w:rsidR="00DE79AB" w:rsidRPr="00652C10">
        <w:rPr>
          <w:rFonts w:cs="Times New Roman"/>
          <w:color w:val="000000" w:themeColor="text1"/>
          <w:spacing w:val="2"/>
          <w:szCs w:val="28"/>
          <w:lang w:val="vi-VN"/>
        </w:rPr>
        <w:t xml:space="preserve"> </w:t>
      </w:r>
      <w:r w:rsidR="000A0FEA" w:rsidRPr="00652C10">
        <w:rPr>
          <w:rFonts w:cs="Times New Roman"/>
          <w:color w:val="000000" w:themeColor="text1"/>
          <w:spacing w:val="2"/>
          <w:szCs w:val="28"/>
          <w:lang w:val="vi-VN"/>
        </w:rPr>
        <w:t>quản lý hợp đồng</w:t>
      </w:r>
      <w:r w:rsidR="00D519BC" w:rsidRPr="0002321B">
        <w:rPr>
          <w:rFonts w:cs="Times New Roman"/>
          <w:color w:val="000000" w:themeColor="text1"/>
          <w:spacing w:val="2"/>
          <w:szCs w:val="28"/>
          <w:lang w:val="vi-VN"/>
        </w:rPr>
        <w:t>,</w:t>
      </w:r>
      <w:r w:rsidR="001B6C3D" w:rsidRPr="00652C10">
        <w:rPr>
          <w:rFonts w:cs="Times New Roman"/>
          <w:color w:val="000000" w:themeColor="text1"/>
          <w:spacing w:val="2"/>
          <w:szCs w:val="28"/>
          <w:lang w:val="vi-VN"/>
        </w:rPr>
        <w:t xml:space="preserve"> </w:t>
      </w:r>
      <w:r w:rsidRPr="00652C10">
        <w:rPr>
          <w:rFonts w:cs="Times New Roman"/>
          <w:color w:val="000000" w:themeColor="text1"/>
          <w:spacing w:val="2"/>
          <w:szCs w:val="28"/>
          <w:lang w:val="vi-VN"/>
        </w:rPr>
        <w:t>tư vấn khác;</w:t>
      </w:r>
    </w:p>
    <w:p w14:paraId="54683F45" w14:textId="6BAD9757" w:rsidR="00407754" w:rsidRPr="00652C10" w:rsidRDefault="000A0FEA"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b</w:t>
      </w:r>
      <w:r w:rsidR="00407754" w:rsidRPr="00652C10">
        <w:rPr>
          <w:rFonts w:cs="Times New Roman"/>
          <w:color w:val="000000" w:themeColor="text1"/>
          <w:spacing w:val="2"/>
          <w:szCs w:val="28"/>
          <w:lang w:val="vi-VN"/>
        </w:rPr>
        <w:t>) Chủ đầu tư, bên mời thầu</w:t>
      </w:r>
      <w:r w:rsidR="00752221" w:rsidRPr="00652C10">
        <w:rPr>
          <w:rFonts w:cs="Times New Roman"/>
          <w:color w:val="000000" w:themeColor="text1"/>
          <w:spacing w:val="2"/>
          <w:szCs w:val="28"/>
          <w:lang w:val="vi-VN"/>
        </w:rPr>
        <w:t xml:space="preserve">, trừ quy định tại khoản </w:t>
      </w:r>
      <w:r w:rsidR="00BD3053" w:rsidRPr="0002321B">
        <w:rPr>
          <w:rFonts w:cs="Times New Roman"/>
          <w:color w:val="000000" w:themeColor="text1"/>
          <w:spacing w:val="2"/>
          <w:szCs w:val="28"/>
          <w:lang w:val="vi-VN"/>
        </w:rPr>
        <w:t>8</w:t>
      </w:r>
      <w:r w:rsidR="00BD3053" w:rsidRPr="00652C10">
        <w:rPr>
          <w:rFonts w:cs="Times New Roman"/>
          <w:color w:val="000000" w:themeColor="text1"/>
          <w:spacing w:val="2"/>
          <w:szCs w:val="28"/>
          <w:lang w:val="vi-VN"/>
        </w:rPr>
        <w:t xml:space="preserve"> </w:t>
      </w:r>
      <w:r w:rsidR="00752221" w:rsidRPr="00652C10">
        <w:rPr>
          <w:rFonts w:cs="Times New Roman"/>
          <w:color w:val="000000" w:themeColor="text1"/>
          <w:spacing w:val="2"/>
          <w:szCs w:val="28"/>
          <w:lang w:val="vi-VN"/>
        </w:rPr>
        <w:t xml:space="preserve">và khoản </w:t>
      </w:r>
      <w:r w:rsidR="00BD3053" w:rsidRPr="0002321B">
        <w:rPr>
          <w:rFonts w:cs="Times New Roman"/>
          <w:color w:val="000000" w:themeColor="text1"/>
          <w:spacing w:val="2"/>
          <w:szCs w:val="28"/>
          <w:lang w:val="vi-VN"/>
        </w:rPr>
        <w:t>9</w:t>
      </w:r>
      <w:r w:rsidR="00752221" w:rsidRPr="00652C10">
        <w:rPr>
          <w:rFonts w:cs="Times New Roman"/>
          <w:color w:val="000000" w:themeColor="text1"/>
          <w:spacing w:val="2"/>
          <w:szCs w:val="28"/>
          <w:lang w:val="vi-VN"/>
        </w:rPr>
        <w:t xml:space="preserve"> Điều </w:t>
      </w:r>
      <w:r w:rsidR="00752221" w:rsidRPr="00652C10">
        <w:rPr>
          <w:rFonts w:cs="Times New Roman"/>
          <w:color w:val="000000" w:themeColor="text1"/>
          <w:spacing w:val="2"/>
          <w:szCs w:val="28"/>
          <w:lang w:val="vi-VN"/>
        </w:rPr>
        <w:lastRenderedPageBreak/>
        <w:t>này</w:t>
      </w:r>
      <w:r w:rsidR="00407754" w:rsidRPr="00652C10">
        <w:rPr>
          <w:rFonts w:cs="Times New Roman"/>
          <w:color w:val="000000" w:themeColor="text1"/>
          <w:spacing w:val="2"/>
          <w:szCs w:val="28"/>
          <w:lang w:val="vi-VN"/>
        </w:rPr>
        <w:t>.</w:t>
      </w:r>
    </w:p>
    <w:p w14:paraId="3E502404" w14:textId="4C22276B" w:rsidR="00407754" w:rsidRPr="00652C10" w:rsidRDefault="00407754"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 xml:space="preserve">2. Nhà thầu tham dự thầu gói thầu tư vấn phải độc lập </w:t>
      </w:r>
      <w:r w:rsidRPr="00652C10">
        <w:rPr>
          <w:rFonts w:cs="Times New Roman"/>
          <w:color w:val="000000" w:themeColor="text1"/>
          <w:szCs w:val="28"/>
          <w:lang w:val="vi-VN"/>
        </w:rPr>
        <w:t xml:space="preserve">về pháp lý </w:t>
      </w:r>
      <w:r w:rsidRPr="00652C10">
        <w:rPr>
          <w:rFonts w:cs="Times New Roman"/>
          <w:color w:val="000000" w:themeColor="text1"/>
          <w:spacing w:val="-2"/>
          <w:szCs w:val="28"/>
          <w:lang w:val="vi-VN"/>
        </w:rPr>
        <w:t>và độc lập về tài chính với các bên sau đây:</w:t>
      </w:r>
    </w:p>
    <w:p w14:paraId="60A16485" w14:textId="7CAF1F79" w:rsidR="00407754" w:rsidRPr="00652C10" w:rsidRDefault="006C2645"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a</w:t>
      </w:r>
      <w:r w:rsidR="00407754" w:rsidRPr="00652C10">
        <w:rPr>
          <w:rFonts w:cs="Times New Roman"/>
          <w:color w:val="000000" w:themeColor="text1"/>
          <w:spacing w:val="2"/>
          <w:szCs w:val="28"/>
          <w:lang w:val="vi-VN"/>
        </w:rPr>
        <w:t>) Nhà thầu</w:t>
      </w:r>
      <w:r w:rsidR="00DE79AB" w:rsidRPr="00652C10">
        <w:rPr>
          <w:rFonts w:cs="Times New Roman"/>
          <w:color w:val="000000" w:themeColor="text1"/>
          <w:spacing w:val="2"/>
          <w:szCs w:val="28"/>
          <w:lang w:val="vi-VN"/>
        </w:rPr>
        <w:t xml:space="preserve"> cung cấp dịch vụ</w:t>
      </w:r>
      <w:r w:rsidR="00407754" w:rsidRPr="00652C10">
        <w:rPr>
          <w:rFonts w:cs="Times New Roman"/>
          <w:color w:val="000000" w:themeColor="text1"/>
          <w:spacing w:val="2"/>
          <w:szCs w:val="28"/>
          <w:lang w:val="vi-VN"/>
        </w:rPr>
        <w:t xml:space="preserve"> tư </w:t>
      </w:r>
      <w:r w:rsidR="00125026" w:rsidRPr="00652C10">
        <w:rPr>
          <w:rFonts w:cs="Times New Roman"/>
          <w:color w:val="000000" w:themeColor="text1"/>
          <w:spacing w:val="2"/>
          <w:szCs w:val="28"/>
          <w:lang w:val="vi-VN"/>
        </w:rPr>
        <w:t>vấn</w:t>
      </w:r>
      <w:r w:rsidRPr="00652C10">
        <w:rPr>
          <w:rFonts w:cs="Times New Roman"/>
          <w:color w:val="000000" w:themeColor="text1"/>
          <w:spacing w:val="2"/>
          <w:szCs w:val="28"/>
          <w:lang w:val="vi-VN"/>
        </w:rPr>
        <w:t xml:space="preserve"> cho gói thầu đó, bao gồm</w:t>
      </w:r>
      <w:r w:rsidR="00803F2F" w:rsidRPr="0002321B">
        <w:rPr>
          <w:rFonts w:cs="Times New Roman"/>
          <w:color w:val="000000" w:themeColor="text1"/>
          <w:spacing w:val="2"/>
          <w:szCs w:val="28"/>
          <w:lang w:val="vi-VN"/>
        </w:rPr>
        <w:t>:</w:t>
      </w:r>
      <w:r w:rsidR="005615BE" w:rsidRPr="0002321B">
        <w:rPr>
          <w:rFonts w:cs="Times New Roman"/>
          <w:color w:val="000000" w:themeColor="text1"/>
          <w:spacing w:val="2"/>
          <w:szCs w:val="28"/>
          <w:lang w:val="vi-VN"/>
        </w:rPr>
        <w:t xml:space="preserve"> </w:t>
      </w:r>
      <w:r w:rsidR="00407754" w:rsidRPr="00652C10">
        <w:rPr>
          <w:rFonts w:cs="Times New Roman"/>
          <w:color w:val="000000" w:themeColor="text1"/>
          <w:spacing w:val="2"/>
          <w:szCs w:val="28"/>
          <w:lang w:val="vi-VN"/>
        </w:rPr>
        <w:t xml:space="preserve">lập hồ sơ mời quan tâm, hồ sơ mời thầu; đánh giá hồ sơ quan tâm, hồ sơ dự thầu; thẩm định </w:t>
      </w:r>
      <w:r w:rsidR="00F55361" w:rsidRPr="00652C10">
        <w:rPr>
          <w:rFonts w:cs="Times New Roman"/>
          <w:color w:val="000000" w:themeColor="text1"/>
          <w:spacing w:val="2"/>
          <w:szCs w:val="28"/>
          <w:lang w:val="vi-VN"/>
        </w:rPr>
        <w:t xml:space="preserve">kết quả mời quan tâm, </w:t>
      </w:r>
      <w:r w:rsidR="00407754" w:rsidRPr="00652C10">
        <w:rPr>
          <w:rFonts w:cs="Times New Roman"/>
          <w:color w:val="000000" w:themeColor="text1"/>
          <w:spacing w:val="2"/>
          <w:szCs w:val="28"/>
          <w:lang w:val="vi-VN"/>
        </w:rPr>
        <w:t xml:space="preserve">kết quả lựa chọn nhà thầu; </w:t>
      </w:r>
      <w:r w:rsidR="00FA268F" w:rsidRPr="00652C10">
        <w:rPr>
          <w:rFonts w:cs="Times New Roman"/>
          <w:color w:val="000000" w:themeColor="text1"/>
          <w:spacing w:val="2"/>
          <w:szCs w:val="28"/>
          <w:lang w:val="vi-VN"/>
        </w:rPr>
        <w:t>dịch vụ tư vấn liên quan trực tiếp tới gói thầu, gồm tư vấn quản lý dự án, quản lý hợp đồng và tư vấn khác;</w:t>
      </w:r>
    </w:p>
    <w:p w14:paraId="2A9A3ABA" w14:textId="3E9DF4D7" w:rsidR="00407754" w:rsidRPr="00652C10" w:rsidRDefault="00734AE2" w:rsidP="00C12B5D">
      <w:pPr>
        <w:widowControl w:val="0"/>
        <w:tabs>
          <w:tab w:val="left" w:pos="851"/>
        </w:tabs>
        <w:spacing w:before="120" w:after="120" w:line="240" w:lineRule="auto"/>
        <w:ind w:firstLine="709"/>
        <w:rPr>
          <w:rFonts w:cs="Times New Roman"/>
          <w:color w:val="000000" w:themeColor="text1"/>
          <w:spacing w:val="2"/>
          <w:szCs w:val="28"/>
          <w:lang w:val="vi-VN"/>
        </w:rPr>
      </w:pPr>
      <w:r w:rsidRPr="0002321B">
        <w:rPr>
          <w:rFonts w:cs="Times New Roman"/>
          <w:color w:val="000000" w:themeColor="text1"/>
          <w:spacing w:val="2"/>
          <w:szCs w:val="28"/>
          <w:lang w:val="vi-VN"/>
        </w:rPr>
        <w:t>b)</w:t>
      </w:r>
      <w:r w:rsidR="00407754" w:rsidRPr="00652C10">
        <w:rPr>
          <w:rFonts w:cs="Times New Roman"/>
          <w:color w:val="000000" w:themeColor="text1"/>
          <w:spacing w:val="2"/>
          <w:szCs w:val="28"/>
          <w:lang w:val="vi-VN"/>
        </w:rPr>
        <w:t xml:space="preserve"> Chủ đầu tư, bên mời thầu</w:t>
      </w:r>
      <w:r w:rsidR="00752221" w:rsidRPr="00652C10">
        <w:rPr>
          <w:rFonts w:cs="Times New Roman"/>
          <w:color w:val="000000" w:themeColor="text1"/>
          <w:spacing w:val="2"/>
          <w:szCs w:val="28"/>
          <w:lang w:val="vi-VN"/>
        </w:rPr>
        <w:t xml:space="preserve">, trừ quy định tại khoản </w:t>
      </w:r>
      <w:r w:rsidR="00BD3053" w:rsidRPr="0002321B">
        <w:rPr>
          <w:rFonts w:cs="Times New Roman"/>
          <w:color w:val="000000" w:themeColor="text1"/>
          <w:spacing w:val="2"/>
          <w:szCs w:val="28"/>
          <w:lang w:val="vi-VN"/>
        </w:rPr>
        <w:t>8</w:t>
      </w:r>
      <w:r w:rsidR="00752221" w:rsidRPr="00652C10">
        <w:rPr>
          <w:rFonts w:cs="Times New Roman"/>
          <w:color w:val="000000" w:themeColor="text1"/>
          <w:spacing w:val="2"/>
          <w:szCs w:val="28"/>
          <w:lang w:val="vi-VN"/>
        </w:rPr>
        <w:t xml:space="preserve"> và khoản </w:t>
      </w:r>
      <w:r w:rsidR="00D442B2">
        <w:rPr>
          <w:rFonts w:cs="Times New Roman"/>
          <w:color w:val="000000" w:themeColor="text1"/>
          <w:spacing w:val="2"/>
          <w:szCs w:val="28"/>
        </w:rPr>
        <w:t>9</w:t>
      </w:r>
      <w:r w:rsidR="00D442B2" w:rsidRPr="00652C10">
        <w:rPr>
          <w:rFonts w:cs="Times New Roman"/>
          <w:color w:val="000000" w:themeColor="text1"/>
          <w:spacing w:val="2"/>
          <w:szCs w:val="28"/>
          <w:lang w:val="vi-VN"/>
        </w:rPr>
        <w:t xml:space="preserve"> </w:t>
      </w:r>
      <w:r w:rsidR="00752221" w:rsidRPr="00652C10">
        <w:rPr>
          <w:rFonts w:cs="Times New Roman"/>
          <w:color w:val="000000" w:themeColor="text1"/>
          <w:spacing w:val="2"/>
          <w:szCs w:val="28"/>
          <w:lang w:val="vi-VN"/>
        </w:rPr>
        <w:t>Điều này</w:t>
      </w:r>
      <w:r w:rsidR="00EB06E9" w:rsidRPr="00652C10">
        <w:rPr>
          <w:rFonts w:cs="Times New Roman"/>
          <w:color w:val="000000" w:themeColor="text1"/>
          <w:spacing w:val="2"/>
          <w:szCs w:val="28"/>
          <w:lang w:val="vi-VN"/>
        </w:rPr>
        <w:t>;</w:t>
      </w:r>
    </w:p>
    <w:p w14:paraId="63C2B3A0" w14:textId="31E79B15" w:rsidR="00813B13" w:rsidRPr="00652C10" w:rsidRDefault="00C12B5D" w:rsidP="00AB7AD0">
      <w:pPr>
        <w:pStyle w:val="ColorfulList-Accent11"/>
        <w:widowControl w:val="0"/>
        <w:tabs>
          <w:tab w:val="left" w:pos="434"/>
          <w:tab w:val="left" w:pos="993"/>
        </w:tabs>
        <w:spacing w:before="120" w:after="120" w:line="240" w:lineRule="auto"/>
        <w:ind w:left="0" w:firstLine="709"/>
        <w:contextualSpacing w:val="0"/>
        <w:rPr>
          <w:rFonts w:ascii="Times New Roman" w:hAnsi="Times New Roman"/>
          <w:bCs/>
          <w:iCs/>
          <w:color w:val="000000" w:themeColor="text1"/>
          <w:szCs w:val="28"/>
          <w:lang w:val="vi-VN"/>
        </w:rPr>
      </w:pPr>
      <w:r w:rsidRPr="0002321B">
        <w:rPr>
          <w:rFonts w:ascii="Times New Roman" w:hAnsi="Times New Roman"/>
          <w:bCs/>
          <w:iCs/>
          <w:color w:val="000000" w:themeColor="text1"/>
          <w:szCs w:val="28"/>
          <w:lang w:val="vi-VN"/>
        </w:rPr>
        <w:t>c</w:t>
      </w:r>
      <w:r w:rsidR="00813B13" w:rsidRPr="00652C10">
        <w:rPr>
          <w:rFonts w:ascii="Times New Roman" w:hAnsi="Times New Roman"/>
          <w:bCs/>
          <w:iCs/>
          <w:color w:val="000000" w:themeColor="text1"/>
          <w:szCs w:val="28"/>
          <w:lang w:val="vi-VN"/>
        </w:rPr>
        <w:t xml:space="preserve">) Ngoài quy định tại điểm a </w:t>
      </w:r>
      <w:r w:rsidRPr="0002321B">
        <w:rPr>
          <w:rFonts w:ascii="Times New Roman" w:hAnsi="Times New Roman"/>
          <w:bCs/>
          <w:iCs/>
          <w:color w:val="000000" w:themeColor="text1"/>
          <w:szCs w:val="28"/>
          <w:lang w:val="vi-VN"/>
        </w:rPr>
        <w:t xml:space="preserve">và điểm b </w:t>
      </w:r>
      <w:r w:rsidR="00813B13" w:rsidRPr="00652C10">
        <w:rPr>
          <w:rFonts w:ascii="Times New Roman" w:hAnsi="Times New Roman"/>
          <w:bCs/>
          <w:iCs/>
          <w:color w:val="000000" w:themeColor="text1"/>
          <w:szCs w:val="28"/>
          <w:lang w:val="vi-VN"/>
        </w:rPr>
        <w:t>khoản này, nhà thầu tham dự gói thầu tư vấn</w:t>
      </w:r>
      <w:r w:rsidR="0007405B" w:rsidRPr="00652C10">
        <w:rPr>
          <w:rFonts w:ascii="Times New Roman" w:hAnsi="Times New Roman"/>
          <w:bCs/>
          <w:iCs/>
          <w:color w:val="000000" w:themeColor="text1"/>
          <w:szCs w:val="28"/>
          <w:lang w:val="vi-VN"/>
        </w:rPr>
        <w:t xml:space="preserve"> liên quan đến gói thầu </w:t>
      </w:r>
      <w:r w:rsidR="0007405B" w:rsidRPr="00652C10">
        <w:rPr>
          <w:rFonts w:ascii="Times New Roman" w:hAnsi="Times New Roman"/>
          <w:color w:val="000000" w:themeColor="text1"/>
          <w:szCs w:val="28"/>
          <w:lang w:val="vi-VN"/>
        </w:rPr>
        <w:t xml:space="preserve">cung cấp hàng hóa, xây lắp, </w:t>
      </w:r>
      <w:r w:rsidR="0007405B" w:rsidRPr="00652C10">
        <w:rPr>
          <w:rFonts w:ascii="Times New Roman" w:hAnsi="Times New Roman"/>
          <w:bCs/>
          <w:iCs/>
          <w:color w:val="000000" w:themeColor="text1"/>
          <w:szCs w:val="28"/>
          <w:lang w:val="vi-VN"/>
        </w:rPr>
        <w:t>phi tư vấn, bao</w:t>
      </w:r>
      <w:r w:rsidR="00813B13" w:rsidRPr="00652C10">
        <w:rPr>
          <w:rFonts w:ascii="Times New Roman" w:hAnsi="Times New Roman"/>
          <w:bCs/>
          <w:iCs/>
          <w:color w:val="000000" w:themeColor="text1"/>
          <w:szCs w:val="28"/>
          <w:lang w:val="vi-VN"/>
        </w:rPr>
        <w:t xml:space="preserve"> gồm: lập, thẩm tra, thẩm định thiết kế kỹ thuật, thiết kế bản vẽ thi công,</w:t>
      </w:r>
      <w:r w:rsidR="0007405B" w:rsidRPr="00652C10">
        <w:rPr>
          <w:rFonts w:ascii="Times New Roman" w:hAnsi="Times New Roman"/>
          <w:bCs/>
          <w:iCs/>
          <w:color w:val="000000" w:themeColor="text1"/>
          <w:szCs w:val="28"/>
          <w:lang w:val="vi-VN"/>
        </w:rPr>
        <w:t xml:space="preserve"> </w:t>
      </w:r>
      <w:r w:rsidR="00813B13" w:rsidRPr="00652C10">
        <w:rPr>
          <w:rFonts w:ascii="Times New Roman" w:hAnsi="Times New Roman"/>
          <w:bCs/>
          <w:iCs/>
          <w:color w:val="000000" w:themeColor="text1"/>
          <w:szCs w:val="28"/>
          <w:lang w:val="vi-VN"/>
        </w:rPr>
        <w:t xml:space="preserve">dự toán; lập, thẩm tra, thẩm định thiết kế FEED; </w:t>
      </w:r>
      <w:r w:rsidR="00B22AE0" w:rsidRPr="00652C10">
        <w:rPr>
          <w:rFonts w:ascii="Times New Roman" w:hAnsi="Times New Roman"/>
          <w:bCs/>
          <w:iCs/>
          <w:color w:val="000000" w:themeColor="text1"/>
          <w:szCs w:val="28"/>
          <w:lang w:val="vi-VN"/>
        </w:rPr>
        <w:t xml:space="preserve">thẩm định giá; </w:t>
      </w:r>
      <w:r w:rsidR="00813B13" w:rsidRPr="00652C10">
        <w:rPr>
          <w:rFonts w:ascii="Times New Roman" w:hAnsi="Times New Roman"/>
          <w:bCs/>
          <w:iCs/>
          <w:color w:val="000000" w:themeColor="text1"/>
          <w:szCs w:val="28"/>
          <w:lang w:val="vi-VN"/>
        </w:rPr>
        <w:t xml:space="preserve">lập, thẩm định hồ sơ mời sơ tuyển, hồ sơ mời thầu; đánh giá hồ sơ dự sơ tuyển, hồ sơ dự thầu; thẩm định kết quả sơ tuyển, kết quả lựa chọn nhà thầu; </w:t>
      </w:r>
      <w:r w:rsidR="00DE34F6" w:rsidRPr="00652C10">
        <w:rPr>
          <w:rFonts w:ascii="Times New Roman" w:hAnsi="Times New Roman"/>
          <w:bCs/>
          <w:iCs/>
          <w:color w:val="000000" w:themeColor="text1"/>
          <w:szCs w:val="28"/>
          <w:lang w:val="vi-VN"/>
        </w:rPr>
        <w:t xml:space="preserve">kiểm định, </w:t>
      </w:r>
      <w:r w:rsidR="00813B13" w:rsidRPr="00652C10">
        <w:rPr>
          <w:rFonts w:ascii="Times New Roman" w:hAnsi="Times New Roman"/>
          <w:bCs/>
          <w:iCs/>
          <w:color w:val="000000" w:themeColor="text1"/>
          <w:szCs w:val="28"/>
          <w:lang w:val="vi-VN"/>
        </w:rPr>
        <w:t>giám sát thực hiện hợp đồng</w:t>
      </w:r>
      <w:r w:rsidR="0007405B" w:rsidRPr="00652C10">
        <w:rPr>
          <w:rFonts w:ascii="Times New Roman" w:hAnsi="Times New Roman"/>
          <w:bCs/>
          <w:iCs/>
          <w:color w:val="000000" w:themeColor="text1"/>
          <w:szCs w:val="28"/>
          <w:lang w:val="vi-VN"/>
        </w:rPr>
        <w:t xml:space="preserve"> </w:t>
      </w:r>
      <w:r w:rsidR="00813B13" w:rsidRPr="00652C10">
        <w:rPr>
          <w:rFonts w:ascii="Times New Roman" w:hAnsi="Times New Roman"/>
          <w:bCs/>
          <w:iCs/>
          <w:color w:val="000000" w:themeColor="text1"/>
          <w:szCs w:val="28"/>
          <w:lang w:val="vi-VN"/>
        </w:rPr>
        <w:t xml:space="preserve">phải độc lập về pháp lý và độc lập về tài chính với </w:t>
      </w:r>
      <w:r w:rsidR="00813B13" w:rsidRPr="00652C10">
        <w:rPr>
          <w:rFonts w:ascii="Times New Roman" w:hAnsi="Times New Roman"/>
          <w:color w:val="000000" w:themeColor="text1"/>
          <w:szCs w:val="28"/>
          <w:lang w:val="vi-VN"/>
        </w:rPr>
        <w:t>nhà thầu</w:t>
      </w:r>
      <w:r w:rsidR="0012256F" w:rsidRPr="00652C10">
        <w:rPr>
          <w:rFonts w:ascii="Times New Roman" w:hAnsi="Times New Roman"/>
          <w:color w:val="000000" w:themeColor="text1"/>
          <w:szCs w:val="28"/>
          <w:lang w:val="vi-VN"/>
        </w:rPr>
        <w:t xml:space="preserve"> </w:t>
      </w:r>
      <w:r w:rsidR="00813B13" w:rsidRPr="00652C10">
        <w:rPr>
          <w:rFonts w:ascii="Times New Roman" w:hAnsi="Times New Roman"/>
          <w:color w:val="000000" w:themeColor="text1"/>
          <w:szCs w:val="28"/>
          <w:lang w:val="vi-VN"/>
        </w:rPr>
        <w:t xml:space="preserve">cung cấp hàng hóa, xây lắp, </w:t>
      </w:r>
      <w:r w:rsidR="00813B13" w:rsidRPr="00652C10">
        <w:rPr>
          <w:rFonts w:ascii="Times New Roman" w:hAnsi="Times New Roman"/>
          <w:bCs/>
          <w:iCs/>
          <w:color w:val="000000" w:themeColor="text1"/>
          <w:szCs w:val="28"/>
          <w:lang w:val="vi-VN"/>
        </w:rPr>
        <w:t xml:space="preserve">phi tư vấn </w:t>
      </w:r>
      <w:r w:rsidR="0012256F" w:rsidRPr="00652C10">
        <w:rPr>
          <w:rFonts w:ascii="Times New Roman" w:hAnsi="Times New Roman"/>
          <w:bCs/>
          <w:iCs/>
          <w:color w:val="000000" w:themeColor="text1"/>
          <w:szCs w:val="28"/>
          <w:lang w:val="vi-VN"/>
        </w:rPr>
        <w:t>đó</w:t>
      </w:r>
      <w:r w:rsidR="00813B13" w:rsidRPr="00652C10">
        <w:rPr>
          <w:rFonts w:ascii="Times New Roman" w:hAnsi="Times New Roman"/>
          <w:bCs/>
          <w:iCs/>
          <w:color w:val="000000" w:themeColor="text1"/>
          <w:szCs w:val="28"/>
          <w:lang w:val="vi-VN"/>
        </w:rPr>
        <w:t>.</w:t>
      </w:r>
    </w:p>
    <w:p w14:paraId="19AEF3AC" w14:textId="239440E3" w:rsidR="00407754" w:rsidRPr="0002321B" w:rsidRDefault="00FE4E73"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3</w:t>
      </w:r>
      <w:r w:rsidR="00407754" w:rsidRPr="00652C10">
        <w:rPr>
          <w:rFonts w:cs="Times New Roman"/>
          <w:color w:val="000000" w:themeColor="text1"/>
          <w:spacing w:val="-2"/>
          <w:szCs w:val="28"/>
          <w:lang w:val="vi-VN"/>
        </w:rPr>
        <w:t xml:space="preserve">. </w:t>
      </w:r>
      <w:r w:rsidR="00407754" w:rsidRPr="00652C10">
        <w:rPr>
          <w:rFonts w:cs="Times New Roman"/>
          <w:color w:val="000000" w:themeColor="text1"/>
          <w:spacing w:val="2"/>
          <w:szCs w:val="28"/>
          <w:lang w:val="vi-VN"/>
        </w:rPr>
        <w:t>Nhà thầu tham dự gói thầu EPC, EP, EC</w:t>
      </w:r>
      <w:r w:rsidR="00AF4D1F" w:rsidRPr="0002321B">
        <w:rPr>
          <w:rFonts w:cs="Times New Roman"/>
          <w:color w:val="000000" w:themeColor="text1"/>
          <w:spacing w:val="2"/>
          <w:szCs w:val="28"/>
          <w:lang w:val="vi-VN"/>
        </w:rPr>
        <w:t xml:space="preserve"> </w:t>
      </w:r>
      <w:r w:rsidR="00407754" w:rsidRPr="00652C10">
        <w:rPr>
          <w:rFonts w:cs="Times New Roman"/>
          <w:color w:val="000000" w:themeColor="text1"/>
          <w:spacing w:val="2"/>
          <w:szCs w:val="28"/>
          <w:lang w:val="vi-VN"/>
        </w:rPr>
        <w:t>phải độc lập về pháp lý và độc lập về tài chính với các bên sau đây:</w:t>
      </w:r>
    </w:p>
    <w:p w14:paraId="67C6DB2F" w14:textId="1E6B1D28" w:rsidR="00407754" w:rsidRPr="00652C10" w:rsidRDefault="00407754"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a) Nhà thầu lập, thẩm tra, thiết kế FEED;</w:t>
      </w:r>
    </w:p>
    <w:p w14:paraId="31D09750" w14:textId="55C20903" w:rsidR="00C262C9" w:rsidRPr="00652C10" w:rsidRDefault="00407754"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b) Nhà thầu lập</w:t>
      </w:r>
      <w:r w:rsidR="00140622" w:rsidRPr="00652C10">
        <w:rPr>
          <w:rFonts w:cs="Times New Roman"/>
          <w:color w:val="000000" w:themeColor="text1"/>
          <w:spacing w:val="-2"/>
          <w:szCs w:val="28"/>
          <w:lang w:val="vi-VN"/>
        </w:rPr>
        <w:t>, thẩm tra</w:t>
      </w:r>
      <w:r w:rsidRPr="00652C10">
        <w:rPr>
          <w:rFonts w:cs="Times New Roman"/>
          <w:color w:val="000000" w:themeColor="text1"/>
          <w:spacing w:val="-2"/>
          <w:szCs w:val="28"/>
          <w:lang w:val="vi-VN"/>
        </w:rPr>
        <w:t xml:space="preserve"> báo cáo nghiên cứu khả thi trong trường hợp không lập thiết kế FEED</w:t>
      </w:r>
      <w:r w:rsidR="00E46BF4" w:rsidRPr="00652C10">
        <w:rPr>
          <w:rFonts w:cs="Times New Roman"/>
          <w:color w:val="000000" w:themeColor="text1"/>
          <w:spacing w:val="-2"/>
          <w:szCs w:val="28"/>
          <w:lang w:val="vi-VN"/>
        </w:rPr>
        <w:t>;</w:t>
      </w:r>
    </w:p>
    <w:p w14:paraId="52D381C6" w14:textId="66D08159" w:rsidR="00407754" w:rsidRPr="00652C10" w:rsidRDefault="00C262C9"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c)</w:t>
      </w:r>
      <w:r w:rsidR="00E46BF4" w:rsidRPr="00652C10">
        <w:rPr>
          <w:rFonts w:cs="Times New Roman"/>
          <w:color w:val="000000" w:themeColor="text1"/>
          <w:spacing w:val="-2"/>
          <w:szCs w:val="28"/>
          <w:lang w:val="vi-VN"/>
        </w:rPr>
        <w:t xml:space="preserve"> </w:t>
      </w:r>
      <w:r w:rsidR="006A4D37" w:rsidRPr="00652C10">
        <w:rPr>
          <w:rFonts w:cs="Times New Roman"/>
          <w:color w:val="000000" w:themeColor="text1"/>
          <w:spacing w:val="-2"/>
          <w:szCs w:val="28"/>
          <w:lang w:val="vi-VN"/>
        </w:rPr>
        <w:t>N</w:t>
      </w:r>
      <w:r w:rsidR="00407754" w:rsidRPr="00652C10">
        <w:rPr>
          <w:rFonts w:cs="Times New Roman"/>
          <w:color w:val="000000" w:themeColor="text1"/>
          <w:spacing w:val="-2"/>
          <w:szCs w:val="28"/>
          <w:lang w:val="vi-VN"/>
        </w:rPr>
        <w:t>hà thầu lập</w:t>
      </w:r>
      <w:r w:rsidR="00140622" w:rsidRPr="00652C10">
        <w:rPr>
          <w:rFonts w:cs="Times New Roman"/>
          <w:color w:val="000000" w:themeColor="text1"/>
          <w:spacing w:val="-2"/>
          <w:szCs w:val="28"/>
          <w:lang w:val="vi-VN"/>
        </w:rPr>
        <w:t>, thẩm tra</w:t>
      </w:r>
      <w:r w:rsidR="007B14F8" w:rsidRPr="00652C10">
        <w:rPr>
          <w:rFonts w:cs="Times New Roman"/>
          <w:color w:val="000000" w:themeColor="text1"/>
          <w:spacing w:val="-2"/>
          <w:szCs w:val="28"/>
          <w:lang w:val="vi-VN"/>
        </w:rPr>
        <w:t xml:space="preserve"> </w:t>
      </w:r>
      <w:r w:rsidR="00407754" w:rsidRPr="00652C10">
        <w:rPr>
          <w:rFonts w:cs="Times New Roman"/>
          <w:color w:val="000000" w:themeColor="text1"/>
          <w:spacing w:val="-2"/>
          <w:szCs w:val="28"/>
          <w:lang w:val="vi-VN"/>
        </w:rPr>
        <w:t xml:space="preserve">báo cáo kinh tế kỹ thuật </w:t>
      </w:r>
      <w:r w:rsidR="00A734E1" w:rsidRPr="00652C10">
        <w:rPr>
          <w:rFonts w:cs="Times New Roman"/>
          <w:color w:val="000000" w:themeColor="text1"/>
          <w:spacing w:val="-2"/>
          <w:szCs w:val="28"/>
          <w:lang w:val="vi-VN"/>
        </w:rPr>
        <w:t>trong trường hợp không lập báo cáo nghiên cứu khả thi</w:t>
      </w:r>
      <w:r w:rsidR="00B850C6" w:rsidRPr="00652C10">
        <w:rPr>
          <w:rFonts w:cs="Times New Roman"/>
          <w:color w:val="000000" w:themeColor="text1"/>
          <w:spacing w:val="-2"/>
          <w:szCs w:val="28"/>
          <w:lang w:val="vi-VN"/>
        </w:rPr>
        <w:t>, không lập thiết kế FEED</w:t>
      </w:r>
      <w:r w:rsidR="00A734E1" w:rsidRPr="00652C10">
        <w:rPr>
          <w:rFonts w:cs="Times New Roman"/>
          <w:color w:val="000000" w:themeColor="text1"/>
          <w:spacing w:val="-2"/>
          <w:szCs w:val="28"/>
          <w:lang w:val="vi-VN"/>
        </w:rPr>
        <w:t xml:space="preserve"> theo quy định của pháp luật về xây dựng</w:t>
      </w:r>
      <w:r w:rsidR="00407754" w:rsidRPr="00652C10">
        <w:rPr>
          <w:rFonts w:cs="Times New Roman"/>
          <w:color w:val="000000" w:themeColor="text1"/>
          <w:spacing w:val="-2"/>
          <w:szCs w:val="28"/>
          <w:lang w:val="vi-VN"/>
        </w:rPr>
        <w:t>;</w:t>
      </w:r>
    </w:p>
    <w:p w14:paraId="172671C2" w14:textId="5942BDC2" w:rsidR="00407754" w:rsidRPr="00652C10" w:rsidRDefault="00C262C9"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d</w:t>
      </w:r>
      <w:r w:rsidR="00407754" w:rsidRPr="00652C10">
        <w:rPr>
          <w:rFonts w:cs="Times New Roman"/>
          <w:color w:val="000000" w:themeColor="text1"/>
          <w:spacing w:val="-2"/>
          <w:szCs w:val="28"/>
          <w:lang w:val="vi-VN"/>
        </w:rPr>
        <w:t xml:space="preserve">) </w:t>
      </w:r>
      <w:r w:rsidR="00407754" w:rsidRPr="00652C10">
        <w:rPr>
          <w:rFonts w:cs="Times New Roman"/>
          <w:color w:val="000000" w:themeColor="text1"/>
          <w:spacing w:val="2"/>
          <w:szCs w:val="28"/>
          <w:lang w:val="vi-VN"/>
        </w:rPr>
        <w:t>Nhà thầu tư vấn quản lý dự án, tư vấn giám sát, tư vấn kiểm định, tư vấn quản lý hợp đồng của chủ đầu tư, bên mời thầu hoặc do chủ đầu tư, bên mời thầu thuê;</w:t>
      </w:r>
    </w:p>
    <w:p w14:paraId="38E6D760" w14:textId="4B74A67C" w:rsidR="00407754" w:rsidRPr="00652C10" w:rsidRDefault="00C262C9"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đ</w:t>
      </w:r>
      <w:r w:rsidR="00407754" w:rsidRPr="00652C10">
        <w:rPr>
          <w:rFonts w:cs="Times New Roman"/>
          <w:color w:val="000000" w:themeColor="text1"/>
          <w:spacing w:val="2"/>
          <w:szCs w:val="28"/>
          <w:lang w:val="vi-VN"/>
        </w:rPr>
        <w:t>) Nhà thầu tư</w:t>
      </w:r>
      <w:r w:rsidR="00F215FA" w:rsidRPr="00652C10">
        <w:rPr>
          <w:rFonts w:cs="Times New Roman"/>
          <w:color w:val="000000" w:themeColor="text1"/>
          <w:spacing w:val="2"/>
          <w:szCs w:val="28"/>
          <w:lang w:val="vi-VN"/>
        </w:rPr>
        <w:t xml:space="preserve"> vấn</w:t>
      </w:r>
      <w:r w:rsidR="00407754" w:rsidRPr="00652C10">
        <w:rPr>
          <w:rFonts w:cs="Times New Roman"/>
          <w:color w:val="000000" w:themeColor="text1"/>
          <w:spacing w:val="2"/>
          <w:szCs w:val="28"/>
          <w:lang w:val="vi-VN"/>
        </w:rPr>
        <w:t xml:space="preserve"> </w:t>
      </w:r>
      <w:r w:rsidR="00B22AE0" w:rsidRPr="00652C10">
        <w:rPr>
          <w:rFonts w:cs="Times New Roman"/>
          <w:color w:val="000000" w:themeColor="text1"/>
          <w:spacing w:val="2"/>
          <w:szCs w:val="28"/>
          <w:lang w:val="vi-VN"/>
        </w:rPr>
        <w:t xml:space="preserve">thẩm định giá; </w:t>
      </w:r>
      <w:r w:rsidR="0050192C" w:rsidRPr="0002321B">
        <w:rPr>
          <w:rFonts w:cs="Times New Roman"/>
          <w:color w:val="000000" w:themeColor="text1"/>
          <w:spacing w:val="2"/>
          <w:szCs w:val="28"/>
          <w:lang w:val="vi-VN"/>
        </w:rPr>
        <w:t xml:space="preserve">nhà thầu </w:t>
      </w:r>
      <w:r w:rsidR="00407754" w:rsidRPr="00652C10">
        <w:rPr>
          <w:rFonts w:cs="Times New Roman"/>
          <w:color w:val="000000" w:themeColor="text1"/>
          <w:spacing w:val="2"/>
          <w:szCs w:val="28"/>
          <w:lang w:val="vi-VN"/>
        </w:rPr>
        <w:t>lập</w:t>
      </w:r>
      <w:r w:rsidR="00F215FA" w:rsidRPr="00652C10">
        <w:rPr>
          <w:rFonts w:cs="Times New Roman"/>
          <w:color w:val="000000" w:themeColor="text1"/>
          <w:spacing w:val="2"/>
          <w:szCs w:val="28"/>
          <w:lang w:val="vi-VN"/>
        </w:rPr>
        <w:t>, thẩm định</w:t>
      </w:r>
      <w:r w:rsidR="00407754" w:rsidRPr="00652C10">
        <w:rPr>
          <w:rFonts w:cs="Times New Roman"/>
          <w:color w:val="000000" w:themeColor="text1"/>
          <w:spacing w:val="2"/>
          <w:szCs w:val="28"/>
          <w:lang w:val="vi-VN"/>
        </w:rPr>
        <w:t xml:space="preserve"> hồ sơ mời sơ tuyển, hồ sơ mời thầu; </w:t>
      </w:r>
      <w:r w:rsidRPr="00652C10">
        <w:rPr>
          <w:rFonts w:cs="Times New Roman"/>
          <w:color w:val="000000" w:themeColor="text1"/>
          <w:spacing w:val="2"/>
          <w:szCs w:val="28"/>
          <w:lang w:val="vi-VN"/>
        </w:rPr>
        <w:t xml:space="preserve">nhà thầu </w:t>
      </w:r>
      <w:r w:rsidR="00407754" w:rsidRPr="00652C10">
        <w:rPr>
          <w:rFonts w:cs="Times New Roman"/>
          <w:color w:val="000000" w:themeColor="text1"/>
          <w:spacing w:val="2"/>
          <w:szCs w:val="28"/>
          <w:lang w:val="vi-VN"/>
        </w:rPr>
        <w:t xml:space="preserve">tư vấn đánh giá hồ sơ </w:t>
      </w:r>
      <w:r w:rsidR="00F215FA" w:rsidRPr="00652C10">
        <w:rPr>
          <w:rFonts w:cs="Times New Roman"/>
          <w:color w:val="000000" w:themeColor="text1"/>
          <w:spacing w:val="2"/>
          <w:szCs w:val="28"/>
          <w:lang w:val="vi-VN"/>
        </w:rPr>
        <w:t xml:space="preserve">mời </w:t>
      </w:r>
      <w:r w:rsidR="000D59C3" w:rsidRPr="00652C10">
        <w:rPr>
          <w:rFonts w:cs="Times New Roman"/>
          <w:color w:val="000000" w:themeColor="text1"/>
          <w:spacing w:val="2"/>
          <w:szCs w:val="28"/>
          <w:lang w:val="vi-VN"/>
        </w:rPr>
        <w:t>sơ tuyển</w:t>
      </w:r>
      <w:r w:rsidR="00407754" w:rsidRPr="00652C10">
        <w:rPr>
          <w:rFonts w:cs="Times New Roman"/>
          <w:color w:val="000000" w:themeColor="text1"/>
          <w:spacing w:val="2"/>
          <w:szCs w:val="28"/>
          <w:lang w:val="vi-VN"/>
        </w:rPr>
        <w:t xml:space="preserve">, hồ sơ dự thầu; </w:t>
      </w:r>
      <w:r w:rsidRPr="00652C10">
        <w:rPr>
          <w:rFonts w:cs="Times New Roman"/>
          <w:color w:val="000000" w:themeColor="text1"/>
          <w:spacing w:val="2"/>
          <w:szCs w:val="28"/>
          <w:lang w:val="vi-VN"/>
        </w:rPr>
        <w:t xml:space="preserve">nhà thầu </w:t>
      </w:r>
      <w:r w:rsidR="00407754" w:rsidRPr="00652C10">
        <w:rPr>
          <w:rFonts w:cs="Times New Roman"/>
          <w:color w:val="000000" w:themeColor="text1"/>
          <w:spacing w:val="2"/>
          <w:szCs w:val="28"/>
          <w:lang w:val="vi-VN"/>
        </w:rPr>
        <w:t xml:space="preserve">tư vấn thẩm định kết quả lựa chọn nhà thầu; </w:t>
      </w:r>
      <w:r w:rsidRPr="00652C10">
        <w:rPr>
          <w:rFonts w:cs="Times New Roman"/>
          <w:color w:val="000000" w:themeColor="text1"/>
          <w:spacing w:val="2"/>
          <w:szCs w:val="28"/>
          <w:lang w:val="vi-VN"/>
        </w:rPr>
        <w:t xml:space="preserve">nhà thầu </w:t>
      </w:r>
      <w:r w:rsidR="00407754" w:rsidRPr="00652C10">
        <w:rPr>
          <w:rFonts w:cs="Times New Roman"/>
          <w:color w:val="000000" w:themeColor="text1"/>
          <w:spacing w:val="2"/>
          <w:szCs w:val="28"/>
          <w:lang w:val="vi-VN"/>
        </w:rPr>
        <w:t xml:space="preserve">tư vấn khác </w:t>
      </w:r>
      <w:r w:rsidR="00B41B38" w:rsidRPr="00652C10">
        <w:rPr>
          <w:rFonts w:cs="Times New Roman"/>
          <w:color w:val="000000" w:themeColor="text1"/>
          <w:spacing w:val="2"/>
          <w:szCs w:val="28"/>
          <w:lang w:val="vi-VN"/>
        </w:rPr>
        <w:t>tham gia trực tiếp trong</w:t>
      </w:r>
      <w:r w:rsidR="00407754" w:rsidRPr="00652C10">
        <w:rPr>
          <w:rFonts w:cs="Times New Roman"/>
          <w:color w:val="000000" w:themeColor="text1"/>
          <w:spacing w:val="2"/>
          <w:szCs w:val="28"/>
          <w:lang w:val="vi-VN"/>
        </w:rPr>
        <w:t xml:space="preserve"> quá trình tổ chức lựa chọn nhà thầu;</w:t>
      </w:r>
    </w:p>
    <w:p w14:paraId="08D1A73C" w14:textId="1764ACDF" w:rsidR="00C87F55" w:rsidRPr="00652C10" w:rsidRDefault="00C262C9" w:rsidP="00C87F55">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e</w:t>
      </w:r>
      <w:r w:rsidR="00407754" w:rsidRPr="00652C10">
        <w:rPr>
          <w:rFonts w:cs="Times New Roman"/>
          <w:color w:val="000000" w:themeColor="text1"/>
          <w:spacing w:val="2"/>
          <w:szCs w:val="28"/>
          <w:lang w:val="vi-VN"/>
        </w:rPr>
        <w:t>) Chủ đầu tư, bên mời thầu</w:t>
      </w:r>
      <w:r w:rsidR="00752221" w:rsidRPr="00652C10">
        <w:rPr>
          <w:rFonts w:cs="Times New Roman"/>
          <w:color w:val="000000" w:themeColor="text1"/>
          <w:spacing w:val="2"/>
          <w:szCs w:val="28"/>
          <w:lang w:val="vi-VN"/>
        </w:rPr>
        <w:t xml:space="preserve">, trừ quy định tại khoản </w:t>
      </w:r>
      <w:r w:rsidR="00BD3053" w:rsidRPr="0002321B">
        <w:rPr>
          <w:rFonts w:cs="Times New Roman"/>
          <w:color w:val="000000" w:themeColor="text1"/>
          <w:spacing w:val="2"/>
          <w:szCs w:val="28"/>
          <w:lang w:val="vi-VN"/>
        </w:rPr>
        <w:t>8</w:t>
      </w:r>
      <w:r w:rsidR="00BD3053" w:rsidRPr="00652C10">
        <w:rPr>
          <w:rFonts w:cs="Times New Roman"/>
          <w:color w:val="000000" w:themeColor="text1"/>
          <w:spacing w:val="2"/>
          <w:szCs w:val="28"/>
          <w:lang w:val="vi-VN"/>
        </w:rPr>
        <w:t xml:space="preserve"> </w:t>
      </w:r>
      <w:r w:rsidR="00752221" w:rsidRPr="00652C10">
        <w:rPr>
          <w:rFonts w:cs="Times New Roman"/>
          <w:color w:val="000000" w:themeColor="text1"/>
          <w:spacing w:val="2"/>
          <w:szCs w:val="28"/>
          <w:lang w:val="vi-VN"/>
        </w:rPr>
        <w:t xml:space="preserve">và khoản </w:t>
      </w:r>
      <w:r w:rsidR="00BD3053" w:rsidRPr="0002321B">
        <w:rPr>
          <w:rFonts w:cs="Times New Roman"/>
          <w:color w:val="000000" w:themeColor="text1"/>
          <w:spacing w:val="2"/>
          <w:szCs w:val="28"/>
          <w:lang w:val="vi-VN"/>
        </w:rPr>
        <w:t>9</w:t>
      </w:r>
      <w:r w:rsidR="00BD3053" w:rsidRPr="00652C10">
        <w:rPr>
          <w:rFonts w:cs="Times New Roman"/>
          <w:color w:val="000000" w:themeColor="text1"/>
          <w:spacing w:val="2"/>
          <w:szCs w:val="28"/>
          <w:lang w:val="vi-VN"/>
        </w:rPr>
        <w:t xml:space="preserve"> </w:t>
      </w:r>
      <w:r w:rsidR="00752221" w:rsidRPr="00652C10">
        <w:rPr>
          <w:rFonts w:cs="Times New Roman"/>
          <w:color w:val="000000" w:themeColor="text1"/>
          <w:spacing w:val="2"/>
          <w:szCs w:val="28"/>
          <w:lang w:val="vi-VN"/>
        </w:rPr>
        <w:t>Điều này</w:t>
      </w:r>
      <w:r w:rsidR="00F326D8" w:rsidRPr="0002321B">
        <w:rPr>
          <w:rFonts w:cs="Times New Roman"/>
          <w:color w:val="000000" w:themeColor="text1"/>
          <w:spacing w:val="2"/>
          <w:szCs w:val="28"/>
          <w:lang w:val="vi-VN"/>
        </w:rPr>
        <w:t>;</w:t>
      </w:r>
    </w:p>
    <w:p w14:paraId="4DA043AC" w14:textId="429FD501" w:rsidR="00F326D8" w:rsidRPr="00652C10" w:rsidRDefault="00F326D8" w:rsidP="00C87F55">
      <w:pPr>
        <w:widowControl w:val="0"/>
        <w:tabs>
          <w:tab w:val="left" w:pos="851"/>
        </w:tabs>
        <w:spacing w:before="120" w:after="120" w:line="240" w:lineRule="auto"/>
        <w:ind w:firstLine="709"/>
        <w:rPr>
          <w:rFonts w:cs="Times New Roman"/>
          <w:color w:val="000000" w:themeColor="text1"/>
          <w:spacing w:val="2"/>
          <w:szCs w:val="28"/>
          <w:lang w:val="vi-VN"/>
        </w:rPr>
      </w:pPr>
      <w:r w:rsidRPr="0002321B">
        <w:rPr>
          <w:rFonts w:cs="Times New Roman"/>
          <w:color w:val="000000" w:themeColor="text1"/>
          <w:spacing w:val="2"/>
          <w:szCs w:val="28"/>
          <w:lang w:val="vi-VN"/>
        </w:rPr>
        <w:t xml:space="preserve">Phạm vi công việc thiết kế trong gói thầu EPC, EP, EC thuộc dự án đầu tư xây dựng quy định tại khoản này có thể là thiết kế FEED hoặc thiết kế </w:t>
      </w:r>
      <w:r w:rsidR="00B44A18" w:rsidRPr="0002321B">
        <w:rPr>
          <w:rFonts w:cs="Times New Roman"/>
          <w:color w:val="000000" w:themeColor="text1"/>
          <w:spacing w:val="2"/>
          <w:szCs w:val="28"/>
          <w:lang w:val="vi-VN"/>
        </w:rPr>
        <w:t>cơ sở</w:t>
      </w:r>
      <w:r w:rsidRPr="0002321B">
        <w:rPr>
          <w:rFonts w:cs="Times New Roman"/>
          <w:color w:val="000000" w:themeColor="text1"/>
          <w:spacing w:val="2"/>
          <w:szCs w:val="28"/>
          <w:lang w:val="vi-VN"/>
        </w:rPr>
        <w:t>. Không hình thành gói thầu E</w:t>
      </w:r>
      <w:r w:rsidR="0050192C" w:rsidRPr="0002321B">
        <w:rPr>
          <w:rFonts w:cs="Times New Roman"/>
          <w:color w:val="000000" w:themeColor="text1"/>
          <w:spacing w:val="2"/>
          <w:szCs w:val="28"/>
          <w:lang w:val="vi-VN"/>
        </w:rPr>
        <w:t>P</w:t>
      </w:r>
      <w:r w:rsidRPr="0002321B">
        <w:rPr>
          <w:rFonts w:cs="Times New Roman"/>
          <w:color w:val="000000" w:themeColor="text1"/>
          <w:spacing w:val="2"/>
          <w:szCs w:val="28"/>
          <w:lang w:val="vi-VN"/>
        </w:rPr>
        <w:t>C, EP, E</w:t>
      </w:r>
      <w:r w:rsidR="0050192C" w:rsidRPr="0002321B">
        <w:rPr>
          <w:rFonts w:cs="Times New Roman"/>
          <w:color w:val="000000" w:themeColor="text1"/>
          <w:spacing w:val="2"/>
          <w:szCs w:val="28"/>
          <w:lang w:val="vi-VN"/>
        </w:rPr>
        <w:t>C</w:t>
      </w:r>
      <w:r w:rsidRPr="0002321B">
        <w:rPr>
          <w:rFonts w:cs="Times New Roman"/>
          <w:color w:val="000000" w:themeColor="text1"/>
          <w:spacing w:val="2"/>
          <w:szCs w:val="28"/>
          <w:lang w:val="vi-VN"/>
        </w:rPr>
        <w:t xml:space="preserve"> khi đã có thiết kế kỹ thuật hoặc công trình thiết kế hai bước theo quy định của pháp luật về xây dựng.</w:t>
      </w:r>
    </w:p>
    <w:p w14:paraId="59307654" w14:textId="4E09BA36" w:rsidR="00407754" w:rsidRPr="00652C10" w:rsidRDefault="00B037D0"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lastRenderedPageBreak/>
        <w:t>4</w:t>
      </w:r>
      <w:r w:rsidR="00407754" w:rsidRPr="00652C10">
        <w:rPr>
          <w:rFonts w:cs="Times New Roman"/>
          <w:color w:val="000000" w:themeColor="text1"/>
          <w:spacing w:val="2"/>
          <w:szCs w:val="28"/>
          <w:lang w:val="vi-VN"/>
        </w:rPr>
        <w:t>. Nhà thầu tham dự gói thầu chìa khóa trao tay phải độc lập về pháp lý và độc lập về tài chính với các bên sau đây:</w:t>
      </w:r>
    </w:p>
    <w:p w14:paraId="71E760B3" w14:textId="2DE80811" w:rsidR="00FD2EBE" w:rsidRPr="00652C10" w:rsidRDefault="00407754"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a) Nhà thầu lập</w:t>
      </w:r>
      <w:r w:rsidR="00554645" w:rsidRPr="0002321B">
        <w:rPr>
          <w:rFonts w:cs="Times New Roman"/>
          <w:color w:val="000000" w:themeColor="text1"/>
          <w:spacing w:val="-2"/>
          <w:szCs w:val="28"/>
          <w:lang w:val="vi-VN"/>
        </w:rPr>
        <w:t>,</w:t>
      </w:r>
      <w:r w:rsidRPr="00652C10">
        <w:rPr>
          <w:rFonts w:cs="Times New Roman"/>
          <w:color w:val="000000" w:themeColor="text1"/>
          <w:spacing w:val="-2"/>
          <w:szCs w:val="28"/>
          <w:lang w:val="vi-VN"/>
        </w:rPr>
        <w:t xml:space="preserve"> </w:t>
      </w:r>
      <w:r w:rsidR="00C64B03" w:rsidRPr="00652C10">
        <w:rPr>
          <w:rFonts w:cs="Times New Roman"/>
          <w:color w:val="000000" w:themeColor="text1"/>
          <w:spacing w:val="-2"/>
          <w:szCs w:val="28"/>
          <w:lang w:val="vi-VN"/>
        </w:rPr>
        <w:t xml:space="preserve">thẩm tra </w:t>
      </w:r>
      <w:r w:rsidRPr="00652C10">
        <w:rPr>
          <w:rFonts w:cs="Times New Roman"/>
          <w:color w:val="000000" w:themeColor="text1"/>
          <w:spacing w:val="-2"/>
          <w:szCs w:val="28"/>
          <w:lang w:val="vi-VN"/>
        </w:rPr>
        <w:t>báo cáo nghiên cứu tiền khả thi;</w:t>
      </w:r>
    </w:p>
    <w:p w14:paraId="1364BC40" w14:textId="0315AF01" w:rsidR="00407754" w:rsidRPr="00652C10" w:rsidRDefault="00407754"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 xml:space="preserve">b) </w:t>
      </w:r>
      <w:r w:rsidRPr="00652C10">
        <w:rPr>
          <w:rFonts w:cs="Times New Roman"/>
          <w:color w:val="000000" w:themeColor="text1"/>
          <w:spacing w:val="2"/>
          <w:szCs w:val="28"/>
          <w:lang w:val="vi-VN"/>
        </w:rPr>
        <w:t>Nhà thầu tư vấn quản lý dự án, tư vấn giám sát, tư vấn kiểm định, tư vấn quản lý hợp đồng của chủ đầu tư, bên mời thầu hoặc do chủ đầu tư, bên mời thầu thuê;</w:t>
      </w:r>
    </w:p>
    <w:p w14:paraId="408FEE3C" w14:textId="7A25A795" w:rsidR="00A734E1" w:rsidRPr="00652C10" w:rsidRDefault="00A734E1" w:rsidP="00A734E1">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 xml:space="preserve">c) Nhà thầu tư vấn lập, thẩm định hồ sơ mời sơ tuyển, hồ sơ mời thầu; </w:t>
      </w:r>
      <w:r w:rsidR="00DA2064" w:rsidRPr="00652C10">
        <w:rPr>
          <w:rFonts w:cs="Times New Roman"/>
          <w:color w:val="000000" w:themeColor="text1"/>
          <w:spacing w:val="2"/>
          <w:szCs w:val="28"/>
          <w:lang w:val="vi-VN"/>
        </w:rPr>
        <w:t xml:space="preserve">nhà thầu </w:t>
      </w:r>
      <w:r w:rsidRPr="00652C10">
        <w:rPr>
          <w:rFonts w:cs="Times New Roman"/>
          <w:color w:val="000000" w:themeColor="text1"/>
          <w:spacing w:val="2"/>
          <w:szCs w:val="28"/>
          <w:lang w:val="vi-VN"/>
        </w:rPr>
        <w:t xml:space="preserve">tư vấn đánh giá hồ sơ mời sơ tuyển, hồ sơ dự thầu; </w:t>
      </w:r>
      <w:r w:rsidR="00DA2064" w:rsidRPr="00652C10">
        <w:rPr>
          <w:rFonts w:cs="Times New Roman"/>
          <w:color w:val="000000" w:themeColor="text1"/>
          <w:spacing w:val="2"/>
          <w:szCs w:val="28"/>
          <w:lang w:val="vi-VN"/>
        </w:rPr>
        <w:t xml:space="preserve">nhà thầu </w:t>
      </w:r>
      <w:r w:rsidRPr="00652C10">
        <w:rPr>
          <w:rFonts w:cs="Times New Roman"/>
          <w:color w:val="000000" w:themeColor="text1"/>
          <w:spacing w:val="2"/>
          <w:szCs w:val="28"/>
          <w:lang w:val="vi-VN"/>
        </w:rPr>
        <w:t xml:space="preserve">tư vấn thẩm định kết quả lựa chọn nhà thầu; </w:t>
      </w:r>
      <w:r w:rsidR="00DA2064" w:rsidRPr="00652C10">
        <w:rPr>
          <w:rFonts w:cs="Times New Roman"/>
          <w:color w:val="000000" w:themeColor="text1"/>
          <w:spacing w:val="2"/>
          <w:szCs w:val="28"/>
          <w:lang w:val="vi-VN"/>
        </w:rPr>
        <w:t xml:space="preserve">nhà thầu </w:t>
      </w:r>
      <w:r w:rsidRPr="00652C10">
        <w:rPr>
          <w:rFonts w:cs="Times New Roman"/>
          <w:color w:val="000000" w:themeColor="text1"/>
          <w:spacing w:val="2"/>
          <w:szCs w:val="28"/>
          <w:lang w:val="vi-VN"/>
        </w:rPr>
        <w:t>tư vấn khác tham gia trực tiếp trong quá trình tổ chức lựa chọn nhà thầu;</w:t>
      </w:r>
    </w:p>
    <w:p w14:paraId="1DE1F217" w14:textId="598391C3" w:rsidR="00407754" w:rsidRPr="00652C10" w:rsidRDefault="00407754"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d) Chủ đầu tư, bên mời thầu</w:t>
      </w:r>
      <w:r w:rsidR="00752221" w:rsidRPr="00652C10">
        <w:rPr>
          <w:rFonts w:cs="Times New Roman"/>
          <w:color w:val="000000" w:themeColor="text1"/>
          <w:spacing w:val="2"/>
          <w:szCs w:val="28"/>
          <w:lang w:val="vi-VN"/>
        </w:rPr>
        <w:t xml:space="preserve">, trừ quy định tại khoản </w:t>
      </w:r>
      <w:r w:rsidR="003A6DDA" w:rsidRPr="0002321B">
        <w:rPr>
          <w:rFonts w:cs="Times New Roman"/>
          <w:color w:val="000000" w:themeColor="text1"/>
          <w:spacing w:val="2"/>
          <w:szCs w:val="28"/>
          <w:lang w:val="vi-VN"/>
        </w:rPr>
        <w:t>8</w:t>
      </w:r>
      <w:r w:rsidR="003A6DDA" w:rsidRPr="00652C10">
        <w:rPr>
          <w:rFonts w:cs="Times New Roman"/>
          <w:color w:val="000000" w:themeColor="text1"/>
          <w:spacing w:val="2"/>
          <w:szCs w:val="28"/>
          <w:lang w:val="vi-VN"/>
        </w:rPr>
        <w:t xml:space="preserve"> </w:t>
      </w:r>
      <w:r w:rsidR="00752221" w:rsidRPr="00652C10">
        <w:rPr>
          <w:rFonts w:cs="Times New Roman"/>
          <w:color w:val="000000" w:themeColor="text1"/>
          <w:spacing w:val="2"/>
          <w:szCs w:val="28"/>
          <w:lang w:val="vi-VN"/>
        </w:rPr>
        <w:t xml:space="preserve">và khoản </w:t>
      </w:r>
      <w:r w:rsidR="003A6DDA" w:rsidRPr="0002321B">
        <w:rPr>
          <w:rFonts w:cs="Times New Roman"/>
          <w:color w:val="000000" w:themeColor="text1"/>
          <w:spacing w:val="2"/>
          <w:szCs w:val="28"/>
          <w:lang w:val="vi-VN"/>
        </w:rPr>
        <w:t>9</w:t>
      </w:r>
      <w:r w:rsidR="003A6DDA" w:rsidRPr="00652C10">
        <w:rPr>
          <w:rFonts w:cs="Times New Roman"/>
          <w:color w:val="000000" w:themeColor="text1"/>
          <w:spacing w:val="2"/>
          <w:szCs w:val="28"/>
          <w:lang w:val="vi-VN"/>
        </w:rPr>
        <w:t xml:space="preserve"> </w:t>
      </w:r>
      <w:r w:rsidR="00752221" w:rsidRPr="00652C10">
        <w:rPr>
          <w:rFonts w:cs="Times New Roman"/>
          <w:color w:val="000000" w:themeColor="text1"/>
          <w:spacing w:val="2"/>
          <w:szCs w:val="28"/>
          <w:lang w:val="vi-VN"/>
        </w:rPr>
        <w:t>Điều này</w:t>
      </w:r>
      <w:r w:rsidRPr="00652C10">
        <w:rPr>
          <w:rFonts w:cs="Times New Roman"/>
          <w:color w:val="000000" w:themeColor="text1"/>
          <w:spacing w:val="2"/>
          <w:szCs w:val="28"/>
          <w:lang w:val="vi-VN"/>
        </w:rPr>
        <w:t>.</w:t>
      </w:r>
    </w:p>
    <w:p w14:paraId="00111D53" w14:textId="1080B764" w:rsidR="00407754" w:rsidRPr="00652C10" w:rsidRDefault="00B037D0" w:rsidP="004A1B27">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652C10">
        <w:rPr>
          <w:rFonts w:cs="Times New Roman"/>
          <w:color w:val="000000" w:themeColor="text1"/>
          <w:szCs w:val="28"/>
          <w:lang w:val="vi-VN"/>
        </w:rPr>
        <w:t>5</w:t>
      </w:r>
      <w:r w:rsidR="00407754" w:rsidRPr="00652C10">
        <w:rPr>
          <w:rFonts w:cs="Times New Roman"/>
          <w:color w:val="000000" w:themeColor="text1"/>
          <w:szCs w:val="28"/>
          <w:lang w:val="vi-VN"/>
        </w:rPr>
        <w:t xml:space="preserve">. </w:t>
      </w:r>
      <w:r w:rsidR="007248F3" w:rsidRPr="00652C10">
        <w:rPr>
          <w:rFonts w:cs="Times New Roman"/>
          <w:color w:val="000000" w:themeColor="text1"/>
          <w:szCs w:val="28"/>
          <w:lang w:val="vi-VN"/>
        </w:rPr>
        <w:t xml:space="preserve">Trừ trường hợp </w:t>
      </w:r>
      <w:r w:rsidR="00FE0291" w:rsidRPr="0002321B">
        <w:rPr>
          <w:rFonts w:cs="Times New Roman"/>
          <w:color w:val="000000" w:themeColor="text1"/>
          <w:szCs w:val="28"/>
          <w:lang w:val="vi-VN"/>
        </w:rPr>
        <w:t xml:space="preserve">nhà thầu thực hiện công việc thiết kế của gói thầu EPC, EP, EC, chìa khóa trao tay phải độc lập về pháp lý và độc lập về </w:t>
      </w:r>
      <w:r w:rsidR="009D600E" w:rsidRPr="0002321B">
        <w:rPr>
          <w:rFonts w:cs="Times New Roman"/>
          <w:color w:val="000000" w:themeColor="text1"/>
          <w:szCs w:val="28"/>
          <w:lang w:val="vi-VN"/>
        </w:rPr>
        <w:t>tài chính</w:t>
      </w:r>
      <w:r w:rsidR="008B4BDF" w:rsidRPr="0002321B">
        <w:rPr>
          <w:rFonts w:cs="Times New Roman"/>
          <w:color w:val="000000" w:themeColor="text1"/>
          <w:szCs w:val="28"/>
          <w:lang w:val="vi-VN"/>
        </w:rPr>
        <w:t xml:space="preserve"> với</w:t>
      </w:r>
      <w:r w:rsidR="00950530" w:rsidRPr="0002321B">
        <w:rPr>
          <w:rFonts w:cs="Times New Roman"/>
          <w:color w:val="000000" w:themeColor="text1"/>
          <w:szCs w:val="28"/>
          <w:lang w:val="vi-VN"/>
        </w:rPr>
        <w:t xml:space="preserve"> </w:t>
      </w:r>
      <w:r w:rsidR="00A06E3C" w:rsidRPr="0002321B">
        <w:rPr>
          <w:rFonts w:cs="Times New Roman"/>
          <w:color w:val="000000" w:themeColor="text1"/>
          <w:szCs w:val="28"/>
          <w:lang w:val="vi-VN"/>
        </w:rPr>
        <w:t>các nhà thầu tư vấn quy định tại các khoản a, b, c, d và đ khoản 3 Điều này, đ</w:t>
      </w:r>
      <w:r w:rsidR="00D14C4B" w:rsidRPr="0002321B">
        <w:rPr>
          <w:rFonts w:cs="Times New Roman"/>
          <w:color w:val="000000" w:themeColor="text1"/>
          <w:szCs w:val="28"/>
          <w:lang w:val="vi-VN"/>
        </w:rPr>
        <w:t>iểm a, b, c khoản 4 Điều này,</w:t>
      </w:r>
      <w:r w:rsidR="007248F3" w:rsidRPr="00652C10">
        <w:rPr>
          <w:rFonts w:cs="Times New Roman"/>
          <w:color w:val="000000" w:themeColor="text1"/>
          <w:szCs w:val="28"/>
          <w:lang w:val="vi-VN"/>
        </w:rPr>
        <w:t xml:space="preserve"> n</w:t>
      </w:r>
      <w:r w:rsidR="00407754" w:rsidRPr="00652C10">
        <w:rPr>
          <w:rFonts w:cs="Times New Roman"/>
          <w:color w:val="000000" w:themeColor="text1"/>
          <w:szCs w:val="28"/>
          <w:lang w:val="vi-VN"/>
        </w:rPr>
        <w:t>hà thầu tư vấn có thể tham gia cung cấp một hoặc nhiều dịch vụ tư vấn cho cùng một dự án, gói thầu bao gồm:</w:t>
      </w:r>
    </w:p>
    <w:p w14:paraId="317059F2" w14:textId="429C9FB5" w:rsidR="00FD2EBE" w:rsidRPr="00652C10" w:rsidRDefault="00407754" w:rsidP="004A1B27">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652C10">
        <w:rPr>
          <w:rFonts w:cs="Times New Roman"/>
          <w:color w:val="000000" w:themeColor="text1"/>
          <w:szCs w:val="28"/>
          <w:lang w:val="vi-VN"/>
        </w:rPr>
        <w:t xml:space="preserve">a) </w:t>
      </w:r>
      <w:r w:rsidR="000D3BD6" w:rsidRPr="00652C10">
        <w:rPr>
          <w:rFonts w:cs="Times New Roman"/>
          <w:color w:val="000000" w:themeColor="text1"/>
          <w:szCs w:val="28"/>
          <w:lang w:val="vi-VN"/>
        </w:rPr>
        <w:t xml:space="preserve">Lập, thẩm tra </w:t>
      </w:r>
      <w:r w:rsidR="001E5FC7" w:rsidRPr="0002321B">
        <w:rPr>
          <w:rFonts w:cs="Times New Roman"/>
          <w:color w:val="000000" w:themeColor="text1"/>
          <w:szCs w:val="28"/>
          <w:lang w:val="vi-VN"/>
        </w:rPr>
        <w:t xml:space="preserve">báo cáo đề xuất </w:t>
      </w:r>
      <w:r w:rsidR="000D3BD6" w:rsidRPr="00652C10">
        <w:rPr>
          <w:rFonts w:cs="Times New Roman"/>
          <w:color w:val="000000" w:themeColor="text1"/>
          <w:szCs w:val="28"/>
          <w:lang w:val="vi-VN"/>
        </w:rPr>
        <w:t xml:space="preserve">chủ trương đầu tư; </w:t>
      </w:r>
    </w:p>
    <w:p w14:paraId="2B9E98C6" w14:textId="306104E3" w:rsidR="00407754" w:rsidRPr="00652C10" w:rsidRDefault="000D3BD6" w:rsidP="004A1B27">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652C10">
        <w:rPr>
          <w:rFonts w:cs="Times New Roman"/>
          <w:color w:val="000000" w:themeColor="text1"/>
          <w:szCs w:val="28"/>
          <w:lang w:val="vi-VN"/>
        </w:rPr>
        <w:t xml:space="preserve">b) </w:t>
      </w:r>
      <w:r w:rsidR="00407754" w:rsidRPr="00652C10">
        <w:rPr>
          <w:rFonts w:cs="Times New Roman"/>
          <w:color w:val="000000" w:themeColor="text1"/>
          <w:szCs w:val="28"/>
          <w:lang w:val="vi-VN"/>
        </w:rPr>
        <w:t xml:space="preserve">Lập, thẩm tra báo cáo nghiên cứu tiền khả thi; </w:t>
      </w:r>
    </w:p>
    <w:p w14:paraId="051864E6" w14:textId="1F850609" w:rsidR="00407754" w:rsidRPr="00652C10" w:rsidRDefault="00407754" w:rsidP="004A1B27">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652C10">
        <w:rPr>
          <w:rFonts w:cs="Times New Roman"/>
          <w:color w:val="000000" w:themeColor="text1"/>
          <w:szCs w:val="28"/>
          <w:lang w:val="vi-VN"/>
        </w:rPr>
        <w:t xml:space="preserve">c) Lập, thẩm tra báo cáo nghiên cứu khả thi; </w:t>
      </w:r>
    </w:p>
    <w:p w14:paraId="13E385A1" w14:textId="758CAD41" w:rsidR="00407754" w:rsidRPr="00652C10" w:rsidRDefault="00407754" w:rsidP="004A1B27">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652C10">
        <w:rPr>
          <w:rFonts w:cs="Times New Roman"/>
          <w:color w:val="000000" w:themeColor="text1"/>
          <w:szCs w:val="28"/>
          <w:lang w:val="vi-VN"/>
        </w:rPr>
        <w:t xml:space="preserve">d) Lập, thẩm tra báo cáo kinh tế kỹ thuật; </w:t>
      </w:r>
    </w:p>
    <w:p w14:paraId="261F5424" w14:textId="7F8F975A" w:rsidR="00B22AE0" w:rsidRPr="00652C10" w:rsidRDefault="00B22AE0" w:rsidP="004A1B27">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652C10">
        <w:rPr>
          <w:rFonts w:cs="Times New Roman"/>
          <w:color w:val="000000" w:themeColor="text1"/>
          <w:szCs w:val="28"/>
          <w:lang w:val="vi-VN"/>
        </w:rPr>
        <w:t>đ) Khảo sát xây dựng;</w:t>
      </w:r>
    </w:p>
    <w:p w14:paraId="1A8A1C33" w14:textId="43A4B5A1" w:rsidR="00407754" w:rsidRPr="00652C10" w:rsidRDefault="000970A4" w:rsidP="004A1B27">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02321B">
        <w:rPr>
          <w:rFonts w:cs="Times New Roman"/>
          <w:color w:val="000000" w:themeColor="text1"/>
          <w:szCs w:val="28"/>
          <w:lang w:val="vi-VN"/>
        </w:rPr>
        <w:t>e</w:t>
      </w:r>
      <w:r w:rsidR="00407754" w:rsidRPr="00652C10">
        <w:rPr>
          <w:rFonts w:cs="Times New Roman"/>
          <w:color w:val="000000" w:themeColor="text1"/>
          <w:szCs w:val="28"/>
          <w:lang w:val="vi-VN"/>
        </w:rPr>
        <w:t xml:space="preserve">) Lập, thẩm tra hồ sơ thiết kế, dự toán; </w:t>
      </w:r>
    </w:p>
    <w:p w14:paraId="20DCA4F3" w14:textId="2B594FEF" w:rsidR="00F63404" w:rsidRPr="00652C10" w:rsidRDefault="000970A4" w:rsidP="00957A6B">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02321B">
        <w:rPr>
          <w:rFonts w:cs="Times New Roman"/>
          <w:color w:val="000000" w:themeColor="text1"/>
          <w:szCs w:val="28"/>
          <w:lang w:val="vi-VN"/>
        </w:rPr>
        <w:t>g</w:t>
      </w:r>
      <w:r w:rsidR="00407754" w:rsidRPr="00652C10">
        <w:rPr>
          <w:rFonts w:cs="Times New Roman"/>
          <w:color w:val="000000" w:themeColor="text1"/>
          <w:szCs w:val="28"/>
          <w:lang w:val="vi-VN"/>
        </w:rPr>
        <w:t xml:space="preserve">) </w:t>
      </w:r>
      <w:r w:rsidR="00B84D7A" w:rsidRPr="00652C10">
        <w:rPr>
          <w:rFonts w:cs="Times New Roman"/>
          <w:color w:val="000000" w:themeColor="text1"/>
          <w:szCs w:val="28"/>
          <w:lang w:val="vi-VN"/>
        </w:rPr>
        <w:t>Lập</w:t>
      </w:r>
      <w:r w:rsidR="00120209" w:rsidRPr="00652C10">
        <w:rPr>
          <w:rFonts w:cs="Times New Roman"/>
          <w:color w:val="000000" w:themeColor="text1"/>
          <w:szCs w:val="28"/>
          <w:lang w:val="vi-VN"/>
        </w:rPr>
        <w:t xml:space="preserve">, thẩm định kế hoạch tổng thể lựa chọn nhà thầu, kế hoạch lựa chọn nhà thầu, hồ sơ mời sơ tuyển, </w:t>
      </w:r>
      <w:r w:rsidR="00B84D7A" w:rsidRPr="00652C10">
        <w:rPr>
          <w:rFonts w:cs="Times New Roman"/>
          <w:color w:val="000000" w:themeColor="text1"/>
          <w:szCs w:val="28"/>
          <w:lang w:val="vi-VN"/>
        </w:rPr>
        <w:t>hồ sơ mời quan tâm, hồ sơ mời thầu, hồ sơ yêu cầu</w:t>
      </w:r>
      <w:r w:rsidR="00C80A5C" w:rsidRPr="00652C10">
        <w:rPr>
          <w:rFonts w:cs="Times New Roman"/>
          <w:color w:val="000000" w:themeColor="text1"/>
          <w:szCs w:val="28"/>
          <w:lang w:val="vi-VN"/>
        </w:rPr>
        <w:t xml:space="preserve">; </w:t>
      </w:r>
      <w:r w:rsidR="00B84D7A" w:rsidRPr="00652C10">
        <w:rPr>
          <w:rFonts w:cs="Times New Roman"/>
          <w:color w:val="000000" w:themeColor="text1"/>
          <w:szCs w:val="28"/>
          <w:lang w:val="vi-VN"/>
        </w:rPr>
        <w:t>đánh giá hồ sơ dự sơ tuyển, hồ sơ quan tâm, hồ sơ dự thầu, hồ sơ đề xuất;</w:t>
      </w:r>
      <w:r w:rsidR="00F63404" w:rsidRPr="00652C10">
        <w:rPr>
          <w:rFonts w:cs="Times New Roman"/>
          <w:color w:val="000000" w:themeColor="text1"/>
          <w:kern w:val="0"/>
          <w:szCs w:val="28"/>
          <w:lang w:val="vi-VN"/>
          <w14:ligatures w14:val="none"/>
        </w:rPr>
        <w:t xml:space="preserve"> thẩm định kết quả đánh giá hồ sơ dự sơ tuyển, kết quả đánh giá hồ sơ quan tâm, kết quả lựa chọn nhà thầu.</w:t>
      </w:r>
    </w:p>
    <w:p w14:paraId="3F689889" w14:textId="1C5C4610" w:rsidR="00407754" w:rsidRPr="00652C10" w:rsidRDefault="000970A4" w:rsidP="00957A6B">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02321B">
        <w:rPr>
          <w:rFonts w:cs="Times New Roman"/>
          <w:color w:val="000000" w:themeColor="text1"/>
          <w:szCs w:val="28"/>
          <w:lang w:val="vi-VN"/>
        </w:rPr>
        <w:t>h</w:t>
      </w:r>
      <w:r w:rsidR="00957A6B"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Tư vấn giám sát.</w:t>
      </w:r>
    </w:p>
    <w:p w14:paraId="2AB0889A" w14:textId="36496BDE" w:rsidR="00407754" w:rsidRPr="00652C10" w:rsidRDefault="00407754" w:rsidP="004A1B27">
      <w:pPr>
        <w:widowControl w:val="0"/>
        <w:tabs>
          <w:tab w:val="left" w:pos="993"/>
        </w:tabs>
        <w:overflowPunct w:val="0"/>
        <w:autoSpaceDE w:val="0"/>
        <w:autoSpaceDN w:val="0"/>
        <w:adjustRightInd w:val="0"/>
        <w:spacing w:before="120" w:after="120" w:line="240" w:lineRule="auto"/>
        <w:ind w:firstLine="709"/>
        <w:textAlignment w:val="baseline"/>
        <w:rPr>
          <w:rFonts w:cs="Times New Roman"/>
          <w:color w:val="000000" w:themeColor="text1"/>
          <w:szCs w:val="28"/>
          <w:lang w:val="vi-VN"/>
        </w:rPr>
      </w:pPr>
      <w:r w:rsidRPr="00652C10">
        <w:rPr>
          <w:rFonts w:cs="Times New Roman"/>
          <w:color w:val="000000" w:themeColor="text1"/>
          <w:szCs w:val="28"/>
          <w:lang w:val="vi-VN"/>
        </w:rPr>
        <w:t>Đối với từng nội dung quy định tại các điểm a, b, c, d</w:t>
      </w:r>
      <w:r w:rsidR="000970A4" w:rsidRPr="0002321B">
        <w:rPr>
          <w:rFonts w:cs="Times New Roman"/>
          <w:color w:val="000000" w:themeColor="text1"/>
          <w:szCs w:val="28"/>
          <w:lang w:val="vi-VN"/>
        </w:rPr>
        <w:t>, e</w:t>
      </w:r>
      <w:r w:rsidR="00F63404" w:rsidRPr="00652C10">
        <w:rPr>
          <w:rFonts w:cs="Times New Roman"/>
          <w:color w:val="000000" w:themeColor="text1"/>
          <w:szCs w:val="28"/>
          <w:lang w:val="vi-VN"/>
        </w:rPr>
        <w:t xml:space="preserve"> và</w:t>
      </w:r>
      <w:r w:rsidR="002F0F07" w:rsidRPr="00652C10">
        <w:rPr>
          <w:rFonts w:cs="Times New Roman"/>
          <w:color w:val="000000" w:themeColor="text1"/>
          <w:szCs w:val="28"/>
          <w:lang w:val="vi-VN"/>
        </w:rPr>
        <w:t xml:space="preserve"> </w:t>
      </w:r>
      <w:r w:rsidR="000970A4" w:rsidRPr="0002321B">
        <w:rPr>
          <w:rFonts w:cs="Times New Roman"/>
          <w:color w:val="000000" w:themeColor="text1"/>
          <w:szCs w:val="28"/>
          <w:lang w:val="vi-VN"/>
        </w:rPr>
        <w:t>g</w:t>
      </w:r>
      <w:r w:rsidR="000970A4" w:rsidRPr="00652C10">
        <w:rPr>
          <w:rFonts w:cs="Times New Roman"/>
          <w:color w:val="000000" w:themeColor="text1"/>
          <w:szCs w:val="28"/>
          <w:lang w:val="vi-VN"/>
        </w:rPr>
        <w:t xml:space="preserve"> </w:t>
      </w:r>
      <w:r w:rsidR="00FB1E8C" w:rsidRPr="00652C10">
        <w:rPr>
          <w:rFonts w:cs="Times New Roman"/>
          <w:color w:val="000000" w:themeColor="text1"/>
          <w:szCs w:val="28"/>
          <w:lang w:val="vi-VN"/>
        </w:rPr>
        <w:t>k</w:t>
      </w:r>
      <w:r w:rsidRPr="00652C10">
        <w:rPr>
          <w:rFonts w:cs="Times New Roman"/>
          <w:color w:val="000000" w:themeColor="text1"/>
          <w:szCs w:val="28"/>
          <w:lang w:val="vi-VN"/>
        </w:rPr>
        <w:t>hoản này, nhà thầu chỉ được thực hiện lập hoặc thẩm tra hoặc thẩm định.</w:t>
      </w:r>
    </w:p>
    <w:p w14:paraId="650366AA" w14:textId="493313C4" w:rsidR="00407754" w:rsidRPr="00652C10" w:rsidRDefault="00A24FAA" w:rsidP="004A1B27">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6</w:t>
      </w:r>
      <w:r w:rsidR="00407754" w:rsidRPr="00652C10">
        <w:rPr>
          <w:rFonts w:cs="Times New Roman"/>
          <w:color w:val="000000" w:themeColor="text1"/>
          <w:szCs w:val="28"/>
          <w:lang w:val="vi-VN"/>
        </w:rPr>
        <w:t>. Việc xác định tỷ lệ cổ phần, vốn góp giữa các bên được tính tại thời điểm đóng thầu và căn cứ theo tỷ lệ ghi trong Giấy chứng nhận đăng ký doanh nghiệp, quyết định thành lập</w:t>
      </w:r>
      <w:r w:rsidR="00A32E1A" w:rsidRPr="00652C10">
        <w:rPr>
          <w:rFonts w:cs="Times New Roman"/>
          <w:color w:val="000000" w:themeColor="text1"/>
          <w:szCs w:val="28"/>
          <w:lang w:val="vi-VN"/>
        </w:rPr>
        <w:t>,</w:t>
      </w:r>
      <w:r w:rsidR="001656A0"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các giấy tờ khác có giá trị tương đương.</w:t>
      </w:r>
    </w:p>
    <w:p w14:paraId="4E86656B" w14:textId="478A1627" w:rsidR="00407754" w:rsidRPr="00652C10" w:rsidRDefault="00A24FAA" w:rsidP="004A1B27">
      <w:pPr>
        <w:tabs>
          <w:tab w:val="left" w:pos="720"/>
        </w:tabs>
        <w:spacing w:before="120" w:after="120" w:line="240" w:lineRule="auto"/>
        <w:ind w:firstLine="709"/>
        <w:rPr>
          <w:rFonts w:cs="Times New Roman"/>
          <w:b/>
          <w:color w:val="000000" w:themeColor="text1"/>
          <w:szCs w:val="28"/>
          <w:lang w:val="vi-VN"/>
        </w:rPr>
      </w:pPr>
      <w:r w:rsidRPr="0002321B">
        <w:rPr>
          <w:rFonts w:cs="Times New Roman"/>
          <w:color w:val="000000" w:themeColor="text1"/>
          <w:szCs w:val="28"/>
          <w:lang w:val="vi-VN"/>
        </w:rPr>
        <w:t>7</w:t>
      </w:r>
      <w:r w:rsidR="00407754" w:rsidRPr="00652C10">
        <w:rPr>
          <w:rFonts w:cs="Times New Roman"/>
          <w:color w:val="000000" w:themeColor="text1"/>
          <w:szCs w:val="28"/>
          <w:lang w:val="vi-VN"/>
        </w:rPr>
        <w:t>. 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14ED95A9" w14:textId="77777777" w:rsidR="00407754" w:rsidRPr="00652C10" w:rsidRDefault="00407754" w:rsidP="004A1B27">
      <w:pPr>
        <w:spacing w:before="120" w:after="120" w:line="240" w:lineRule="auto"/>
        <w:ind w:firstLine="709"/>
        <w:jc w:val="center"/>
        <w:rPr>
          <w:rFonts w:cs="Times New Roman"/>
          <w:b/>
          <w:color w:val="000000" w:themeColor="text1"/>
          <w:szCs w:val="28"/>
          <w:lang w:val="vi-VN"/>
        </w:rPr>
      </w:pPr>
    </w:p>
    <w:p w14:paraId="79933B6C" w14:textId="77777777" w:rsidR="00407754" w:rsidRPr="00652C10" w:rsidRDefault="00407754" w:rsidP="004A1B27">
      <w:pPr>
        <w:spacing w:before="120" w:after="120" w:line="240" w:lineRule="auto"/>
        <w:ind w:firstLine="709"/>
        <w:jc w:val="center"/>
        <w:rPr>
          <w:rFonts w:cs="Times New Roman"/>
          <w:color w:val="000000" w:themeColor="text1"/>
          <w:szCs w:val="28"/>
        </w:rPr>
      </w:pPr>
      <m:oMathPara>
        <m:oMath>
          <m:r>
            <m:rPr>
              <m:nor/>
            </m:rPr>
            <w:rPr>
              <w:rFonts w:cs="Times New Roman"/>
              <w:color w:val="000000" w:themeColor="text1"/>
              <w:szCs w:val="28"/>
            </w:rPr>
            <w:lastRenderedPageBreak/>
            <m:t>Tỷ lệ sở hữu vốn =</m:t>
          </m:r>
          <m:nary>
            <m:naryPr>
              <m:chr m:val="∑"/>
              <m:limLoc m:val="undOvr"/>
              <m:ctrlPr>
                <w:rPr>
                  <w:rFonts w:ascii="Cambria Math" w:hAnsi="Cambria Math" w:cs="Times New Roman"/>
                  <w:color w:val="000000" w:themeColor="text1"/>
                  <w:szCs w:val="28"/>
                </w:rPr>
              </m:ctrlPr>
            </m:naryPr>
            <m:sub>
              <m:r>
                <m:rPr>
                  <m:nor/>
                </m:rPr>
                <w:rPr>
                  <w:rFonts w:cs="Times New Roman"/>
                  <w:color w:val="000000" w:themeColor="text1"/>
                  <w:szCs w:val="28"/>
                </w:rPr>
                <m:t>i=1</m:t>
              </m:r>
            </m:sub>
            <m:sup>
              <m:r>
                <m:rPr>
                  <m:nor/>
                </m:rPr>
                <w:rPr>
                  <w:rFonts w:cs="Times New Roman"/>
                  <w:color w:val="000000" w:themeColor="text1"/>
                  <w:szCs w:val="28"/>
                </w:rPr>
                <m:t>n</m:t>
              </m:r>
            </m:sup>
            <m:e>
              <m:r>
                <m:rPr>
                  <m:nor/>
                </m:rPr>
                <w:rPr>
                  <w:rFonts w:cs="Times New Roman"/>
                  <w:color w:val="000000" w:themeColor="text1"/>
                  <w:szCs w:val="28"/>
                </w:rPr>
                <m:t>X</m:t>
              </m:r>
              <m:r>
                <m:rPr>
                  <m:nor/>
                </m:rPr>
                <w:rPr>
                  <w:rFonts w:cs="Times New Roman"/>
                  <w:color w:val="000000" w:themeColor="text1"/>
                  <w:szCs w:val="28"/>
                  <w:vertAlign w:val="subscript"/>
                </w:rPr>
                <m:t>i</m:t>
              </m:r>
              <m:r>
                <m:rPr>
                  <m:nor/>
                </m:rPr>
                <w:rPr>
                  <w:rFonts w:cs="Times New Roman"/>
                  <w:color w:val="000000" w:themeColor="text1"/>
                  <w:szCs w:val="28"/>
                </w:rPr>
                <m:t xml:space="preserve"> x Y</m:t>
              </m:r>
              <m:r>
                <m:rPr>
                  <m:nor/>
                </m:rPr>
                <w:rPr>
                  <w:rFonts w:cs="Times New Roman"/>
                  <w:color w:val="000000" w:themeColor="text1"/>
                  <w:szCs w:val="28"/>
                  <w:vertAlign w:val="subscript"/>
                </w:rPr>
                <m:t>i</m:t>
              </m:r>
            </m:e>
          </m:nary>
        </m:oMath>
      </m:oMathPara>
    </w:p>
    <w:p w14:paraId="205BA5EF" w14:textId="77777777" w:rsidR="00407754" w:rsidRPr="00652C10" w:rsidRDefault="00407754" w:rsidP="004A1B27">
      <w:pPr>
        <w:spacing w:before="120" w:after="120" w:line="240" w:lineRule="auto"/>
        <w:ind w:firstLine="709"/>
        <w:rPr>
          <w:rFonts w:cs="Times New Roman"/>
          <w:bCs/>
          <w:color w:val="000000" w:themeColor="text1"/>
          <w:szCs w:val="28"/>
        </w:rPr>
      </w:pPr>
      <w:r w:rsidRPr="00652C10">
        <w:rPr>
          <w:rFonts w:cs="Times New Roman"/>
          <w:bCs/>
          <w:color w:val="000000" w:themeColor="text1"/>
          <w:szCs w:val="28"/>
        </w:rPr>
        <w:t>Trong đó:</w:t>
      </w:r>
    </w:p>
    <w:p w14:paraId="76F97380" w14:textId="77777777" w:rsidR="00407754" w:rsidRPr="00652C10" w:rsidRDefault="00407754" w:rsidP="004A1B27">
      <w:pPr>
        <w:spacing w:before="120" w:after="120" w:line="240" w:lineRule="auto"/>
        <w:ind w:firstLine="709"/>
        <w:rPr>
          <w:rFonts w:cs="Times New Roman"/>
          <w:bCs/>
          <w:color w:val="000000" w:themeColor="text1"/>
          <w:spacing w:val="-4"/>
          <w:szCs w:val="28"/>
        </w:rPr>
      </w:pPr>
      <w:r w:rsidRPr="00652C10">
        <w:rPr>
          <w:rFonts w:cs="Times New Roman"/>
          <w:bCs/>
          <w:color w:val="000000" w:themeColor="text1"/>
          <w:spacing w:val="-4"/>
          <w:szCs w:val="28"/>
        </w:rPr>
        <w:t>X</w:t>
      </w:r>
      <w:r w:rsidRPr="00652C10">
        <w:rPr>
          <w:rFonts w:cs="Times New Roman"/>
          <w:bCs/>
          <w:color w:val="000000" w:themeColor="text1"/>
          <w:spacing w:val="-4"/>
          <w:szCs w:val="28"/>
          <w:vertAlign w:val="subscript"/>
        </w:rPr>
        <w:t>i</w:t>
      </w:r>
      <w:r w:rsidRPr="00652C10">
        <w:rPr>
          <w:rFonts w:cs="Times New Roman"/>
          <w:bCs/>
          <w:color w:val="000000" w:themeColor="text1"/>
          <w:spacing w:val="-4"/>
          <w:szCs w:val="28"/>
        </w:rPr>
        <w:t>: Là tỷ lệ sở hữu vốn của tổ chức, cá nhân khác trong thành viên liên danh thứ i;</w:t>
      </w:r>
    </w:p>
    <w:p w14:paraId="5AD0DFBF" w14:textId="77777777" w:rsidR="00407754" w:rsidRPr="00652C10" w:rsidRDefault="00407754" w:rsidP="004A1B27">
      <w:pPr>
        <w:spacing w:before="120" w:after="120" w:line="240" w:lineRule="auto"/>
        <w:ind w:firstLine="709"/>
        <w:rPr>
          <w:rFonts w:cs="Times New Roman"/>
          <w:bCs/>
          <w:color w:val="000000" w:themeColor="text1"/>
          <w:szCs w:val="28"/>
        </w:rPr>
      </w:pPr>
      <w:r w:rsidRPr="00652C10">
        <w:rPr>
          <w:rFonts w:cs="Times New Roman"/>
          <w:bCs/>
          <w:color w:val="000000" w:themeColor="text1"/>
          <w:spacing w:val="-4"/>
          <w:szCs w:val="28"/>
        </w:rPr>
        <w:t>Y</w:t>
      </w:r>
      <w:r w:rsidRPr="00652C10">
        <w:rPr>
          <w:rFonts w:cs="Times New Roman"/>
          <w:bCs/>
          <w:color w:val="000000" w:themeColor="text1"/>
          <w:spacing w:val="-4"/>
          <w:szCs w:val="28"/>
          <w:vertAlign w:val="subscript"/>
        </w:rPr>
        <w:t>i</w:t>
      </w:r>
      <w:r w:rsidRPr="00652C10">
        <w:rPr>
          <w:rFonts w:cs="Times New Roman"/>
          <w:bCs/>
          <w:color w:val="000000" w:themeColor="text1"/>
          <w:spacing w:val="-4"/>
          <w:szCs w:val="28"/>
        </w:rPr>
        <w:t>: Là tỷ lệ phần trăm (%) khối lượng công việc của thành viên liên danh thứ i trong thỏa thuận liên dan</w:t>
      </w:r>
      <w:r w:rsidRPr="00652C10">
        <w:rPr>
          <w:rFonts w:cs="Times New Roman"/>
          <w:bCs/>
          <w:color w:val="000000" w:themeColor="text1"/>
          <w:szCs w:val="28"/>
        </w:rPr>
        <w:t>h;</w:t>
      </w:r>
    </w:p>
    <w:p w14:paraId="1A24921C" w14:textId="77777777" w:rsidR="00407754" w:rsidRPr="00652C10" w:rsidRDefault="00407754" w:rsidP="004A1B27">
      <w:pPr>
        <w:tabs>
          <w:tab w:val="left" w:pos="993"/>
        </w:tabs>
        <w:spacing w:before="120" w:after="120" w:line="240" w:lineRule="auto"/>
        <w:ind w:firstLine="709"/>
        <w:rPr>
          <w:rFonts w:cs="Times New Roman"/>
          <w:color w:val="000000" w:themeColor="text1"/>
          <w:szCs w:val="28"/>
        </w:rPr>
      </w:pPr>
      <w:r w:rsidRPr="00652C10">
        <w:rPr>
          <w:rFonts w:cs="Times New Roman"/>
          <w:bCs/>
          <w:color w:val="000000" w:themeColor="text1"/>
          <w:szCs w:val="28"/>
        </w:rPr>
        <w:t>n:</w:t>
      </w:r>
      <w:r w:rsidRPr="00652C10">
        <w:rPr>
          <w:rFonts w:cs="Times New Roman"/>
          <w:color w:val="000000" w:themeColor="text1"/>
          <w:szCs w:val="28"/>
        </w:rPr>
        <w:t xml:space="preserve"> Là số thành viên tham gia trong liên danh.</w:t>
      </w:r>
    </w:p>
    <w:p w14:paraId="35731355" w14:textId="123243D9" w:rsidR="009D5945" w:rsidRPr="000970A4" w:rsidRDefault="005604A4" w:rsidP="009D5945">
      <w:pPr>
        <w:tabs>
          <w:tab w:val="left" w:pos="993"/>
        </w:tabs>
        <w:spacing w:before="120" w:after="120" w:line="240" w:lineRule="auto"/>
        <w:ind w:firstLine="709"/>
        <w:rPr>
          <w:rFonts w:cs="Times New Roman"/>
          <w:color w:val="000000" w:themeColor="text1"/>
          <w:szCs w:val="28"/>
          <w:shd w:val="clear" w:color="auto" w:fill="FFFFFF"/>
        </w:rPr>
      </w:pPr>
      <w:r w:rsidRPr="00652C10">
        <w:rPr>
          <w:rFonts w:cs="Times New Roman"/>
          <w:color w:val="000000" w:themeColor="text1"/>
          <w:szCs w:val="28"/>
          <w:shd w:val="clear" w:color="auto" w:fill="FFFFFF"/>
        </w:rPr>
        <w:t>8</w:t>
      </w:r>
      <w:r w:rsidR="006E22D0" w:rsidRPr="00652C10">
        <w:rPr>
          <w:rFonts w:cs="Times New Roman"/>
          <w:color w:val="000000" w:themeColor="text1"/>
          <w:szCs w:val="28"/>
          <w:shd w:val="clear" w:color="auto" w:fill="FFFFFF"/>
        </w:rPr>
        <w:t xml:space="preserve">. </w:t>
      </w:r>
      <w:r w:rsidR="009D5945" w:rsidRPr="00652C10">
        <w:rPr>
          <w:rFonts w:cs="Times New Roman"/>
          <w:color w:val="000000" w:themeColor="text1"/>
          <w:szCs w:val="28"/>
          <w:shd w:val="clear" w:color="auto" w:fill="FFFFFF"/>
        </w:rPr>
        <w:t xml:space="preserve">Công ty mẹ, công ty con, công ty thành viên trong Tập đoàn kinh tế, Tổng công ty nhà nước được tham dự quá trình lựa chọn nhà thầu của nhau nếu sản phẩm, dịch vụ thuộc gói thầu là ngành nghề sản xuất kinh doanh chính của Tập đoàn kinh tế, Tổng công ty nhà nước và sản phẩm, dịch vụ này phù hợp với tính chất gói thầu nhưng </w:t>
      </w:r>
      <w:r w:rsidR="00700F33" w:rsidRPr="00652C10">
        <w:rPr>
          <w:rFonts w:cs="Times New Roman"/>
          <w:color w:val="000000" w:themeColor="text1"/>
          <w:szCs w:val="28"/>
          <w:shd w:val="clear" w:color="auto" w:fill="FFFFFF"/>
        </w:rPr>
        <w:t>nhà thầu tham dự thầu vẫn phải độc lập về pháp lý và độc lập về tài chính với các nhà thầu</w:t>
      </w:r>
      <w:r w:rsidR="009D5945" w:rsidRPr="00652C10">
        <w:rPr>
          <w:rFonts w:cs="Times New Roman"/>
          <w:color w:val="000000" w:themeColor="text1"/>
          <w:szCs w:val="28"/>
          <w:shd w:val="clear" w:color="auto" w:fill="FFFFFF"/>
        </w:rPr>
        <w:t xml:space="preserve"> quy định tại </w:t>
      </w:r>
      <w:r w:rsidR="00B966CF" w:rsidRPr="00652C10">
        <w:rPr>
          <w:rFonts w:cs="Times New Roman"/>
          <w:color w:val="000000" w:themeColor="text1"/>
          <w:szCs w:val="28"/>
          <w:shd w:val="clear" w:color="auto" w:fill="FFFFFF"/>
        </w:rPr>
        <w:t xml:space="preserve">các điểm a, b và c khoản 1 và các </w:t>
      </w:r>
      <w:r w:rsidR="009D5945" w:rsidRPr="00652C10">
        <w:rPr>
          <w:rFonts w:cs="Times New Roman"/>
          <w:color w:val="000000" w:themeColor="text1"/>
          <w:szCs w:val="28"/>
          <w:shd w:val="clear" w:color="auto" w:fill="FFFFFF"/>
        </w:rPr>
        <w:t>điểm a</w:t>
      </w:r>
      <w:r w:rsidR="00B966CF" w:rsidRPr="00652C10">
        <w:rPr>
          <w:rFonts w:cs="Times New Roman"/>
          <w:color w:val="000000" w:themeColor="text1"/>
          <w:szCs w:val="28"/>
          <w:shd w:val="clear" w:color="auto" w:fill="FFFFFF"/>
        </w:rPr>
        <w:t>,</w:t>
      </w:r>
      <w:r w:rsidR="009D5945" w:rsidRPr="00652C10">
        <w:rPr>
          <w:rFonts w:cs="Times New Roman"/>
          <w:color w:val="000000" w:themeColor="text1"/>
          <w:szCs w:val="28"/>
          <w:shd w:val="clear" w:color="auto" w:fill="FFFFFF"/>
        </w:rPr>
        <w:t xml:space="preserve"> b khoản 2 Điều 6 của Luật Đấu thầu</w:t>
      </w:r>
      <w:r w:rsidR="00A4531D">
        <w:rPr>
          <w:rFonts w:cs="Times New Roman"/>
          <w:color w:val="000000" w:themeColor="text1"/>
          <w:szCs w:val="28"/>
          <w:shd w:val="clear" w:color="auto" w:fill="FFFFFF"/>
        </w:rPr>
        <w:t>.</w:t>
      </w:r>
    </w:p>
    <w:p w14:paraId="41943627" w14:textId="469A6227" w:rsidR="009D5945" w:rsidRPr="00652C10" w:rsidRDefault="005604A4" w:rsidP="000057CF">
      <w:pPr>
        <w:ind w:firstLine="709"/>
        <w:rPr>
          <w:color w:val="000000" w:themeColor="text1"/>
          <w:shd w:val="clear" w:color="auto" w:fill="FFFFFF"/>
        </w:rPr>
      </w:pPr>
      <w:r w:rsidRPr="00652C10">
        <w:rPr>
          <w:color w:val="000000" w:themeColor="text1"/>
          <w:shd w:val="clear" w:color="auto" w:fill="FFFFFF"/>
        </w:rPr>
        <w:t>9</w:t>
      </w:r>
      <w:r w:rsidR="008E7739" w:rsidRPr="00652C10">
        <w:rPr>
          <w:color w:val="000000" w:themeColor="text1"/>
          <w:shd w:val="clear" w:color="auto" w:fill="FFFFFF"/>
        </w:rPr>
        <w:t xml:space="preserve">. </w:t>
      </w:r>
      <w:bookmarkStart w:id="10" w:name="_Toc140668415"/>
      <w:bookmarkEnd w:id="9"/>
      <w:r w:rsidR="009D5945" w:rsidRPr="00652C10">
        <w:rPr>
          <w:color w:val="000000" w:themeColor="text1"/>
          <w:shd w:val="clear" w:color="auto" w:fill="FFFFFF"/>
        </w:rPr>
        <w:t xml:space="preserve">Đơn vị sự nghiệp công lập và doanh nghiệp </w:t>
      </w:r>
      <w:r w:rsidR="000057CF" w:rsidRPr="00652C10">
        <w:rPr>
          <w:color w:val="000000" w:themeColor="text1"/>
          <w:shd w:val="clear" w:color="auto" w:fill="FFFFFF"/>
        </w:rPr>
        <w:t xml:space="preserve">có </w:t>
      </w:r>
      <w:r w:rsidR="009D5945" w:rsidRPr="00652C10">
        <w:rPr>
          <w:color w:val="000000" w:themeColor="text1"/>
          <w:shd w:val="clear" w:color="auto" w:fill="FFFFFF"/>
        </w:rPr>
        <w:t xml:space="preserve">cùng một cơ quan trực tiếp quản lý, góp vốn </w:t>
      </w:r>
      <w:r w:rsidR="009D5945" w:rsidRPr="00652C10">
        <w:rPr>
          <w:rFonts w:cs="Times New Roman"/>
          <w:color w:val="000000" w:themeColor="text1"/>
          <w:szCs w:val="28"/>
          <w:shd w:val="clear" w:color="auto" w:fill="FFFFFF"/>
        </w:rPr>
        <w:t>khi tham dự thầu các gói thầu của nhau không phải đáp ứng quy định độc lập về pháp lý và độc lập về tài chính giữa nhà thầu với chủ đầu tư, bên mời thầu</w:t>
      </w:r>
      <w:r w:rsidR="009D5945" w:rsidRPr="00652C10">
        <w:rPr>
          <w:color w:val="000000" w:themeColor="text1"/>
          <w:shd w:val="clear" w:color="auto" w:fill="FFFFFF"/>
        </w:rPr>
        <w:t>.</w:t>
      </w:r>
    </w:p>
    <w:p w14:paraId="71965B37" w14:textId="4A0E3E06" w:rsidR="008B57ED" w:rsidRPr="0001079E" w:rsidRDefault="008B57ED" w:rsidP="008556E0">
      <w:pPr>
        <w:pStyle w:val="Heading3"/>
      </w:pPr>
      <w:bookmarkStart w:id="11" w:name="_Toc151460835"/>
      <w:r w:rsidRPr="0001079E">
        <w:t xml:space="preserve">Điều </w:t>
      </w:r>
      <w:r w:rsidR="00760276" w:rsidRPr="0001079E">
        <w:t>4</w:t>
      </w:r>
      <w:r w:rsidRPr="0001079E">
        <w:t>. Nguyên tắc ưu đãi</w:t>
      </w:r>
      <w:bookmarkEnd w:id="10"/>
      <w:bookmarkEnd w:id="11"/>
      <w:r w:rsidRPr="0001079E">
        <w:t xml:space="preserve"> </w:t>
      </w:r>
    </w:p>
    <w:p w14:paraId="3036368E" w14:textId="23F7E206" w:rsidR="008B57ED" w:rsidRPr="00652C10" w:rsidRDefault="008B57ED" w:rsidP="004A1B27">
      <w:pPr>
        <w:spacing w:before="60" w:after="60"/>
        <w:ind w:firstLine="709"/>
        <w:rPr>
          <w:color w:val="000000" w:themeColor="text1"/>
          <w:lang w:val="vi-VN"/>
        </w:rPr>
      </w:pPr>
      <w:r w:rsidRPr="00652C10">
        <w:rPr>
          <w:color w:val="000000" w:themeColor="text1"/>
          <w:szCs w:val="28"/>
          <w:lang w:val="vi-VN"/>
        </w:rPr>
        <w:t>1. Nhà thầu tham dự thầu thuộc đối tượng được hưởng nhiều hơn một loại ưu đãi</w:t>
      </w:r>
      <w:r w:rsidRPr="00652C10">
        <w:rPr>
          <w:color w:val="000000" w:themeColor="text1"/>
          <w:szCs w:val="28"/>
        </w:rPr>
        <w:t xml:space="preserve"> </w:t>
      </w:r>
      <w:r w:rsidR="00E218D0" w:rsidRPr="00652C10">
        <w:rPr>
          <w:color w:val="000000" w:themeColor="text1"/>
          <w:szCs w:val="28"/>
        </w:rPr>
        <w:t xml:space="preserve">mà </w:t>
      </w:r>
      <w:r w:rsidR="00B16800" w:rsidRPr="00652C10">
        <w:rPr>
          <w:color w:val="000000" w:themeColor="text1"/>
          <w:szCs w:val="28"/>
        </w:rPr>
        <w:t>được cộng thêm điểm vào điểm đánh giá của nhà thầu hoặc cộng thêm số tiền vào giá dự thầu hoặc giá đánh gi</w:t>
      </w:r>
      <w:r w:rsidR="001656A0" w:rsidRPr="00652C10">
        <w:rPr>
          <w:color w:val="000000" w:themeColor="text1"/>
          <w:szCs w:val="28"/>
        </w:rPr>
        <w:t>á</w:t>
      </w:r>
      <w:r w:rsidR="00B16800" w:rsidRPr="00652C10">
        <w:rPr>
          <w:color w:val="000000" w:themeColor="text1"/>
          <w:szCs w:val="28"/>
        </w:rPr>
        <w:t xml:space="preserve"> của nhà thầu không thuộc đối </w:t>
      </w:r>
      <w:r w:rsidR="000207AE" w:rsidRPr="00652C10">
        <w:rPr>
          <w:color w:val="000000" w:themeColor="text1"/>
          <w:szCs w:val="28"/>
        </w:rPr>
        <w:t xml:space="preserve">tượng được ưu đãi </w:t>
      </w:r>
      <w:r w:rsidRPr="00652C10">
        <w:rPr>
          <w:color w:val="000000" w:themeColor="text1"/>
          <w:szCs w:val="28"/>
        </w:rPr>
        <w:t>theo quy định tại điểm b</w:t>
      </w:r>
      <w:r w:rsidR="00B16800" w:rsidRPr="00652C10">
        <w:rPr>
          <w:color w:val="000000" w:themeColor="text1"/>
          <w:szCs w:val="28"/>
        </w:rPr>
        <w:t>,</w:t>
      </w:r>
      <w:r w:rsidRPr="00652C10">
        <w:rPr>
          <w:color w:val="000000" w:themeColor="text1"/>
          <w:szCs w:val="28"/>
        </w:rPr>
        <w:t xml:space="preserve"> điểm c khoản 2 Điều 10 </w:t>
      </w:r>
      <w:r w:rsidR="006B001D" w:rsidRPr="00652C10">
        <w:rPr>
          <w:color w:val="000000" w:themeColor="text1"/>
          <w:szCs w:val="28"/>
        </w:rPr>
        <w:t xml:space="preserve">của </w:t>
      </w:r>
      <w:r w:rsidRPr="00652C10">
        <w:rPr>
          <w:color w:val="000000" w:themeColor="text1"/>
          <w:szCs w:val="28"/>
        </w:rPr>
        <w:t xml:space="preserve">Luật Đấu thầu </w:t>
      </w:r>
      <w:r w:rsidRPr="00652C10">
        <w:rPr>
          <w:color w:val="000000" w:themeColor="text1"/>
          <w:szCs w:val="28"/>
          <w:lang w:val="vi-VN"/>
        </w:rPr>
        <w:t xml:space="preserve">thì khi tính ưu đãi chỉ được hưởng </w:t>
      </w:r>
      <w:r w:rsidR="00E1141D" w:rsidRPr="00652C10">
        <w:rPr>
          <w:color w:val="000000" w:themeColor="text1"/>
          <w:szCs w:val="28"/>
        </w:rPr>
        <w:t xml:space="preserve">một loại </w:t>
      </w:r>
      <w:r w:rsidRPr="00652C10">
        <w:rPr>
          <w:color w:val="000000" w:themeColor="text1"/>
          <w:szCs w:val="28"/>
          <w:lang w:val="vi-VN"/>
        </w:rPr>
        <w:t xml:space="preserve">ưu đãi </w:t>
      </w:r>
      <w:r w:rsidR="00021620" w:rsidRPr="00652C10">
        <w:rPr>
          <w:color w:val="000000" w:themeColor="text1"/>
          <w:szCs w:val="28"/>
        </w:rPr>
        <w:t>có lợi</w:t>
      </w:r>
      <w:r w:rsidR="00021620" w:rsidRPr="00652C10">
        <w:rPr>
          <w:color w:val="000000" w:themeColor="text1"/>
          <w:szCs w:val="28"/>
          <w:lang w:val="vi-VN"/>
        </w:rPr>
        <w:t xml:space="preserve"> </w:t>
      </w:r>
      <w:r w:rsidRPr="00652C10">
        <w:rPr>
          <w:color w:val="000000" w:themeColor="text1"/>
          <w:szCs w:val="28"/>
          <w:lang w:val="vi-VN"/>
        </w:rPr>
        <w:t xml:space="preserve">nhất cho nhà thầu trong việc so sánh, xếp hạng theo quy định của hồ sơ mời thầu.  </w:t>
      </w:r>
    </w:p>
    <w:p w14:paraId="2AD7BCE1" w14:textId="3F71D124"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 xml:space="preserve">2. Trường hợp tất cả các nhà thầu tham dự thầu đều được hưởng ưu đãi </w:t>
      </w:r>
      <w:r w:rsidR="009134BF" w:rsidRPr="00652C10">
        <w:rPr>
          <w:color w:val="000000" w:themeColor="text1"/>
          <w:szCs w:val="28"/>
          <w:lang w:val="vi-VN"/>
        </w:rPr>
        <w:t xml:space="preserve">như </w:t>
      </w:r>
      <w:r w:rsidRPr="00652C10">
        <w:rPr>
          <w:color w:val="000000" w:themeColor="text1"/>
          <w:szCs w:val="28"/>
          <w:lang w:val="vi-VN"/>
        </w:rPr>
        <w:t xml:space="preserve">nhau </w:t>
      </w:r>
      <w:r w:rsidR="00CA2941" w:rsidRPr="00652C10">
        <w:rPr>
          <w:color w:val="000000" w:themeColor="text1"/>
          <w:szCs w:val="28"/>
          <w:lang w:val="vi-VN"/>
        </w:rPr>
        <w:t xml:space="preserve">hoặc tất cả các nhà thầu đều không thuộc đối tượng được hưởng ưu đãi </w:t>
      </w:r>
      <w:r w:rsidRPr="00652C10">
        <w:rPr>
          <w:color w:val="000000" w:themeColor="text1"/>
          <w:szCs w:val="28"/>
          <w:lang w:val="vi-VN"/>
        </w:rPr>
        <w:t>thì không cần tính ưu đãi để so sánh, xếp hạng.</w:t>
      </w:r>
    </w:p>
    <w:p w14:paraId="3175CEAB" w14:textId="3E9CB149" w:rsidR="008B57ED" w:rsidRPr="00652C10" w:rsidRDefault="00031FE9" w:rsidP="004A1B27">
      <w:pPr>
        <w:spacing w:before="60" w:after="60"/>
        <w:ind w:firstLine="709"/>
        <w:rPr>
          <w:color w:val="000000" w:themeColor="text1"/>
          <w:szCs w:val="28"/>
          <w:lang w:val="vi-VN"/>
        </w:rPr>
      </w:pPr>
      <w:r w:rsidRPr="00652C10">
        <w:rPr>
          <w:color w:val="000000" w:themeColor="text1"/>
          <w:szCs w:val="28"/>
          <w:lang w:val="vi-VN"/>
        </w:rPr>
        <w:t>3</w:t>
      </w:r>
      <w:r w:rsidR="008B57ED" w:rsidRPr="00652C10">
        <w:rPr>
          <w:color w:val="000000" w:themeColor="text1"/>
          <w:szCs w:val="28"/>
          <w:lang w:val="vi-VN"/>
        </w:rPr>
        <w:t>. Đối với gói thầu hỗn hợp, việc tính ưu đãi căn cứ tất cả các đề xuất của nhà thầu trong các phần công việc tư vấn, cung cấp hàng hóa, xây lắp. Nhà thầu được hưởng ưu đãi khi có đề xuất chi phí trong nước (chi phí tư vấn, hàng hóa</w:t>
      </w:r>
      <w:r w:rsidR="005F2BC5" w:rsidRPr="00652C10">
        <w:rPr>
          <w:color w:val="000000" w:themeColor="text1"/>
          <w:szCs w:val="28"/>
          <w:lang w:val="vi-VN"/>
        </w:rPr>
        <w:t xml:space="preserve"> có xuất xứ Việt Nam</w:t>
      </w:r>
      <w:r w:rsidR="008B57ED" w:rsidRPr="00652C10">
        <w:rPr>
          <w:color w:val="000000" w:themeColor="text1"/>
          <w:szCs w:val="28"/>
          <w:lang w:val="vi-VN"/>
        </w:rPr>
        <w:t>, xây lắp) từ 25% trở lên giá trị công việc của gói thầu.</w:t>
      </w:r>
    </w:p>
    <w:p w14:paraId="7C987C1E" w14:textId="3A2B1ACE" w:rsidR="00E04ED7" w:rsidRPr="00652C10" w:rsidRDefault="00E04ED7" w:rsidP="00E04ED7">
      <w:pPr>
        <w:spacing w:before="60" w:after="60"/>
        <w:ind w:firstLine="709"/>
        <w:rPr>
          <w:color w:val="000000" w:themeColor="text1"/>
          <w:szCs w:val="28"/>
          <w:lang w:val="vi-VN"/>
        </w:rPr>
      </w:pPr>
      <w:r w:rsidRPr="00652C10">
        <w:rPr>
          <w:color w:val="000000" w:themeColor="text1"/>
          <w:szCs w:val="28"/>
          <w:lang w:val="vi-VN"/>
        </w:rPr>
        <w:t xml:space="preserve">4. Nhà thầu phải chứng minh nhà thầu, hàng hóa do nhà thầu chào </w:t>
      </w:r>
      <w:r w:rsidR="00CA2941" w:rsidRPr="00652C10">
        <w:rPr>
          <w:color w:val="000000" w:themeColor="text1"/>
          <w:szCs w:val="28"/>
          <w:lang w:val="vi-VN"/>
        </w:rPr>
        <w:t xml:space="preserve">thuộc đối tượng </w:t>
      </w:r>
      <w:r w:rsidRPr="00652C10">
        <w:rPr>
          <w:color w:val="000000" w:themeColor="text1"/>
          <w:szCs w:val="28"/>
          <w:lang w:val="vi-VN"/>
        </w:rPr>
        <w:t xml:space="preserve">được hưởng ưu đãi theo quy định tại khoản 1 Điều 10 </w:t>
      </w:r>
      <w:r w:rsidR="00DC5B55" w:rsidRPr="00652C10">
        <w:rPr>
          <w:color w:val="000000" w:themeColor="text1"/>
          <w:szCs w:val="28"/>
          <w:lang w:val="vi-VN"/>
        </w:rPr>
        <w:t xml:space="preserve">của </w:t>
      </w:r>
      <w:r w:rsidRPr="00652C10">
        <w:rPr>
          <w:color w:val="000000" w:themeColor="text1"/>
          <w:szCs w:val="28"/>
          <w:lang w:val="vi-VN"/>
        </w:rPr>
        <w:t>Luật Đấu thầu.</w:t>
      </w:r>
    </w:p>
    <w:p w14:paraId="0F86422D" w14:textId="26940D15" w:rsidR="008B57ED" w:rsidRPr="0001079E" w:rsidRDefault="008B57ED" w:rsidP="008556E0">
      <w:pPr>
        <w:pStyle w:val="Heading3"/>
      </w:pPr>
      <w:bookmarkStart w:id="12" w:name="_Toc151460836"/>
      <w:r w:rsidRPr="0001079E">
        <w:lastRenderedPageBreak/>
        <w:t xml:space="preserve">Điều </w:t>
      </w:r>
      <w:r w:rsidR="00760276" w:rsidRPr="0001079E">
        <w:t>5</w:t>
      </w:r>
      <w:r w:rsidRPr="0001079E">
        <w:t>. Ưu đãi đối với hàng hóa có xuất xứ Việt Nam</w:t>
      </w:r>
      <w:bookmarkEnd w:id="12"/>
    </w:p>
    <w:p w14:paraId="633FD723" w14:textId="65114AF7" w:rsidR="008B57ED" w:rsidRPr="0002321B" w:rsidRDefault="00E04ED7" w:rsidP="004A1B27">
      <w:pPr>
        <w:spacing w:before="60" w:after="60"/>
        <w:ind w:firstLine="709"/>
        <w:rPr>
          <w:color w:val="000000" w:themeColor="text1"/>
          <w:szCs w:val="28"/>
          <w:lang w:val="vi-VN"/>
        </w:rPr>
      </w:pPr>
      <w:r w:rsidRPr="00652C10">
        <w:rPr>
          <w:color w:val="000000" w:themeColor="text1"/>
          <w:szCs w:val="28"/>
          <w:lang w:val="vi-VN"/>
        </w:rPr>
        <w:t>1</w:t>
      </w:r>
      <w:r w:rsidR="008B57ED" w:rsidRPr="00652C10">
        <w:rPr>
          <w:color w:val="000000" w:themeColor="text1"/>
          <w:szCs w:val="28"/>
          <w:lang w:val="vi-VN"/>
        </w:rPr>
        <w:t>. Cách tính ưu đãi</w:t>
      </w:r>
      <w:r w:rsidR="008B57ED" w:rsidRPr="00652C10" w:rsidDel="008647A2">
        <w:rPr>
          <w:color w:val="000000" w:themeColor="text1"/>
          <w:szCs w:val="28"/>
          <w:lang w:val="vi-VN"/>
        </w:rPr>
        <w:t xml:space="preserve"> </w:t>
      </w:r>
      <w:r w:rsidR="008B57ED" w:rsidRPr="00652C10">
        <w:rPr>
          <w:color w:val="000000" w:themeColor="text1"/>
          <w:szCs w:val="28"/>
          <w:lang w:val="vi-VN"/>
        </w:rPr>
        <w:t xml:space="preserve">đối với hàng hóa có xuất xứ Việt Nam có tỷ lệ % chi phí sản xuất trong nước đến dưới 50% </w:t>
      </w:r>
      <w:r w:rsidR="00D604B7" w:rsidRPr="0002321B">
        <w:rPr>
          <w:color w:val="000000" w:themeColor="text1"/>
          <w:szCs w:val="28"/>
          <w:lang w:val="vi-VN"/>
        </w:rPr>
        <w:t xml:space="preserve">và không có </w:t>
      </w:r>
      <w:r w:rsidR="000009F0" w:rsidRPr="0002321B">
        <w:rPr>
          <w:color w:val="000000" w:themeColor="text1"/>
          <w:szCs w:val="28"/>
          <w:lang w:val="vi-VN"/>
        </w:rPr>
        <w:t xml:space="preserve">hàng hóa nào có chi phí sản xuất trong nước từ 50% trở lên </w:t>
      </w:r>
      <w:r w:rsidR="008B57ED" w:rsidRPr="00652C10">
        <w:rPr>
          <w:color w:val="000000" w:themeColor="text1"/>
          <w:szCs w:val="28"/>
          <w:lang w:val="vi-VN"/>
        </w:rPr>
        <w:t>như sau:</w:t>
      </w:r>
      <w:r w:rsidR="000009F0" w:rsidRPr="0002321B">
        <w:rPr>
          <w:color w:val="000000" w:themeColor="text1"/>
          <w:szCs w:val="28"/>
          <w:lang w:val="vi-VN"/>
        </w:rPr>
        <w:t xml:space="preserve"> </w:t>
      </w:r>
    </w:p>
    <w:p w14:paraId="232D5619"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a) Trường hợp áp dụng phương pháp giá thấp nhất, hàng hóa không thuộc đối tượng được hưởng ưu đãi phải cộng thêm một khoản tiền bằng 7,5%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14:paraId="1D4CC4A4" w14:textId="21472799"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 xml:space="preserve">b) Trường hợp áp dụng phương pháp giá đánh giá, hàng hóa không thuộc đối tượng được hưởng ưu đãi phải cộng thêm một khoản tiền bằng 7,5% giá dự thầu sau sửa lỗi, hiệu chỉnh sai lệch, trừ đi giá trị giảm giá (nếu có) của hàng hóa đó vào giá </w:t>
      </w:r>
      <w:r w:rsidR="007241F3" w:rsidRPr="0002321B">
        <w:rPr>
          <w:color w:val="000000" w:themeColor="text1"/>
          <w:szCs w:val="28"/>
          <w:lang w:val="vi-VN"/>
        </w:rPr>
        <w:t>dự thầu</w:t>
      </w:r>
      <w:r w:rsidR="00161AB0" w:rsidRPr="0002321B">
        <w:rPr>
          <w:color w:val="000000" w:themeColor="text1"/>
          <w:szCs w:val="28"/>
          <w:lang w:val="vi-VN"/>
        </w:rPr>
        <w:t xml:space="preserve"> sau sửa lỗi, hiệu chỉnh sai lệch, trừ đi giá trị giảm giá (nếu có)</w:t>
      </w:r>
      <w:r w:rsidRPr="00652C10">
        <w:rPr>
          <w:color w:val="000000" w:themeColor="text1"/>
          <w:szCs w:val="28"/>
          <w:lang w:val="vi-VN"/>
        </w:rPr>
        <w:t xml:space="preserve"> của nhà thầu để so sánh, xếp hạng;</w:t>
      </w:r>
      <w:r w:rsidR="008E7739" w:rsidRPr="00652C10">
        <w:rPr>
          <w:color w:val="000000" w:themeColor="text1"/>
          <w:szCs w:val="28"/>
          <w:lang w:val="vi-VN"/>
        </w:rPr>
        <w:t xml:space="preserve"> </w:t>
      </w:r>
    </w:p>
    <w:p w14:paraId="25208CF7"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c) Trường hợp áp dụng phương pháp kết hợp giữa kỹ thuật và giá, hàng hóa thuộc đối tượng được hưởng ưu đãi được cộng điểm ưu đãi vào điểm tổng hợp theo công thức sau đây:</w:t>
      </w:r>
    </w:p>
    <w:p w14:paraId="6CCC9AD9" w14:textId="0A32A3CB"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Điểm ưu đãi = 7</w:t>
      </w:r>
      <w:r w:rsidR="00CA2941" w:rsidRPr="00652C10">
        <w:rPr>
          <w:color w:val="000000" w:themeColor="text1"/>
          <w:szCs w:val="28"/>
          <w:lang w:val="vi-VN"/>
        </w:rPr>
        <w:t>,</w:t>
      </w:r>
      <w:r w:rsidRPr="00652C10">
        <w:rPr>
          <w:color w:val="000000" w:themeColor="text1"/>
          <w:szCs w:val="28"/>
          <w:lang w:val="vi-VN"/>
        </w:rPr>
        <w:t>5</w:t>
      </w:r>
      <w:r w:rsidR="00CA2941" w:rsidRPr="00652C10">
        <w:rPr>
          <w:color w:val="000000" w:themeColor="text1"/>
          <w:szCs w:val="28"/>
          <w:lang w:val="vi-VN"/>
        </w:rPr>
        <w:t>%</w:t>
      </w:r>
      <w:r w:rsidRPr="00652C10">
        <w:rPr>
          <w:color w:val="000000" w:themeColor="text1"/>
          <w:szCs w:val="28"/>
          <w:lang w:val="vi-VN"/>
        </w:rPr>
        <w:t xml:space="preserve"> x (giá hàng hóa ưu đãi/</w:t>
      </w:r>
      <w:r w:rsidR="00DD254A" w:rsidRPr="0002321B">
        <w:rPr>
          <w:color w:val="000000" w:themeColor="text1"/>
          <w:szCs w:val="28"/>
          <w:lang w:val="vi-VN"/>
        </w:rPr>
        <w:t>giá</w:t>
      </w:r>
      <w:r w:rsidR="001D1961" w:rsidRPr="0002321B">
        <w:rPr>
          <w:color w:val="000000" w:themeColor="text1"/>
          <w:szCs w:val="28"/>
          <w:lang w:val="vi-VN"/>
        </w:rPr>
        <w:t xml:space="preserve"> dự thầu sau sửa lỗi, hiệu chỉnh sai lệch trừ giá trị giảm giá</w:t>
      </w:r>
      <w:r w:rsidRPr="00652C10">
        <w:rPr>
          <w:color w:val="000000" w:themeColor="text1"/>
          <w:szCs w:val="28"/>
          <w:lang w:val="vi-VN"/>
        </w:rPr>
        <w:t>) x điểm tổng hợp</w:t>
      </w:r>
    </w:p>
    <w:p w14:paraId="005D5CBD" w14:textId="0FAAF2B6"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Trong đó: Giá hàng hóa ưu đãi là giá dự thầu sau sửa lỗi, hiệu chỉnh sai lệch, trừ đi giá trị giảm giá (nếu có) của hàng hóa thuộc đối tượng được hưởng ưu đãi</w:t>
      </w:r>
      <w:r w:rsidR="00DA1950" w:rsidRPr="00652C10">
        <w:rPr>
          <w:color w:val="000000" w:themeColor="text1"/>
          <w:szCs w:val="28"/>
          <w:lang w:val="vi-VN"/>
        </w:rPr>
        <w:t>;</w:t>
      </w:r>
    </w:p>
    <w:p w14:paraId="18BB7356" w14:textId="41C6CA1C"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 xml:space="preserve">d) Nhà thầu chào hàng hóa có xuất xứ Việt Nam </w:t>
      </w:r>
      <w:r w:rsidR="0048396F" w:rsidRPr="0002321B">
        <w:rPr>
          <w:color w:val="000000" w:themeColor="text1"/>
          <w:szCs w:val="28"/>
          <w:lang w:val="vi-VN"/>
        </w:rPr>
        <w:t xml:space="preserve">có tỷ lệ % chi phí sản xuất trong nước dưới 50% </w:t>
      </w:r>
      <w:r w:rsidRPr="00652C10">
        <w:rPr>
          <w:color w:val="000000" w:themeColor="text1"/>
          <w:szCs w:val="28"/>
          <w:lang w:val="vi-VN"/>
        </w:rPr>
        <w:t xml:space="preserve">mà cơ sở sản xuất có từ 50% lao động có </w:t>
      </w:r>
      <w:r w:rsidR="00D413FE" w:rsidRPr="0002321B">
        <w:rPr>
          <w:color w:val="000000" w:themeColor="text1"/>
          <w:szCs w:val="28"/>
          <w:lang w:val="vi-VN"/>
        </w:rPr>
        <w:t>h</w:t>
      </w:r>
      <w:r w:rsidR="00D413FE" w:rsidRPr="00652C10">
        <w:rPr>
          <w:color w:val="000000" w:themeColor="text1"/>
          <w:szCs w:val="28"/>
          <w:lang w:val="vi-VN"/>
        </w:rPr>
        <w:t xml:space="preserve">ợp đồng </w:t>
      </w:r>
      <w:r w:rsidR="001D1961" w:rsidRPr="0002321B">
        <w:rPr>
          <w:color w:val="000000" w:themeColor="text1"/>
          <w:szCs w:val="28"/>
          <w:lang w:val="vi-VN"/>
        </w:rPr>
        <w:t xml:space="preserve">lao động </w:t>
      </w:r>
      <w:r w:rsidR="00D413FE" w:rsidRPr="00652C10">
        <w:rPr>
          <w:color w:val="000000" w:themeColor="text1"/>
          <w:szCs w:val="28"/>
          <w:lang w:val="vi-VN"/>
        </w:rPr>
        <w:t xml:space="preserve">với thời gian </w:t>
      </w:r>
      <w:r w:rsidR="001D1961" w:rsidRPr="0002321B">
        <w:rPr>
          <w:color w:val="000000" w:themeColor="text1"/>
          <w:szCs w:val="28"/>
          <w:lang w:val="vi-VN"/>
        </w:rPr>
        <w:t>thực hiện</w:t>
      </w:r>
      <w:r w:rsidR="00D14F2A" w:rsidRPr="0002321B">
        <w:rPr>
          <w:color w:val="000000" w:themeColor="text1"/>
          <w:szCs w:val="28"/>
          <w:lang w:val="vi-VN"/>
        </w:rPr>
        <w:t xml:space="preserve"> hợp đồng</w:t>
      </w:r>
      <w:r w:rsidR="001D1961" w:rsidRPr="00652C10">
        <w:rPr>
          <w:color w:val="000000" w:themeColor="text1"/>
          <w:szCs w:val="28"/>
          <w:lang w:val="vi-VN"/>
        </w:rPr>
        <w:t xml:space="preserve"> </w:t>
      </w:r>
      <w:r w:rsidR="00D413FE" w:rsidRPr="00652C10">
        <w:rPr>
          <w:color w:val="000000" w:themeColor="text1"/>
          <w:szCs w:val="28"/>
          <w:lang w:val="vi-VN"/>
        </w:rPr>
        <w:t xml:space="preserve">từ 03 tháng trở lên, đến thời điểm đóng thầu </w:t>
      </w:r>
      <w:r w:rsidR="0048396F" w:rsidRPr="0002321B">
        <w:rPr>
          <w:color w:val="000000" w:themeColor="text1"/>
          <w:szCs w:val="28"/>
          <w:lang w:val="vi-VN"/>
        </w:rPr>
        <w:t xml:space="preserve">hợp đồng </w:t>
      </w:r>
      <w:r w:rsidR="00D413FE" w:rsidRPr="00652C10">
        <w:rPr>
          <w:color w:val="000000" w:themeColor="text1"/>
          <w:szCs w:val="28"/>
          <w:lang w:val="vi-VN"/>
        </w:rPr>
        <w:t>vẫn còn hiệu lực</w:t>
      </w:r>
      <w:r w:rsidRPr="00652C10">
        <w:rPr>
          <w:color w:val="000000" w:themeColor="text1"/>
          <w:szCs w:val="28"/>
          <w:lang w:val="vi-VN"/>
        </w:rPr>
        <w:t xml:space="preserve"> là người khuyết tật, thương binh</w:t>
      </w:r>
      <w:r w:rsidR="00BA551F" w:rsidRPr="00652C10">
        <w:rPr>
          <w:color w:val="000000" w:themeColor="text1"/>
          <w:szCs w:val="28"/>
          <w:lang w:val="vi-VN"/>
        </w:rPr>
        <w:t>,</w:t>
      </w:r>
      <w:r w:rsidRPr="00652C10">
        <w:rPr>
          <w:color w:val="000000" w:themeColor="text1"/>
          <w:szCs w:val="28"/>
          <w:lang w:val="vi-VN"/>
        </w:rPr>
        <w:t xml:space="preserve"> dân tộc thiểu số thì </w:t>
      </w:r>
      <w:r w:rsidR="003C6015" w:rsidRPr="00652C10">
        <w:rPr>
          <w:color w:val="000000" w:themeColor="text1"/>
          <w:szCs w:val="28"/>
          <w:lang w:val="vi-VN"/>
        </w:rPr>
        <w:t xml:space="preserve">đối với điểm a, điểm b khoản này được </w:t>
      </w:r>
      <w:r w:rsidR="00E218D0" w:rsidRPr="00652C10">
        <w:rPr>
          <w:color w:val="000000" w:themeColor="text1"/>
          <w:szCs w:val="28"/>
          <w:lang w:val="vi-VN"/>
        </w:rPr>
        <w:t>hưởng</w:t>
      </w:r>
      <w:r w:rsidR="003C6015" w:rsidRPr="00652C10">
        <w:rPr>
          <w:color w:val="000000" w:themeColor="text1"/>
          <w:szCs w:val="28"/>
          <w:lang w:val="vi-VN"/>
        </w:rPr>
        <w:t xml:space="preserve"> hệ số </w:t>
      </w:r>
      <w:r w:rsidRPr="00652C10">
        <w:rPr>
          <w:color w:val="000000" w:themeColor="text1"/>
          <w:szCs w:val="28"/>
          <w:lang w:val="vi-VN"/>
        </w:rPr>
        <w:t xml:space="preserve">ưu đãi 10% </w:t>
      </w:r>
      <w:r w:rsidR="00727072" w:rsidRPr="00652C10">
        <w:rPr>
          <w:color w:val="000000" w:themeColor="text1"/>
          <w:szCs w:val="28"/>
          <w:lang w:val="vi-VN"/>
        </w:rPr>
        <w:t>thay cho hệ số ưu đãi 7,5%</w:t>
      </w:r>
      <w:r w:rsidR="00161AB0" w:rsidRPr="0002321B">
        <w:rPr>
          <w:color w:val="000000" w:themeColor="text1"/>
          <w:szCs w:val="28"/>
          <w:lang w:val="vi-VN"/>
        </w:rPr>
        <w:t>,</w:t>
      </w:r>
      <w:r w:rsidR="00727072" w:rsidRPr="00652C10">
        <w:rPr>
          <w:color w:val="000000" w:themeColor="text1"/>
          <w:szCs w:val="28"/>
          <w:lang w:val="vi-VN"/>
        </w:rPr>
        <w:t xml:space="preserve"> đối với điểm c khoản này được hưởng hệ số ưu đãi </w:t>
      </w:r>
      <w:r w:rsidR="00CA2941" w:rsidRPr="00652C10">
        <w:rPr>
          <w:color w:val="000000" w:themeColor="text1"/>
          <w:szCs w:val="28"/>
          <w:lang w:val="vi-VN"/>
        </w:rPr>
        <w:t>10%</w:t>
      </w:r>
      <w:r w:rsidR="00727072" w:rsidRPr="00652C10">
        <w:rPr>
          <w:color w:val="000000" w:themeColor="text1"/>
          <w:szCs w:val="28"/>
          <w:lang w:val="vi-VN"/>
        </w:rPr>
        <w:t xml:space="preserve"> thay cho </w:t>
      </w:r>
      <w:r w:rsidR="000775A2" w:rsidRPr="00652C10">
        <w:rPr>
          <w:color w:val="000000" w:themeColor="text1"/>
          <w:szCs w:val="28"/>
          <w:lang w:val="vi-VN"/>
        </w:rPr>
        <w:t>hệ số</w:t>
      </w:r>
      <w:r w:rsidR="0012105E" w:rsidRPr="00652C10">
        <w:rPr>
          <w:color w:val="000000" w:themeColor="text1"/>
          <w:szCs w:val="28"/>
          <w:lang w:val="vi-VN"/>
        </w:rPr>
        <w:t xml:space="preserve"> ưu đãi</w:t>
      </w:r>
      <w:r w:rsidR="000775A2" w:rsidRPr="00652C10">
        <w:rPr>
          <w:color w:val="000000" w:themeColor="text1"/>
          <w:szCs w:val="28"/>
          <w:lang w:val="vi-VN"/>
        </w:rPr>
        <w:t xml:space="preserve"> </w:t>
      </w:r>
      <w:r w:rsidR="00727072" w:rsidRPr="00652C10">
        <w:rPr>
          <w:color w:val="000000" w:themeColor="text1"/>
          <w:szCs w:val="28"/>
          <w:lang w:val="vi-VN"/>
        </w:rPr>
        <w:t>7</w:t>
      </w:r>
      <w:r w:rsidR="00CA2941" w:rsidRPr="00652C10">
        <w:rPr>
          <w:color w:val="000000" w:themeColor="text1"/>
          <w:szCs w:val="28"/>
          <w:lang w:val="vi-VN"/>
        </w:rPr>
        <w:t>,</w:t>
      </w:r>
      <w:r w:rsidR="00727072" w:rsidRPr="00652C10">
        <w:rPr>
          <w:color w:val="000000" w:themeColor="text1"/>
          <w:szCs w:val="28"/>
          <w:lang w:val="vi-VN"/>
        </w:rPr>
        <w:t>5</w:t>
      </w:r>
      <w:r w:rsidR="00CA2941" w:rsidRPr="00652C10">
        <w:rPr>
          <w:color w:val="000000" w:themeColor="text1"/>
          <w:szCs w:val="28"/>
          <w:lang w:val="vi-VN"/>
        </w:rPr>
        <w:t>%</w:t>
      </w:r>
      <w:r w:rsidR="00727072" w:rsidRPr="00652C10">
        <w:rPr>
          <w:color w:val="000000" w:themeColor="text1"/>
          <w:szCs w:val="28"/>
          <w:lang w:val="vi-VN"/>
        </w:rPr>
        <w:t>.</w:t>
      </w:r>
    </w:p>
    <w:p w14:paraId="6A447851" w14:textId="21C2DA57" w:rsidR="008B57ED" w:rsidRPr="00652C10" w:rsidRDefault="00E04ED7" w:rsidP="004A1B27">
      <w:pPr>
        <w:spacing w:before="60" w:after="60"/>
        <w:ind w:firstLine="709"/>
        <w:rPr>
          <w:color w:val="000000" w:themeColor="text1"/>
          <w:szCs w:val="28"/>
          <w:lang w:val="vi-VN"/>
        </w:rPr>
      </w:pPr>
      <w:r w:rsidRPr="00652C10">
        <w:rPr>
          <w:color w:val="000000" w:themeColor="text1"/>
          <w:szCs w:val="28"/>
          <w:lang w:val="vi-VN"/>
        </w:rPr>
        <w:t>2</w:t>
      </w:r>
      <w:r w:rsidR="008B57ED" w:rsidRPr="00652C10">
        <w:rPr>
          <w:color w:val="000000" w:themeColor="text1"/>
          <w:szCs w:val="28"/>
          <w:lang w:val="vi-VN"/>
        </w:rPr>
        <w:t>. Cách tính ưu đãi đối với hàng hóa có xuất xứ Việt Nam có tỷ lệ % chi phí sản xuất trong nước từ 50% trở lên như sau:</w:t>
      </w:r>
    </w:p>
    <w:p w14:paraId="63221ED2" w14:textId="64169E70" w:rsidR="00322311" w:rsidRPr="00652C10" w:rsidRDefault="008B57ED" w:rsidP="00DD2EC9">
      <w:pPr>
        <w:spacing w:before="60" w:after="60"/>
        <w:ind w:firstLine="709"/>
        <w:rPr>
          <w:color w:val="000000" w:themeColor="text1"/>
          <w:szCs w:val="28"/>
          <w:lang w:val="vi-VN"/>
        </w:rPr>
      </w:pPr>
      <w:r w:rsidRPr="00652C10">
        <w:rPr>
          <w:color w:val="000000" w:themeColor="text1"/>
          <w:szCs w:val="28"/>
          <w:lang w:val="vi-VN"/>
        </w:rPr>
        <w:t xml:space="preserve">a) </w:t>
      </w:r>
      <w:r w:rsidR="00322311" w:rsidRPr="00652C10">
        <w:rPr>
          <w:color w:val="000000" w:themeColor="text1"/>
          <w:szCs w:val="28"/>
          <w:lang w:val="vi-VN"/>
        </w:rPr>
        <w:t xml:space="preserve">Trường hợp áp dụng phương pháp giá thấp nhất, hàng hóa không thuộc đối tượng được hưởng ưu đãi phải cộng thêm một khoản tiền bằng </w:t>
      </w:r>
      <w:r w:rsidR="00322311" w:rsidRPr="000614CA">
        <w:rPr>
          <w:iCs/>
          <w:color w:val="000000" w:themeColor="text1"/>
          <w:szCs w:val="28"/>
          <w:lang w:val="vi-VN"/>
        </w:rPr>
        <w:t>10</w:t>
      </w:r>
      <w:r w:rsidR="000134DD" w:rsidRPr="0002321B">
        <w:rPr>
          <w:iCs/>
          <w:color w:val="000000" w:themeColor="text1"/>
          <w:szCs w:val="28"/>
          <w:lang w:val="vi-VN"/>
        </w:rPr>
        <w:t>%</w:t>
      </w:r>
      <w:r w:rsidR="00322311" w:rsidRPr="00652C10">
        <w:rPr>
          <w:color w:val="000000" w:themeColor="text1"/>
          <w:szCs w:val="28"/>
          <w:lang w:val="vi-VN"/>
        </w:rPr>
        <w:t xml:space="preserve">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w:t>
      </w:r>
      <w:r w:rsidR="008A0B3B" w:rsidRPr="0002321B">
        <w:rPr>
          <w:color w:val="000000" w:themeColor="text1"/>
          <w:szCs w:val="28"/>
          <w:lang w:val="vi-VN"/>
        </w:rPr>
        <w:t xml:space="preserve">thuộc đối tượng ưu đãi mà </w:t>
      </w:r>
      <w:r w:rsidR="00322311" w:rsidRPr="00652C10">
        <w:rPr>
          <w:color w:val="000000" w:themeColor="text1"/>
          <w:szCs w:val="28"/>
          <w:lang w:val="vi-VN"/>
        </w:rPr>
        <w:t xml:space="preserve">có tỷ lệ % chi phí sản xuất trong nước đến dưới 50% phải cộng thêm một khoản tiền bằng </w:t>
      </w:r>
      <w:r w:rsidR="00DD2EC9" w:rsidRPr="0002321B">
        <w:rPr>
          <w:iCs/>
          <w:color w:val="000000" w:themeColor="text1"/>
          <w:szCs w:val="28"/>
          <w:lang w:val="vi-VN"/>
        </w:rPr>
        <w:t>2,5%</w:t>
      </w:r>
      <w:r w:rsidR="00322311" w:rsidRPr="00CC2870">
        <w:rPr>
          <w:iCs/>
          <w:color w:val="000000" w:themeColor="text1"/>
          <w:szCs w:val="28"/>
          <w:lang w:val="vi-VN"/>
        </w:rPr>
        <w:t xml:space="preserve"> giá</w:t>
      </w:r>
      <w:r w:rsidR="00322311" w:rsidRPr="00652C10">
        <w:rPr>
          <w:color w:val="000000" w:themeColor="text1"/>
          <w:szCs w:val="28"/>
          <w:lang w:val="vi-VN"/>
        </w:rPr>
        <w:t xml:space="preserve"> dự thầu sau sửa lỗi, hiệu chỉnh sai lệch, trừ đi giá trị giảm giá </w:t>
      </w:r>
      <w:r w:rsidR="00322311" w:rsidRPr="00652C10">
        <w:rPr>
          <w:color w:val="000000" w:themeColor="text1"/>
          <w:szCs w:val="28"/>
          <w:lang w:val="vi-VN"/>
        </w:rPr>
        <w:lastRenderedPageBreak/>
        <w:t>(nếu có) của hàng hóa đó vào giá dự thầu sau sửa lỗi, hiệu chỉnh sai lệch, trừ đi giá trị giảm giá (nếu có) của nhà thầu để so sánh, xếp hạng;</w:t>
      </w:r>
    </w:p>
    <w:p w14:paraId="09220D98" w14:textId="05FCCD59" w:rsidR="00322311" w:rsidRPr="00652C10" w:rsidRDefault="008B57ED" w:rsidP="008A0B3B">
      <w:pPr>
        <w:spacing w:before="60" w:after="60"/>
        <w:ind w:firstLine="709"/>
        <w:rPr>
          <w:color w:val="000000" w:themeColor="text1"/>
          <w:szCs w:val="28"/>
          <w:lang w:val="vi-VN"/>
        </w:rPr>
      </w:pPr>
      <w:r w:rsidRPr="00652C10">
        <w:rPr>
          <w:color w:val="000000" w:themeColor="text1"/>
          <w:szCs w:val="28"/>
          <w:lang w:val="vi-VN"/>
        </w:rPr>
        <w:t xml:space="preserve">b) </w:t>
      </w:r>
      <w:r w:rsidR="00322311" w:rsidRPr="00652C10">
        <w:rPr>
          <w:color w:val="000000" w:themeColor="text1"/>
          <w:szCs w:val="28"/>
          <w:lang w:val="vi-VN"/>
        </w:rPr>
        <w:t xml:space="preserve">Trường hợp áp dụng phương pháp giá đánh giá, hàng hóa không thuộc đối tượng được hưởng ưu đãi phải cộng thêm một khoản tiền bằng </w:t>
      </w:r>
      <w:r w:rsidR="000134DD" w:rsidRPr="0002321B">
        <w:rPr>
          <w:iCs/>
          <w:color w:val="000000" w:themeColor="text1"/>
          <w:szCs w:val="28"/>
          <w:lang w:val="vi-VN"/>
        </w:rPr>
        <w:t>10%</w:t>
      </w:r>
      <w:r w:rsidR="000134DD" w:rsidRPr="0002321B">
        <w:rPr>
          <w:i/>
          <w:color w:val="000000" w:themeColor="text1"/>
          <w:szCs w:val="28"/>
          <w:lang w:val="vi-VN"/>
        </w:rPr>
        <w:t xml:space="preserve"> </w:t>
      </w:r>
      <w:r w:rsidR="00322311" w:rsidRPr="00652C10">
        <w:rPr>
          <w:color w:val="000000" w:themeColor="text1"/>
          <w:szCs w:val="28"/>
          <w:lang w:val="vi-VN"/>
        </w:rPr>
        <w:t>giá dự thầu sau sửa lỗi, hiệu chỉnh sai lệch, trừ đi giá trị giảm giá (nếu có) của hàng hóa đó vào giá đánh giá của nhà thầu để so sánh, xếp hạng</w:t>
      </w:r>
      <w:r w:rsidR="00322311" w:rsidRPr="00652C10">
        <w:rPr>
          <w:b/>
          <w:bCs/>
          <w:color w:val="000000" w:themeColor="text1"/>
          <w:szCs w:val="28"/>
          <w:lang w:val="vi-VN"/>
        </w:rPr>
        <w:t xml:space="preserve">; </w:t>
      </w:r>
      <w:r w:rsidR="00322311" w:rsidRPr="00652C10">
        <w:rPr>
          <w:color w:val="000000" w:themeColor="text1"/>
          <w:szCs w:val="28"/>
          <w:lang w:val="vi-VN"/>
        </w:rPr>
        <w:t>hàng hóa</w:t>
      </w:r>
      <w:r w:rsidR="008A0B3B" w:rsidRPr="0002321B">
        <w:rPr>
          <w:color w:val="000000" w:themeColor="text1"/>
          <w:szCs w:val="28"/>
          <w:lang w:val="vi-VN"/>
        </w:rPr>
        <w:t xml:space="preserve"> thuộc đối tượng</w:t>
      </w:r>
      <w:r w:rsidR="00161AB0" w:rsidRPr="0002321B">
        <w:rPr>
          <w:color w:val="000000" w:themeColor="text1"/>
          <w:szCs w:val="28"/>
          <w:lang w:val="vi-VN"/>
        </w:rPr>
        <w:t xml:space="preserve"> ưu đãi</w:t>
      </w:r>
      <w:r w:rsidR="008A0B3B" w:rsidRPr="0002321B">
        <w:rPr>
          <w:color w:val="000000" w:themeColor="text1"/>
          <w:szCs w:val="28"/>
          <w:lang w:val="vi-VN"/>
        </w:rPr>
        <w:t xml:space="preserve"> mà</w:t>
      </w:r>
      <w:r w:rsidR="00322311" w:rsidRPr="00652C10">
        <w:rPr>
          <w:color w:val="000000" w:themeColor="text1"/>
          <w:szCs w:val="28"/>
          <w:lang w:val="vi-VN"/>
        </w:rPr>
        <w:t xml:space="preserve"> có tỷ lệ % chi phí sản xuất trong nước đến dưới 50% phải cộng thêm một khoản tiền bằng </w:t>
      </w:r>
      <w:r w:rsidR="008A0B3B" w:rsidRPr="0002321B">
        <w:rPr>
          <w:iCs/>
          <w:color w:val="000000" w:themeColor="text1"/>
          <w:szCs w:val="28"/>
          <w:lang w:val="vi-VN"/>
        </w:rPr>
        <w:t>2,5%</w:t>
      </w:r>
      <w:r w:rsidR="008A0B3B" w:rsidRPr="0002321B">
        <w:rPr>
          <w:i/>
          <w:color w:val="000000" w:themeColor="text1"/>
          <w:szCs w:val="28"/>
          <w:lang w:val="vi-VN"/>
        </w:rPr>
        <w:t xml:space="preserve"> </w:t>
      </w:r>
      <w:r w:rsidR="00322311" w:rsidRPr="00652C10">
        <w:rPr>
          <w:color w:val="000000" w:themeColor="text1"/>
          <w:szCs w:val="28"/>
          <w:lang w:val="vi-VN"/>
        </w:rPr>
        <w:t>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14:paraId="5D7490AD"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c) Trường hợp áp dụng phương pháp kết hợp giữa kỹ thuật và giá, hàng hóa thuộc đối tượng được hưởng ưu đãi được cộng điểm ưu đãi vào điểm tổng hợp theo công thức sau đây:</w:t>
      </w:r>
    </w:p>
    <w:p w14:paraId="5BDF2F43" w14:textId="0224563D"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 xml:space="preserve">Điểm ưu đãi = </w:t>
      </w:r>
      <w:r w:rsidR="000134DD" w:rsidRPr="0002321B">
        <w:rPr>
          <w:iCs/>
          <w:color w:val="000000" w:themeColor="text1"/>
          <w:szCs w:val="28"/>
          <w:lang w:val="vi-VN"/>
        </w:rPr>
        <w:t>10%</w:t>
      </w:r>
      <w:r w:rsidRPr="00652C10">
        <w:rPr>
          <w:color w:val="000000" w:themeColor="text1"/>
          <w:szCs w:val="28"/>
          <w:lang w:val="vi-VN"/>
        </w:rPr>
        <w:t xml:space="preserve"> x (giá hàng hóa ưu đãi /giá gói thầu) x điểm tổng hợp</w:t>
      </w:r>
      <w:r w:rsidR="00246C07" w:rsidRPr="00652C10">
        <w:rPr>
          <w:color w:val="000000" w:themeColor="text1"/>
          <w:szCs w:val="28"/>
          <w:lang w:val="vi-VN"/>
        </w:rPr>
        <w:t>.</w:t>
      </w:r>
    </w:p>
    <w:p w14:paraId="1C250531" w14:textId="77B1EDB0"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Trong đó: Giá hàng hóa ưu đãi là giá dự thầu sau sửa lỗi, hiệu chỉnh sai lệch, trừ đi giá trị giảm giá (nếu có) của hàng hóa thuộc đối tượng được hưởng ưu đãi</w:t>
      </w:r>
      <w:r w:rsidR="00246C07" w:rsidRPr="00652C10">
        <w:rPr>
          <w:color w:val="000000" w:themeColor="text1"/>
          <w:szCs w:val="28"/>
          <w:lang w:val="vi-VN"/>
        </w:rPr>
        <w:t>;</w:t>
      </w:r>
    </w:p>
    <w:p w14:paraId="5344F933" w14:textId="11B2A17E" w:rsidR="008B57ED" w:rsidRPr="0002321B" w:rsidRDefault="008B57ED" w:rsidP="004A1B27">
      <w:pPr>
        <w:spacing w:before="60" w:after="60"/>
        <w:ind w:firstLine="709"/>
        <w:rPr>
          <w:color w:val="000000" w:themeColor="text1"/>
          <w:szCs w:val="28"/>
          <w:lang w:val="vi-VN"/>
        </w:rPr>
      </w:pPr>
      <w:r w:rsidRPr="00652C10">
        <w:rPr>
          <w:color w:val="000000" w:themeColor="text1"/>
          <w:szCs w:val="28"/>
          <w:lang w:val="vi-VN"/>
        </w:rPr>
        <w:t xml:space="preserve">d) Nhà thầu chào hàng hóa có xuất xứ Việt Nam </w:t>
      </w:r>
      <w:r w:rsidR="00A278B9" w:rsidRPr="0002321B">
        <w:rPr>
          <w:color w:val="000000" w:themeColor="text1"/>
          <w:szCs w:val="28"/>
          <w:lang w:val="vi-VN"/>
        </w:rPr>
        <w:t xml:space="preserve">có tỷ lệ chi phí sản xuất trong nước từ 50% trở lên </w:t>
      </w:r>
      <w:r w:rsidRPr="00652C10">
        <w:rPr>
          <w:color w:val="000000" w:themeColor="text1"/>
          <w:szCs w:val="28"/>
          <w:lang w:val="vi-VN"/>
        </w:rPr>
        <w:t xml:space="preserve">mà cơ sở sản xuất có từ 50% lao động có </w:t>
      </w:r>
      <w:bookmarkStart w:id="13" w:name="_Hlk148097955"/>
      <w:r w:rsidR="001E5FC7" w:rsidRPr="0002321B">
        <w:rPr>
          <w:color w:val="000000" w:themeColor="text1"/>
          <w:szCs w:val="28"/>
          <w:lang w:val="vi-VN"/>
        </w:rPr>
        <w:t>h</w:t>
      </w:r>
      <w:r w:rsidR="001E5FC7" w:rsidRPr="00652C10">
        <w:rPr>
          <w:color w:val="000000" w:themeColor="text1"/>
          <w:szCs w:val="28"/>
          <w:lang w:val="vi-VN"/>
        </w:rPr>
        <w:t>ợp đồng</w:t>
      </w:r>
      <w:r w:rsidR="000F5177" w:rsidRPr="0002321B">
        <w:rPr>
          <w:color w:val="000000" w:themeColor="text1"/>
          <w:szCs w:val="28"/>
          <w:lang w:val="vi-VN"/>
        </w:rPr>
        <w:t xml:space="preserve"> lao động</w:t>
      </w:r>
      <w:r w:rsidR="001E5FC7" w:rsidRPr="00652C10">
        <w:rPr>
          <w:color w:val="000000" w:themeColor="text1"/>
          <w:szCs w:val="28"/>
          <w:lang w:val="vi-VN"/>
        </w:rPr>
        <w:t xml:space="preserve"> với </w:t>
      </w:r>
      <w:r w:rsidR="00683C51" w:rsidRPr="0002321B">
        <w:rPr>
          <w:color w:val="000000" w:themeColor="text1"/>
          <w:szCs w:val="28"/>
          <w:lang w:val="vi-VN"/>
        </w:rPr>
        <w:t>thời gian thực hiện hợp đồng</w:t>
      </w:r>
      <w:r w:rsidR="001E5FC7" w:rsidRPr="00652C10">
        <w:rPr>
          <w:color w:val="000000" w:themeColor="text1"/>
          <w:szCs w:val="28"/>
          <w:lang w:val="vi-VN"/>
        </w:rPr>
        <w:t xml:space="preserve"> từ 03 tháng trở lên, đến thời điểm đóng thầu </w:t>
      </w:r>
      <w:r w:rsidR="00683C51" w:rsidRPr="0002321B">
        <w:rPr>
          <w:color w:val="000000" w:themeColor="text1"/>
          <w:szCs w:val="28"/>
          <w:lang w:val="vi-VN"/>
        </w:rPr>
        <w:t xml:space="preserve">hợp đồng </w:t>
      </w:r>
      <w:r w:rsidR="001E5FC7" w:rsidRPr="00652C10">
        <w:rPr>
          <w:color w:val="000000" w:themeColor="text1"/>
          <w:szCs w:val="28"/>
          <w:lang w:val="vi-VN"/>
        </w:rPr>
        <w:t>vẫn còn hiệu lực</w:t>
      </w:r>
      <w:bookmarkEnd w:id="13"/>
      <w:r w:rsidR="001E5FC7" w:rsidRPr="00652C10" w:rsidDel="001E5FC7">
        <w:rPr>
          <w:color w:val="000000" w:themeColor="text1"/>
          <w:szCs w:val="28"/>
          <w:lang w:val="vi-VN"/>
        </w:rPr>
        <w:t xml:space="preserve"> </w:t>
      </w:r>
      <w:r w:rsidRPr="00652C10">
        <w:rPr>
          <w:color w:val="000000" w:themeColor="text1"/>
          <w:szCs w:val="28"/>
          <w:lang w:val="vi-VN"/>
        </w:rPr>
        <w:t xml:space="preserve">là người khuyết tật, thương binh, dân tộc thiểu số thì </w:t>
      </w:r>
      <w:r w:rsidR="0012105E" w:rsidRPr="00652C10">
        <w:rPr>
          <w:color w:val="000000" w:themeColor="text1"/>
          <w:szCs w:val="28"/>
          <w:lang w:val="vi-VN"/>
        </w:rPr>
        <w:t xml:space="preserve">đối với điểm a, điểm b khoản này được </w:t>
      </w:r>
      <w:r w:rsidR="00E218D0" w:rsidRPr="00652C10">
        <w:rPr>
          <w:color w:val="000000" w:themeColor="text1"/>
          <w:szCs w:val="28"/>
          <w:lang w:val="vi-VN"/>
        </w:rPr>
        <w:t>hưởng</w:t>
      </w:r>
      <w:r w:rsidR="0012105E" w:rsidRPr="00652C10">
        <w:rPr>
          <w:color w:val="000000" w:themeColor="text1"/>
          <w:szCs w:val="28"/>
          <w:lang w:val="vi-VN"/>
        </w:rPr>
        <w:t xml:space="preserve"> hệ số ưu </w:t>
      </w:r>
      <w:r w:rsidR="0012105E" w:rsidRPr="000134DD">
        <w:rPr>
          <w:color w:val="000000" w:themeColor="text1"/>
          <w:szCs w:val="28"/>
          <w:lang w:val="vi-VN"/>
        </w:rPr>
        <w:t xml:space="preserve">đãi </w:t>
      </w:r>
      <w:r w:rsidR="000134DD" w:rsidRPr="0002321B">
        <w:rPr>
          <w:color w:val="000000" w:themeColor="text1"/>
          <w:szCs w:val="28"/>
          <w:lang w:val="vi-VN"/>
        </w:rPr>
        <w:t xml:space="preserve">12% </w:t>
      </w:r>
      <w:r w:rsidR="0012105E" w:rsidRPr="000134DD">
        <w:rPr>
          <w:color w:val="000000" w:themeColor="text1"/>
          <w:szCs w:val="28"/>
          <w:lang w:val="vi-VN"/>
        </w:rPr>
        <w:t xml:space="preserve">thay cho hệ số ưu đãi </w:t>
      </w:r>
      <w:r w:rsidR="000134DD" w:rsidRPr="0002321B">
        <w:rPr>
          <w:color w:val="000000" w:themeColor="text1"/>
          <w:szCs w:val="28"/>
          <w:lang w:val="vi-VN"/>
        </w:rPr>
        <w:t xml:space="preserve">10% </w:t>
      </w:r>
      <w:r w:rsidR="0012105E" w:rsidRPr="000134DD">
        <w:rPr>
          <w:color w:val="000000" w:themeColor="text1"/>
          <w:szCs w:val="28"/>
          <w:lang w:val="vi-VN"/>
        </w:rPr>
        <w:t xml:space="preserve">đối với điểm c khoản này được hưởng hệ số ưu đãi </w:t>
      </w:r>
      <w:r w:rsidR="000134DD" w:rsidRPr="0002321B">
        <w:rPr>
          <w:color w:val="000000" w:themeColor="text1"/>
          <w:szCs w:val="28"/>
          <w:lang w:val="vi-VN"/>
        </w:rPr>
        <w:t>12%</w:t>
      </w:r>
      <w:r w:rsidR="00246C07" w:rsidRPr="000134DD">
        <w:rPr>
          <w:color w:val="000000" w:themeColor="text1"/>
          <w:szCs w:val="28"/>
          <w:lang w:val="vi-VN"/>
        </w:rPr>
        <w:t xml:space="preserve"> </w:t>
      </w:r>
      <w:r w:rsidR="0012105E" w:rsidRPr="000134DD">
        <w:rPr>
          <w:color w:val="000000" w:themeColor="text1"/>
          <w:szCs w:val="28"/>
          <w:lang w:val="vi-VN"/>
        </w:rPr>
        <w:t xml:space="preserve">thay cho hệ số ưu đãi </w:t>
      </w:r>
      <w:r w:rsidR="000134DD" w:rsidRPr="0002321B">
        <w:rPr>
          <w:color w:val="000000" w:themeColor="text1"/>
          <w:szCs w:val="28"/>
          <w:lang w:val="vi-VN"/>
        </w:rPr>
        <w:t>10%</w:t>
      </w:r>
    </w:p>
    <w:p w14:paraId="1818EF8C" w14:textId="45C3C61C" w:rsidR="008B57ED" w:rsidRPr="00652C10" w:rsidRDefault="00E04ED7" w:rsidP="004A1B27">
      <w:pPr>
        <w:widowControl w:val="0"/>
        <w:tabs>
          <w:tab w:val="left" w:pos="993"/>
        </w:tabs>
        <w:spacing w:before="60" w:after="60"/>
        <w:ind w:firstLine="709"/>
        <w:rPr>
          <w:rFonts w:cs="Times New Roman"/>
          <w:color w:val="000000" w:themeColor="text1"/>
          <w:szCs w:val="28"/>
          <w:lang w:val="vi-VN" w:eastAsia="x-none"/>
        </w:rPr>
      </w:pPr>
      <w:r w:rsidRPr="00652C10">
        <w:rPr>
          <w:rFonts w:cs="Times New Roman"/>
          <w:bCs/>
          <w:iCs/>
          <w:color w:val="000000" w:themeColor="text1"/>
          <w:szCs w:val="28"/>
          <w:lang w:val="vi-VN" w:eastAsia="x-none"/>
        </w:rPr>
        <w:t>3</w:t>
      </w:r>
      <w:r w:rsidR="008B57ED" w:rsidRPr="00652C10">
        <w:rPr>
          <w:rFonts w:cs="Times New Roman"/>
          <w:bCs/>
          <w:iCs/>
          <w:color w:val="000000" w:themeColor="text1"/>
          <w:szCs w:val="28"/>
          <w:lang w:val="vi-VN" w:eastAsia="x-none"/>
        </w:rPr>
        <w:t xml:space="preserve">. Sản phẩm đổi mới sáng tạo thuộc danh mục sản phẩm đổi mới sáng tạo do Thủ tướng Chính phủ ban hành được </w:t>
      </w:r>
      <w:r w:rsidR="009D5A19" w:rsidRPr="00652C10">
        <w:rPr>
          <w:rFonts w:cs="Times New Roman"/>
          <w:bCs/>
          <w:iCs/>
          <w:color w:val="000000" w:themeColor="text1"/>
          <w:szCs w:val="28"/>
          <w:lang w:val="vi-VN" w:eastAsia="x-none"/>
        </w:rPr>
        <w:t>hưởng</w:t>
      </w:r>
      <w:r w:rsidR="003E27A8" w:rsidRPr="00652C10">
        <w:rPr>
          <w:rFonts w:cs="Times New Roman"/>
          <w:bCs/>
          <w:iCs/>
          <w:color w:val="000000" w:themeColor="text1"/>
          <w:szCs w:val="28"/>
          <w:lang w:val="vi-VN" w:eastAsia="x-none"/>
        </w:rPr>
        <w:t xml:space="preserve"> hệ số </w:t>
      </w:r>
      <w:r w:rsidR="009D5A19" w:rsidRPr="00652C10">
        <w:rPr>
          <w:rFonts w:cs="Times New Roman"/>
          <w:bCs/>
          <w:iCs/>
          <w:color w:val="000000" w:themeColor="text1"/>
          <w:szCs w:val="28"/>
          <w:lang w:val="vi-VN" w:eastAsia="x-none"/>
        </w:rPr>
        <w:t xml:space="preserve">ưu đãi </w:t>
      </w:r>
      <w:r w:rsidR="008B57ED" w:rsidRPr="00652C10">
        <w:rPr>
          <w:rFonts w:cs="Times New Roman"/>
          <w:bCs/>
          <w:iCs/>
          <w:color w:val="000000" w:themeColor="text1"/>
          <w:szCs w:val="28"/>
          <w:lang w:val="vi-VN" w:eastAsia="x-none"/>
        </w:rPr>
        <w:t>15%</w:t>
      </w:r>
      <w:r w:rsidR="003E27A8" w:rsidRPr="00652C10">
        <w:rPr>
          <w:rFonts w:cs="Times New Roman"/>
          <w:bCs/>
          <w:iCs/>
          <w:color w:val="000000" w:themeColor="text1"/>
          <w:szCs w:val="28"/>
          <w:lang w:val="vi-VN" w:eastAsia="x-none"/>
        </w:rPr>
        <w:t xml:space="preserve"> thay cho hệ số ưu đãi 7,5%</w:t>
      </w:r>
      <w:r w:rsidR="008B57ED" w:rsidRPr="00652C10">
        <w:rPr>
          <w:rFonts w:cs="Times New Roman"/>
          <w:bCs/>
          <w:iCs/>
          <w:color w:val="000000" w:themeColor="text1"/>
          <w:szCs w:val="28"/>
          <w:lang w:val="vi-VN" w:eastAsia="x-none"/>
        </w:rPr>
        <w:t xml:space="preserve"> </w:t>
      </w:r>
      <w:r w:rsidR="003E27A8" w:rsidRPr="00652C10">
        <w:rPr>
          <w:color w:val="000000" w:themeColor="text1"/>
          <w:szCs w:val="28"/>
          <w:lang w:val="vi-VN"/>
        </w:rPr>
        <w:t xml:space="preserve">đối với điểm a, điểm b khoản </w:t>
      </w:r>
      <w:r w:rsidR="0021626B" w:rsidRPr="00652C10">
        <w:rPr>
          <w:color w:val="000000" w:themeColor="text1"/>
          <w:szCs w:val="28"/>
          <w:lang w:val="vi-VN"/>
        </w:rPr>
        <w:t xml:space="preserve">2 Điều </w:t>
      </w:r>
      <w:r w:rsidR="003E27A8" w:rsidRPr="00652C10">
        <w:rPr>
          <w:color w:val="000000" w:themeColor="text1"/>
          <w:szCs w:val="28"/>
          <w:lang w:val="vi-VN"/>
        </w:rPr>
        <w:t>này, hệ số ưu đãi 15</w:t>
      </w:r>
      <w:r w:rsidR="00CA2941" w:rsidRPr="00652C10">
        <w:rPr>
          <w:color w:val="000000" w:themeColor="text1"/>
          <w:szCs w:val="28"/>
          <w:lang w:val="vi-VN"/>
        </w:rPr>
        <w:t>%</w:t>
      </w:r>
      <w:r w:rsidR="003E27A8" w:rsidRPr="00652C10">
        <w:rPr>
          <w:color w:val="000000" w:themeColor="text1"/>
          <w:szCs w:val="28"/>
          <w:lang w:val="vi-VN"/>
        </w:rPr>
        <w:t xml:space="preserve"> thay cho hệ số ưu đãi </w:t>
      </w:r>
      <w:r w:rsidR="00CA2941" w:rsidRPr="00652C10">
        <w:rPr>
          <w:color w:val="000000" w:themeColor="text1"/>
          <w:szCs w:val="28"/>
          <w:lang w:val="vi-VN"/>
        </w:rPr>
        <w:t>7,5%</w:t>
      </w:r>
      <w:r w:rsidR="003E27A8" w:rsidRPr="00652C10">
        <w:rPr>
          <w:color w:val="000000" w:themeColor="text1"/>
          <w:szCs w:val="28"/>
          <w:lang w:val="vi-VN"/>
        </w:rPr>
        <w:t xml:space="preserve"> đối với điểm c khoản </w:t>
      </w:r>
      <w:r w:rsidR="0021626B" w:rsidRPr="00652C10">
        <w:rPr>
          <w:color w:val="000000" w:themeColor="text1"/>
          <w:szCs w:val="28"/>
          <w:lang w:val="vi-VN"/>
        </w:rPr>
        <w:t xml:space="preserve">2 Điều </w:t>
      </w:r>
      <w:r w:rsidR="003E27A8" w:rsidRPr="00652C10">
        <w:rPr>
          <w:color w:val="000000" w:themeColor="text1"/>
          <w:szCs w:val="28"/>
          <w:lang w:val="vi-VN"/>
        </w:rPr>
        <w:t xml:space="preserve">này </w:t>
      </w:r>
      <w:r w:rsidR="008B57ED" w:rsidRPr="00652C10">
        <w:rPr>
          <w:rFonts w:cs="Times New Roman"/>
          <w:color w:val="000000" w:themeColor="text1"/>
          <w:szCs w:val="28"/>
          <w:lang w:val="vi-VN" w:eastAsia="x-none"/>
        </w:rPr>
        <w:t>trong thời hạn 06 năm kể từ khi sản phẩm lần đầu được sản xuất.</w:t>
      </w:r>
    </w:p>
    <w:p w14:paraId="158E80DF" w14:textId="06FE7CFD" w:rsidR="00F123D5" w:rsidRPr="00652C10" w:rsidRDefault="000970A4" w:rsidP="00F123D5">
      <w:pPr>
        <w:widowControl w:val="0"/>
        <w:tabs>
          <w:tab w:val="left" w:pos="993"/>
        </w:tabs>
        <w:spacing w:before="60" w:after="60"/>
        <w:ind w:firstLine="709"/>
        <w:rPr>
          <w:rFonts w:cs="Times New Roman"/>
          <w:color w:val="000000" w:themeColor="text1"/>
          <w:szCs w:val="28"/>
          <w:lang w:val="vi-VN" w:eastAsia="x-none"/>
        </w:rPr>
      </w:pPr>
      <w:bookmarkStart w:id="14" w:name="_Hlk148427570"/>
      <w:r w:rsidRPr="0002321B">
        <w:rPr>
          <w:rFonts w:cs="Times New Roman"/>
          <w:color w:val="000000" w:themeColor="text1"/>
          <w:szCs w:val="28"/>
          <w:lang w:val="vi-VN" w:eastAsia="x-none"/>
        </w:rPr>
        <w:t>4</w:t>
      </w:r>
      <w:r w:rsidR="00F123D5" w:rsidRPr="00652C10">
        <w:rPr>
          <w:rFonts w:cs="Times New Roman"/>
          <w:color w:val="000000" w:themeColor="text1"/>
          <w:szCs w:val="28"/>
          <w:lang w:val="vi-VN" w:eastAsia="x-none"/>
        </w:rPr>
        <w:t xml:space="preserve">. Danh mục sản phẩm đổi mới sáng tạo được hưởng ưu đãi đáp ứng đủ các điều kiện sau: </w:t>
      </w:r>
    </w:p>
    <w:p w14:paraId="16F2A981" w14:textId="77777777" w:rsidR="00F123D5" w:rsidRPr="00652C10" w:rsidRDefault="00F123D5" w:rsidP="00F123D5">
      <w:pPr>
        <w:widowControl w:val="0"/>
        <w:tabs>
          <w:tab w:val="left" w:pos="993"/>
        </w:tabs>
        <w:spacing w:before="60" w:after="60"/>
        <w:ind w:firstLine="709"/>
        <w:rPr>
          <w:rFonts w:cs="Times New Roman"/>
          <w:color w:val="000000" w:themeColor="text1"/>
          <w:szCs w:val="28"/>
          <w:lang w:val="vi-VN" w:eastAsia="x-none"/>
        </w:rPr>
      </w:pPr>
      <w:r w:rsidRPr="00652C10">
        <w:rPr>
          <w:rFonts w:cs="Times New Roman"/>
          <w:color w:val="000000" w:themeColor="text1"/>
          <w:szCs w:val="28"/>
          <w:lang w:val="vi-VN" w:eastAsia="x-none"/>
        </w:rPr>
        <w:t>a) Sản phẩm phù hợp với mục đích sử dụng;</w:t>
      </w:r>
    </w:p>
    <w:p w14:paraId="765D8011" w14:textId="77777777" w:rsidR="00F123D5" w:rsidRPr="00652C10" w:rsidRDefault="00F123D5" w:rsidP="00F123D5">
      <w:pPr>
        <w:widowControl w:val="0"/>
        <w:tabs>
          <w:tab w:val="left" w:pos="993"/>
        </w:tabs>
        <w:spacing w:before="60" w:after="60"/>
        <w:ind w:firstLine="709"/>
        <w:rPr>
          <w:rFonts w:cs="Times New Roman"/>
          <w:color w:val="000000" w:themeColor="text1"/>
          <w:szCs w:val="28"/>
          <w:lang w:val="vi-VN" w:eastAsia="x-none"/>
        </w:rPr>
      </w:pPr>
      <w:r w:rsidRPr="00652C10">
        <w:rPr>
          <w:rFonts w:cs="Times New Roman"/>
          <w:color w:val="000000" w:themeColor="text1"/>
          <w:szCs w:val="28"/>
          <w:lang w:val="vi-VN" w:eastAsia="x-none"/>
        </w:rPr>
        <w:t>b) Sản phẩm lần đầu tiên xuất hiện trên thế giới đã được cơ quan có thẩm quyền cấp bằng độc quyền sở hữu trí tuệ.</w:t>
      </w:r>
    </w:p>
    <w:p w14:paraId="0E26579B" w14:textId="063E1F9D" w:rsidR="00F123D5" w:rsidRPr="0002321B" w:rsidRDefault="00F123D5" w:rsidP="00F123D5">
      <w:pPr>
        <w:widowControl w:val="0"/>
        <w:tabs>
          <w:tab w:val="left" w:pos="993"/>
        </w:tabs>
        <w:spacing w:before="60" w:after="60"/>
        <w:ind w:firstLine="709"/>
        <w:rPr>
          <w:rFonts w:cs="Times New Roman"/>
          <w:color w:val="000000" w:themeColor="text1"/>
          <w:szCs w:val="28"/>
          <w:lang w:val="vi-VN" w:eastAsia="x-none"/>
        </w:rPr>
      </w:pPr>
      <w:r w:rsidRPr="00AF5109">
        <w:rPr>
          <w:rFonts w:cs="Times New Roman"/>
          <w:color w:val="000000" w:themeColor="text1"/>
          <w:szCs w:val="28"/>
          <w:lang w:val="vi-VN" w:eastAsia="x-none"/>
        </w:rPr>
        <w:t>Định kỳ hàng năm, các Bộ chuyên ngành gửi danh sách các sản phẩm đổi mới sáng tạo trong lĩnh vực, phạm vi quản lý đáp ứng yêu cầu quy định tại điểm a, điểm b khoản 5 Điều này đến Bộ Khoa học và Công nghệ tổng hợp.</w:t>
      </w:r>
      <w:r w:rsidRPr="0039396A">
        <w:rPr>
          <w:rFonts w:cs="Times New Roman"/>
          <w:color w:val="000000" w:themeColor="text1"/>
          <w:szCs w:val="28"/>
          <w:lang w:val="vi-VN" w:eastAsia="x-none"/>
        </w:rPr>
        <w:t xml:space="preserve"> Bộ Khoa học và Công nghệ chủ trì, phối hợp </w:t>
      </w:r>
      <w:r w:rsidR="002F6710" w:rsidRPr="0039396A">
        <w:rPr>
          <w:rFonts w:cs="Times New Roman"/>
          <w:iCs/>
          <w:color w:val="000000" w:themeColor="text1"/>
          <w:szCs w:val="28"/>
          <w:lang w:val="vi-VN" w:eastAsia="x-none"/>
        </w:rPr>
        <w:t xml:space="preserve">với Bộ, ngành, Liên hiệp các hội khoa học và kỹ thuật Việt Nam, Hiệp hội doanh nghiệp khoa học và công nghệ Việt Nam </w:t>
      </w:r>
      <w:r w:rsidR="002F6710" w:rsidRPr="0002321B">
        <w:rPr>
          <w:rFonts w:cs="Times New Roman"/>
          <w:iCs/>
          <w:color w:val="000000" w:themeColor="text1"/>
          <w:szCs w:val="28"/>
          <w:lang w:val="vi-VN" w:eastAsia="x-none"/>
        </w:rPr>
        <w:lastRenderedPageBreak/>
        <w:t>v</w:t>
      </w:r>
      <w:r w:rsidR="002F6710" w:rsidRPr="0039396A">
        <w:rPr>
          <w:rFonts w:cs="Times New Roman"/>
          <w:iCs/>
          <w:color w:val="000000" w:themeColor="text1"/>
          <w:szCs w:val="28"/>
          <w:lang w:val="vi-VN" w:eastAsia="x-none"/>
        </w:rPr>
        <w:t>à các tổ chức, cá nhân có liên quan</w:t>
      </w:r>
      <w:r w:rsidRPr="0039396A">
        <w:rPr>
          <w:rFonts w:cs="Times New Roman"/>
          <w:color w:val="000000" w:themeColor="text1"/>
          <w:szCs w:val="28"/>
          <w:lang w:val="vi-VN" w:eastAsia="x-none"/>
        </w:rPr>
        <w:t xml:space="preserve"> xây</w:t>
      </w:r>
      <w:r w:rsidRPr="00652C10">
        <w:rPr>
          <w:rFonts w:cs="Times New Roman"/>
          <w:color w:val="000000" w:themeColor="text1"/>
          <w:szCs w:val="28"/>
          <w:lang w:val="vi-VN" w:eastAsia="x-none"/>
        </w:rPr>
        <w:t xml:space="preserve"> dựng, trình Thủ tướng Chính phủ ban hành danh mục sản phẩm đổi mới sáng tạo trong nước được ưu đãi trong lựa chọn nhà thầu</w:t>
      </w:r>
      <w:r w:rsidR="006D735E" w:rsidRPr="0002321B">
        <w:rPr>
          <w:rFonts w:cs="Times New Roman"/>
          <w:color w:val="000000" w:themeColor="text1"/>
          <w:szCs w:val="28"/>
          <w:lang w:val="vi-VN" w:eastAsia="x-none"/>
        </w:rPr>
        <w:t>.</w:t>
      </w:r>
    </w:p>
    <w:p w14:paraId="4484DAC5" w14:textId="11BAABD6" w:rsidR="00497A6F" w:rsidRPr="00E12634" w:rsidRDefault="00131666" w:rsidP="00F14B2E">
      <w:pPr>
        <w:spacing w:before="60" w:after="60"/>
        <w:ind w:firstLine="709"/>
        <w:rPr>
          <w:color w:val="FF0000"/>
          <w:szCs w:val="28"/>
        </w:rPr>
      </w:pPr>
      <w:r w:rsidRPr="0002321B">
        <w:rPr>
          <w:rFonts w:cs="Times New Roman"/>
          <w:color w:val="000000" w:themeColor="text1"/>
          <w:szCs w:val="28"/>
          <w:lang w:val="vi-VN"/>
        </w:rPr>
        <w:t>5</w:t>
      </w:r>
      <w:r w:rsidRPr="00D36EFD">
        <w:rPr>
          <w:rFonts w:cs="Times New Roman"/>
          <w:color w:val="000000" w:themeColor="text1"/>
          <w:szCs w:val="28"/>
          <w:lang w:val="vi-VN"/>
        </w:rPr>
        <w:t xml:space="preserve">. </w:t>
      </w:r>
      <w:r w:rsidRPr="0002321B">
        <w:rPr>
          <w:rFonts w:cs="Times New Roman"/>
          <w:color w:val="000000" w:themeColor="text1"/>
          <w:szCs w:val="28"/>
          <w:lang w:val="vi-VN"/>
        </w:rPr>
        <w:t>H</w:t>
      </w:r>
      <w:r w:rsidRPr="00D36EFD">
        <w:rPr>
          <w:rFonts w:cs="Times New Roman"/>
          <w:color w:val="000000" w:themeColor="text1"/>
          <w:szCs w:val="28"/>
          <w:lang w:val="vi-VN"/>
        </w:rPr>
        <w:t>àng hóa xuất xứ Việt Nam</w:t>
      </w:r>
      <w:r w:rsidRPr="0002321B">
        <w:rPr>
          <w:rFonts w:cs="Times New Roman"/>
          <w:color w:val="000000" w:themeColor="text1"/>
          <w:szCs w:val="28"/>
          <w:lang w:val="vi-VN"/>
        </w:rPr>
        <w:t xml:space="preserve"> theo quy định tại khoản 1 Điều 10 của Luật Đấu thầu</w:t>
      </w:r>
      <w:r w:rsidRPr="00D36EFD">
        <w:rPr>
          <w:rFonts w:cs="Times New Roman"/>
          <w:color w:val="000000" w:themeColor="text1"/>
          <w:szCs w:val="28"/>
          <w:lang w:val="vi-VN"/>
        </w:rPr>
        <w:t xml:space="preserve"> được</w:t>
      </w:r>
      <w:r w:rsidRPr="0002321B">
        <w:rPr>
          <w:rFonts w:cs="Times New Roman"/>
          <w:color w:val="000000" w:themeColor="text1"/>
          <w:szCs w:val="28"/>
          <w:lang w:val="vi-VN"/>
        </w:rPr>
        <w:t xml:space="preserve"> xác định</w:t>
      </w:r>
      <w:r w:rsidRPr="00D36EFD">
        <w:rPr>
          <w:rFonts w:cs="Times New Roman"/>
          <w:color w:val="000000" w:themeColor="text1"/>
          <w:szCs w:val="28"/>
          <w:lang w:val="vi-VN"/>
        </w:rPr>
        <w:t xml:space="preserve"> theo</w:t>
      </w:r>
      <w:r w:rsidRPr="0002321B">
        <w:rPr>
          <w:rFonts w:cs="Times New Roman"/>
          <w:color w:val="000000" w:themeColor="text1"/>
          <w:szCs w:val="28"/>
          <w:lang w:val="vi-VN"/>
        </w:rPr>
        <w:t xml:space="preserve"> pháp luật về thương mại quy định cách thức xác định hàng hóa sản xuất tại Việt Nam,</w:t>
      </w:r>
      <w:r w:rsidRPr="00D36EFD">
        <w:rPr>
          <w:rFonts w:cs="Times New Roman"/>
          <w:color w:val="000000" w:themeColor="text1"/>
          <w:szCs w:val="28"/>
          <w:lang w:val="vi-VN"/>
        </w:rPr>
        <w:t xml:space="preserve"> </w:t>
      </w:r>
      <w:r w:rsidRPr="0002321B">
        <w:rPr>
          <w:rFonts w:cs="Times New Roman"/>
          <w:color w:val="000000" w:themeColor="text1"/>
          <w:szCs w:val="28"/>
          <w:lang w:val="vi-VN"/>
        </w:rPr>
        <w:t xml:space="preserve">pháp luật về </w:t>
      </w:r>
      <w:r w:rsidRPr="00D36EFD">
        <w:rPr>
          <w:rFonts w:cs="Times New Roman"/>
          <w:color w:val="000000" w:themeColor="text1"/>
          <w:szCs w:val="28"/>
          <w:lang w:val="vi-VN"/>
        </w:rPr>
        <w:t>công nghệ thông tin</w:t>
      </w:r>
      <w:r w:rsidRPr="0002321B">
        <w:rPr>
          <w:rFonts w:cs="Times New Roman"/>
          <w:color w:val="000000" w:themeColor="text1"/>
          <w:szCs w:val="28"/>
          <w:lang w:val="vi-VN"/>
        </w:rPr>
        <w:t xml:space="preserve"> đối với sản phẩm phần mềm công nghệ thông tin</w:t>
      </w:r>
      <w:r w:rsidRPr="00D36EFD">
        <w:rPr>
          <w:rFonts w:cs="Times New Roman"/>
          <w:color w:val="000000" w:themeColor="text1"/>
          <w:szCs w:val="28"/>
          <w:lang w:val="vi-VN"/>
        </w:rPr>
        <w:t xml:space="preserve">. </w:t>
      </w:r>
    </w:p>
    <w:p w14:paraId="4A598EB1" w14:textId="4FBF2593" w:rsidR="008B57ED" w:rsidRPr="0001079E" w:rsidRDefault="008B57ED" w:rsidP="008556E0">
      <w:pPr>
        <w:pStyle w:val="Heading3"/>
      </w:pPr>
      <w:bookmarkStart w:id="15" w:name="_Toc151460837"/>
      <w:bookmarkEnd w:id="14"/>
      <w:r w:rsidRPr="0001079E">
        <w:t xml:space="preserve">Điều </w:t>
      </w:r>
      <w:r w:rsidR="00760276" w:rsidRPr="0001079E">
        <w:t>6</w:t>
      </w:r>
      <w:r w:rsidRPr="0001079E">
        <w:t>. Ưu đãi đối với đấu thầu quốc tế</w:t>
      </w:r>
      <w:bookmarkEnd w:id="15"/>
    </w:p>
    <w:p w14:paraId="68C3F17E"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1. Đối với gói thầu cung cấp dịch vụ tư vấn:</w:t>
      </w:r>
    </w:p>
    <w:p w14:paraId="40145CC5"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a) Trường hợp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6837BDEB"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b) Trường hợp áp dụng phương pháp giá cố định hoặc phương pháp dựa trên kỹ thuật, nhà thầu thuộc đối tượng được hưởng ưu đãi được cộng thêm 7,5% điểm kỹ thuật của nhà thầu vào điểm kỹ thuật của nhà thầu đó để so sánh, xếp hạng;</w:t>
      </w:r>
    </w:p>
    <w:p w14:paraId="3D7DBDBB"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c) Trường hợp áp dụng phương pháp kết hợp giữa kỹ thuật và giá, nhà thầu thuộc đối tượng được hưởng ưu đãi được cộng thêm 7,5% điểm tổng hợp của nhà thầu vào điểm tổng hợp của nhà thầu đó để so sánh, xếp hạng.</w:t>
      </w:r>
    </w:p>
    <w:p w14:paraId="1BE49537"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2. Đối với gói thầu cung cấp dịch vụ phi tư vấn, xây lắp, hỗn hợp:</w:t>
      </w:r>
    </w:p>
    <w:p w14:paraId="2B3D1023"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a) Trường hợp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60A0C82F"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b) Trường hợp áp dụng phương pháp giá đánh giá, nhà thầu không thuộc đối tượng được hưởng ưu đãi phải cộng thêm một khoản tiền bằng 7,5% giá dự thầu sau sửa lỗi, hiệu chỉnh sai lệch, trừ đi giá trị giảm giá (nếu có) vào giá đánh giá của nhà thầu đó để so sánh, xếp hạng;</w:t>
      </w:r>
    </w:p>
    <w:p w14:paraId="132C9921" w14:textId="77777777"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c) Trường hợp áp dụng phương pháp kết hợp giữa kỹ thuật và giá, nhà thầu thuộc đối tượng được hưởng ưu đãi được cộng thêm 7,5% điểm tổng hợp của nhà thầu vào điểm tổng hợp của nhà thầu đó để so sánh, xếp hạng.</w:t>
      </w:r>
    </w:p>
    <w:p w14:paraId="30FB499A" w14:textId="712574FE"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3. Đối với gói thầu mua sắm hàng hóa, việc ưu đãi đối với hàng hóa có xuất xứ Việt Nam thực hiện theo quy định tại </w:t>
      </w:r>
      <w:r w:rsidR="001111EE" w:rsidRPr="00652C10">
        <w:rPr>
          <w:rFonts w:cs="Times New Roman"/>
          <w:color w:val="000000" w:themeColor="text1"/>
          <w:szCs w:val="28"/>
          <w:lang w:val="vi-VN"/>
        </w:rPr>
        <w:t>Điều 5 của Nghị định này</w:t>
      </w:r>
      <w:r w:rsidRPr="00652C10">
        <w:rPr>
          <w:color w:val="000000" w:themeColor="text1"/>
          <w:szCs w:val="28"/>
          <w:lang w:val="vi-VN"/>
        </w:rPr>
        <w:t>.</w:t>
      </w:r>
    </w:p>
    <w:p w14:paraId="33435EC8" w14:textId="6EB6CB22"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 xml:space="preserve">4. Đối với doanh nghiệp khởi nghiệp sáng tạo trong nước, việc ưu đãi thực hiện theo quy định tại </w:t>
      </w:r>
      <w:r w:rsidR="001111EE" w:rsidRPr="00652C10">
        <w:rPr>
          <w:rFonts w:cs="Times New Roman"/>
          <w:color w:val="000000" w:themeColor="text1"/>
          <w:szCs w:val="28"/>
          <w:lang w:val="vi-VN"/>
        </w:rPr>
        <w:t xml:space="preserve">Điều 8 </w:t>
      </w:r>
      <w:r w:rsidR="00DC5B55" w:rsidRPr="00652C10">
        <w:rPr>
          <w:rFonts w:cs="Times New Roman"/>
          <w:color w:val="000000" w:themeColor="text1"/>
          <w:szCs w:val="28"/>
          <w:lang w:val="vi-VN"/>
        </w:rPr>
        <w:t xml:space="preserve">của </w:t>
      </w:r>
      <w:r w:rsidR="001111EE" w:rsidRPr="00652C10">
        <w:rPr>
          <w:rFonts w:cs="Times New Roman"/>
          <w:color w:val="000000" w:themeColor="text1"/>
          <w:szCs w:val="28"/>
          <w:lang w:val="vi-VN"/>
        </w:rPr>
        <w:t>Nghị định này</w:t>
      </w:r>
      <w:r w:rsidRPr="00652C10">
        <w:rPr>
          <w:color w:val="000000" w:themeColor="text1"/>
          <w:szCs w:val="28"/>
          <w:lang w:val="vi-VN"/>
        </w:rPr>
        <w:t>.</w:t>
      </w:r>
    </w:p>
    <w:p w14:paraId="3A97DD39" w14:textId="0FF5B44C" w:rsidR="008B57ED" w:rsidRPr="0001079E" w:rsidRDefault="008B57ED" w:rsidP="008556E0">
      <w:pPr>
        <w:pStyle w:val="Heading3"/>
      </w:pPr>
      <w:bookmarkStart w:id="16" w:name="_Toc151460838"/>
      <w:r w:rsidRPr="0001079E">
        <w:lastRenderedPageBreak/>
        <w:t xml:space="preserve">Điều </w:t>
      </w:r>
      <w:r w:rsidR="00760276" w:rsidRPr="0001079E">
        <w:t>7</w:t>
      </w:r>
      <w:r w:rsidRPr="0001079E">
        <w:t>. Ưu đãi đối với đấu thầu trong nước</w:t>
      </w:r>
      <w:bookmarkEnd w:id="16"/>
    </w:p>
    <w:p w14:paraId="6F0EA0E1" w14:textId="1A6E3A31"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1. Đối với gói thầu mua sắm hàng hóa, việc ưu đãi đối với hàng hóa có xuất xứ Việt Nam thực hiện theo quy định tại </w:t>
      </w:r>
      <w:r w:rsidR="001111EE" w:rsidRPr="00652C10">
        <w:rPr>
          <w:rFonts w:cs="Times New Roman"/>
          <w:color w:val="000000" w:themeColor="text1"/>
          <w:szCs w:val="28"/>
          <w:lang w:val="vi-VN"/>
        </w:rPr>
        <w:t>Điều 5 của Nghị định này</w:t>
      </w:r>
      <w:r w:rsidRPr="00652C10">
        <w:rPr>
          <w:color w:val="000000" w:themeColor="text1"/>
          <w:szCs w:val="28"/>
          <w:lang w:val="vi-VN"/>
        </w:rPr>
        <w:t>.</w:t>
      </w:r>
    </w:p>
    <w:p w14:paraId="0B029DA6" w14:textId="09C1C6B1" w:rsidR="00C63933" w:rsidRPr="00652C10" w:rsidRDefault="008B57ED" w:rsidP="001F7054">
      <w:pPr>
        <w:spacing w:before="60" w:after="60"/>
        <w:ind w:firstLine="709"/>
        <w:rPr>
          <w:iCs/>
          <w:color w:val="000000" w:themeColor="text1"/>
          <w:spacing w:val="-2"/>
          <w:szCs w:val="28"/>
          <w:u w:val="single"/>
          <w:lang w:val="vi-VN"/>
        </w:rPr>
      </w:pPr>
      <w:r w:rsidRPr="00652C10">
        <w:rPr>
          <w:color w:val="000000" w:themeColor="text1"/>
          <w:szCs w:val="28"/>
          <w:lang w:val="vi-VN"/>
        </w:rPr>
        <w:t xml:space="preserve">Người có thẩm quyền quyết định </w:t>
      </w:r>
      <w:r w:rsidR="00D923BB" w:rsidRPr="00652C10">
        <w:rPr>
          <w:color w:val="000000" w:themeColor="text1"/>
          <w:szCs w:val="28"/>
          <w:lang w:val="vi-VN"/>
        </w:rPr>
        <w:t xml:space="preserve">áp dụng hoặc không áp dụng </w:t>
      </w:r>
      <w:r w:rsidRPr="00652C10">
        <w:rPr>
          <w:color w:val="000000" w:themeColor="text1"/>
          <w:szCs w:val="28"/>
          <w:lang w:val="vi-VN"/>
        </w:rPr>
        <w:t xml:space="preserve">việc gói thầu có giá gói thầu dưới 500 triệu đồng đối với dự toán mua sắm chỉ cho phép nhà thầu có từ 50% lao động có </w:t>
      </w:r>
      <w:r w:rsidR="00D413FE" w:rsidRPr="0002321B">
        <w:rPr>
          <w:color w:val="000000" w:themeColor="text1"/>
          <w:szCs w:val="28"/>
          <w:lang w:val="vi-VN"/>
        </w:rPr>
        <w:t>h</w:t>
      </w:r>
      <w:r w:rsidR="00D413FE" w:rsidRPr="00652C10">
        <w:rPr>
          <w:color w:val="000000" w:themeColor="text1"/>
          <w:szCs w:val="28"/>
          <w:lang w:val="vi-VN"/>
        </w:rPr>
        <w:t>ợp đồng với thời gian ký từ 03 tháng trở lên, đến thời điểm đóng thầu vẫn còn hiệu lực</w:t>
      </w:r>
      <w:r w:rsidR="00D413FE" w:rsidRPr="00652C10" w:rsidDel="00D413FE">
        <w:rPr>
          <w:color w:val="000000" w:themeColor="text1"/>
          <w:szCs w:val="28"/>
          <w:lang w:val="vi-VN"/>
        </w:rPr>
        <w:t xml:space="preserve"> </w:t>
      </w:r>
      <w:r w:rsidRPr="00652C10">
        <w:rPr>
          <w:color w:val="000000" w:themeColor="text1"/>
          <w:szCs w:val="28"/>
          <w:lang w:val="vi-VN"/>
        </w:rPr>
        <w:t xml:space="preserve">là người khuyết tật, thương binh, dân tộc thiểu số </w:t>
      </w:r>
      <w:r w:rsidR="00F030A4" w:rsidRPr="00652C10">
        <w:rPr>
          <w:color w:val="000000" w:themeColor="text1"/>
          <w:szCs w:val="28"/>
          <w:lang w:val="vi-VN"/>
        </w:rPr>
        <w:t xml:space="preserve">được </w:t>
      </w:r>
      <w:r w:rsidRPr="00652C10">
        <w:rPr>
          <w:color w:val="000000" w:themeColor="text1"/>
          <w:szCs w:val="28"/>
          <w:lang w:val="vi-VN"/>
        </w:rPr>
        <w:t>tham dự thầu.</w:t>
      </w:r>
      <w:r w:rsidR="00C63933" w:rsidRPr="00652C10">
        <w:rPr>
          <w:color w:val="000000" w:themeColor="text1"/>
          <w:szCs w:val="28"/>
          <w:lang w:val="vi-VN"/>
        </w:rPr>
        <w:t xml:space="preserve"> </w:t>
      </w:r>
      <w:r w:rsidR="00C63933" w:rsidRPr="00652C10">
        <w:rPr>
          <w:color w:val="000000" w:themeColor="text1"/>
          <w:spacing w:val="-2"/>
          <w:szCs w:val="28"/>
          <w:lang w:val="es-ES_tradnl"/>
        </w:rPr>
        <w:t xml:space="preserve">Trường hợp người có thẩm quyền quyết định áp dụng mà không có nhà thầu tham dự hoặc không </w:t>
      </w:r>
      <w:r w:rsidR="00A00791" w:rsidRPr="00652C10">
        <w:rPr>
          <w:color w:val="000000" w:themeColor="text1"/>
          <w:spacing w:val="-2"/>
          <w:szCs w:val="28"/>
          <w:lang w:val="es-ES_tradnl"/>
        </w:rPr>
        <w:t xml:space="preserve">có nhà thầu </w:t>
      </w:r>
      <w:r w:rsidR="00C63933" w:rsidRPr="00652C10">
        <w:rPr>
          <w:color w:val="000000" w:themeColor="text1"/>
          <w:spacing w:val="-2"/>
          <w:szCs w:val="28"/>
          <w:lang w:val="es-ES_tradnl"/>
        </w:rPr>
        <w:t>đáp ứng yêu cầu thì được phép tổ chức đấu thầu lại và cho phép các doanh nghiệp khác được tham dự thầu</w:t>
      </w:r>
      <w:r w:rsidR="00C63933" w:rsidRPr="00652C10">
        <w:rPr>
          <w:color w:val="000000" w:themeColor="text1"/>
          <w:spacing w:val="-2"/>
          <w:szCs w:val="28"/>
          <w:lang w:val="vi-VN"/>
        </w:rPr>
        <w:t>.</w:t>
      </w:r>
    </w:p>
    <w:p w14:paraId="49734459" w14:textId="04A9FE43" w:rsidR="008B57ED" w:rsidRPr="00652C10" w:rsidRDefault="008B57ED" w:rsidP="004A1B27">
      <w:pPr>
        <w:spacing w:before="60" w:after="60"/>
        <w:ind w:firstLine="709"/>
        <w:rPr>
          <w:color w:val="000000" w:themeColor="text1"/>
          <w:szCs w:val="28"/>
          <w:lang w:val="vi-VN"/>
        </w:rPr>
      </w:pPr>
      <w:r w:rsidRPr="00652C10">
        <w:rPr>
          <w:color w:val="000000" w:themeColor="text1"/>
          <w:szCs w:val="28"/>
          <w:lang w:val="vi-VN"/>
        </w:rPr>
        <w:t xml:space="preserve">2. </w:t>
      </w:r>
      <w:r w:rsidR="00F53E25" w:rsidRPr="00652C10">
        <w:rPr>
          <w:color w:val="000000" w:themeColor="text1"/>
          <w:szCs w:val="28"/>
          <w:lang w:val="vi-VN"/>
        </w:rPr>
        <w:t xml:space="preserve">Đối với gói thầu xây lắp không quá 05 tỷ đồng, việc ưu đãi </w:t>
      </w:r>
      <w:r w:rsidR="00E33950" w:rsidRPr="00652C10">
        <w:rPr>
          <w:color w:val="000000" w:themeColor="text1"/>
          <w:szCs w:val="28"/>
          <w:lang w:val="vi-VN"/>
        </w:rPr>
        <w:t xml:space="preserve">cho doanh nghiệp siêu nhỏ, doanh nghiệp nhỏ thực hiện theo quy định tại </w:t>
      </w:r>
      <w:r w:rsidR="009B18AA" w:rsidRPr="00652C10">
        <w:rPr>
          <w:color w:val="000000" w:themeColor="text1"/>
          <w:szCs w:val="28"/>
          <w:lang w:val="vi-VN"/>
        </w:rPr>
        <w:t xml:space="preserve">điểm đ </w:t>
      </w:r>
      <w:r w:rsidR="00E33950" w:rsidRPr="00652C10">
        <w:rPr>
          <w:color w:val="000000" w:themeColor="text1"/>
          <w:szCs w:val="28"/>
          <w:lang w:val="vi-VN"/>
        </w:rPr>
        <w:t xml:space="preserve">khoản 2 Điều 10 </w:t>
      </w:r>
      <w:r w:rsidR="00DC5B55" w:rsidRPr="00652C10">
        <w:rPr>
          <w:color w:val="000000" w:themeColor="text1"/>
          <w:szCs w:val="28"/>
          <w:lang w:val="vi-VN"/>
        </w:rPr>
        <w:t xml:space="preserve">của </w:t>
      </w:r>
      <w:r w:rsidR="00E33950" w:rsidRPr="00652C10">
        <w:rPr>
          <w:color w:val="000000" w:themeColor="text1"/>
          <w:szCs w:val="28"/>
          <w:lang w:val="vi-VN"/>
        </w:rPr>
        <w:t>Luật Đấu thầu.</w:t>
      </w:r>
    </w:p>
    <w:p w14:paraId="6611ECF0" w14:textId="1CF4FBAD" w:rsidR="008B57ED" w:rsidRPr="00652C10" w:rsidRDefault="00031FE9" w:rsidP="004A1B27">
      <w:pPr>
        <w:spacing w:before="60" w:after="60"/>
        <w:ind w:firstLine="709"/>
        <w:rPr>
          <w:color w:val="000000" w:themeColor="text1"/>
          <w:szCs w:val="28"/>
          <w:lang w:val="vi-VN"/>
        </w:rPr>
      </w:pPr>
      <w:r w:rsidRPr="00652C10">
        <w:rPr>
          <w:color w:val="000000" w:themeColor="text1"/>
          <w:szCs w:val="28"/>
          <w:lang w:val="vi-VN"/>
        </w:rPr>
        <w:t>3</w:t>
      </w:r>
      <w:r w:rsidR="008B57ED" w:rsidRPr="00652C10">
        <w:rPr>
          <w:color w:val="000000" w:themeColor="text1"/>
          <w:szCs w:val="28"/>
          <w:lang w:val="vi-VN"/>
        </w:rPr>
        <w:t xml:space="preserve">. Đối với doanh nghiệp khởi nghiệp sáng tạo, việc ưu đãi thực hiện theo quy định tại </w:t>
      </w:r>
      <w:r w:rsidR="001111EE" w:rsidRPr="00652C10">
        <w:rPr>
          <w:rFonts w:cs="Times New Roman"/>
          <w:color w:val="000000" w:themeColor="text1"/>
          <w:szCs w:val="28"/>
          <w:lang w:val="vi-VN"/>
        </w:rPr>
        <w:t xml:space="preserve">Điều 8 </w:t>
      </w:r>
      <w:r w:rsidR="00DC5B55" w:rsidRPr="00652C10">
        <w:rPr>
          <w:rFonts w:cs="Times New Roman"/>
          <w:color w:val="000000" w:themeColor="text1"/>
          <w:szCs w:val="28"/>
          <w:lang w:val="vi-VN"/>
        </w:rPr>
        <w:t xml:space="preserve">của </w:t>
      </w:r>
      <w:r w:rsidR="001111EE" w:rsidRPr="00652C10">
        <w:rPr>
          <w:rFonts w:cs="Times New Roman"/>
          <w:color w:val="000000" w:themeColor="text1"/>
          <w:szCs w:val="28"/>
          <w:lang w:val="vi-VN"/>
        </w:rPr>
        <w:t>Nghị định này</w:t>
      </w:r>
      <w:r w:rsidR="00E831CA" w:rsidRPr="00652C10">
        <w:rPr>
          <w:color w:val="000000" w:themeColor="text1"/>
          <w:szCs w:val="28"/>
          <w:lang w:val="vi-VN"/>
        </w:rPr>
        <w:t>.</w:t>
      </w:r>
    </w:p>
    <w:p w14:paraId="2027AD71" w14:textId="5D8FD00D" w:rsidR="00893CC9" w:rsidRPr="00652C10" w:rsidRDefault="00E33950" w:rsidP="000B05CC">
      <w:pPr>
        <w:spacing w:before="60" w:after="60"/>
        <w:ind w:firstLine="709"/>
        <w:rPr>
          <w:color w:val="000000" w:themeColor="text1"/>
          <w:szCs w:val="28"/>
          <w:lang w:val="vi-VN"/>
        </w:rPr>
      </w:pPr>
      <w:r w:rsidRPr="00652C10">
        <w:rPr>
          <w:color w:val="000000" w:themeColor="text1"/>
          <w:szCs w:val="28"/>
          <w:lang w:val="vi-VN"/>
        </w:rPr>
        <w:t xml:space="preserve">4. Đối với nhà sản xuất trong nước, </w:t>
      </w:r>
      <w:r w:rsidR="004135E6" w:rsidRPr="00652C10">
        <w:rPr>
          <w:color w:val="000000" w:themeColor="text1"/>
          <w:szCs w:val="28"/>
          <w:lang w:val="vi-VN"/>
        </w:rPr>
        <w:t xml:space="preserve">việc ưu đãi thực hiện theo quy định tại Điều 9 Nghị định này. </w:t>
      </w:r>
      <w:r w:rsidR="00893CC9" w:rsidRPr="005D4090">
        <w:rPr>
          <w:color w:val="000000" w:themeColor="text1"/>
          <w:szCs w:val="28"/>
          <w:lang w:val="vi-VN"/>
        </w:rPr>
        <w:t>Bộ Khoa học và Công nghệ</w:t>
      </w:r>
      <w:r w:rsidR="00893CC9" w:rsidRPr="00652C10">
        <w:rPr>
          <w:color w:val="000000" w:themeColor="text1"/>
          <w:szCs w:val="28"/>
          <w:lang w:val="vi-VN"/>
        </w:rPr>
        <w:t xml:space="preserve"> chủ trì, phối hợp với Bộ Kế hoạch và Đầu tư, các Bộ, ngành có liên quan hoàn thiện hệ thống biểu mẫu về chứng nhận chuyển giao công nghệ phù hợp với việc xét ưu đãi cho nhà sản xuất </w:t>
      </w:r>
      <w:r w:rsidR="000B05CC" w:rsidRPr="00652C10">
        <w:rPr>
          <w:color w:val="000000" w:themeColor="text1"/>
          <w:szCs w:val="28"/>
          <w:lang w:val="vi-VN"/>
        </w:rPr>
        <w:t xml:space="preserve">trong nước. </w:t>
      </w:r>
    </w:p>
    <w:p w14:paraId="58BB8E86" w14:textId="01C2D894" w:rsidR="008B57ED" w:rsidRPr="0001079E" w:rsidRDefault="008B57ED" w:rsidP="008556E0">
      <w:pPr>
        <w:pStyle w:val="Heading3"/>
      </w:pPr>
      <w:bookmarkStart w:id="17" w:name="_Toc151460839"/>
      <w:r w:rsidRPr="0001079E">
        <w:t xml:space="preserve">Điều </w:t>
      </w:r>
      <w:r w:rsidR="00760276" w:rsidRPr="0001079E">
        <w:t>8</w:t>
      </w:r>
      <w:r w:rsidRPr="0001079E">
        <w:t xml:space="preserve">. Ưu </w:t>
      </w:r>
      <w:r w:rsidR="00FB770F" w:rsidRPr="0001079E">
        <w:t xml:space="preserve">đãi </w:t>
      </w:r>
      <w:r w:rsidRPr="0001079E">
        <w:t xml:space="preserve">đối với doanh nghiệp khởi nghiệp sáng tạo </w:t>
      </w:r>
      <w:r w:rsidR="003F2B6F" w:rsidRPr="0001079E">
        <w:t>trong nước</w:t>
      </w:r>
      <w:bookmarkEnd w:id="17"/>
    </w:p>
    <w:p w14:paraId="2E5794A1" w14:textId="25C2DC6C" w:rsidR="008B57ED" w:rsidRPr="00652C10" w:rsidRDefault="008B57ED" w:rsidP="004A1B27">
      <w:pPr>
        <w:widowControl w:val="0"/>
        <w:tabs>
          <w:tab w:val="left" w:pos="993"/>
        </w:tabs>
        <w:spacing w:before="60" w:after="60"/>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1. Doanh nghiệp khởi nghiệp sáng tạo khi </w:t>
      </w:r>
      <w:r w:rsidR="003D1DEA" w:rsidRPr="0002321B">
        <w:rPr>
          <w:rFonts w:cs="Times New Roman"/>
          <w:color w:val="000000" w:themeColor="text1"/>
          <w:szCs w:val="28"/>
          <w:lang w:val="vi-VN" w:eastAsia="x-none"/>
        </w:rPr>
        <w:t>chào</w:t>
      </w:r>
      <w:r w:rsidR="00510D47" w:rsidRPr="0002321B">
        <w:rPr>
          <w:rFonts w:cs="Times New Roman"/>
          <w:color w:val="000000" w:themeColor="text1"/>
          <w:szCs w:val="28"/>
          <w:lang w:val="vi-VN" w:eastAsia="x-none"/>
        </w:rPr>
        <w:t xml:space="preserve"> thầu</w:t>
      </w:r>
      <w:r w:rsidR="003D1DEA" w:rsidRPr="0002321B">
        <w:rPr>
          <w:rFonts w:cs="Times New Roman"/>
          <w:color w:val="000000" w:themeColor="text1"/>
          <w:szCs w:val="28"/>
          <w:lang w:val="vi-VN" w:eastAsia="x-none"/>
        </w:rPr>
        <w:t xml:space="preserve"> sản phẩm đổi mới sáng tạo</w:t>
      </w:r>
      <w:r w:rsidRPr="00652C10">
        <w:rPr>
          <w:rFonts w:cs="Times New Roman"/>
          <w:color w:val="000000" w:themeColor="text1"/>
          <w:szCs w:val="28"/>
          <w:lang w:val="vi-VN" w:eastAsia="x-none"/>
        </w:rPr>
        <w:t xml:space="preserve"> </w:t>
      </w:r>
      <w:r w:rsidR="00B7688B" w:rsidRPr="0002321B">
        <w:rPr>
          <w:rFonts w:cs="Times New Roman"/>
          <w:color w:val="000000" w:themeColor="text1"/>
          <w:szCs w:val="28"/>
          <w:lang w:val="vi-VN" w:eastAsia="x-none"/>
        </w:rPr>
        <w:t xml:space="preserve">của mình </w:t>
      </w:r>
      <w:r w:rsidRPr="00652C10">
        <w:rPr>
          <w:rFonts w:cs="Times New Roman"/>
          <w:bCs/>
          <w:iCs/>
          <w:color w:val="000000" w:themeColor="text1"/>
          <w:szCs w:val="28"/>
          <w:lang w:val="vi-VN" w:eastAsia="x-none"/>
        </w:rPr>
        <w:t xml:space="preserve">không phải đáp ứng yêu cầu về </w:t>
      </w:r>
      <w:r w:rsidRPr="00652C10">
        <w:rPr>
          <w:rFonts w:cs="Times New Roman"/>
          <w:color w:val="000000" w:themeColor="text1"/>
          <w:szCs w:val="28"/>
          <w:lang w:val="vi-VN" w:eastAsia="x-none"/>
        </w:rPr>
        <w:t xml:space="preserve">doanh thu, </w:t>
      </w:r>
      <w:r w:rsidR="00F030A4" w:rsidRPr="00652C10">
        <w:rPr>
          <w:rFonts w:cs="Times New Roman"/>
          <w:color w:val="000000" w:themeColor="text1"/>
          <w:szCs w:val="28"/>
          <w:lang w:val="vi-VN" w:eastAsia="x-none"/>
        </w:rPr>
        <w:t>số năm hoạt động trong cùng ngành nghề</w:t>
      </w:r>
      <w:r w:rsidRPr="00652C10">
        <w:rPr>
          <w:rFonts w:cs="Times New Roman"/>
          <w:color w:val="000000" w:themeColor="text1"/>
          <w:szCs w:val="28"/>
          <w:lang w:val="vi-VN" w:eastAsia="x-none"/>
        </w:rPr>
        <w:t xml:space="preserve"> trong thời hạn 06 năm kể từ khi sản phẩm lần đầu được sản xuất và đăng ký hàng hóa với cơ quan nhà nước liên quan.</w:t>
      </w:r>
    </w:p>
    <w:p w14:paraId="70EDB82E" w14:textId="64F8E9A6" w:rsidR="008B57ED" w:rsidRPr="0002321B" w:rsidRDefault="008B57ED" w:rsidP="004A1B27">
      <w:pPr>
        <w:widowControl w:val="0"/>
        <w:tabs>
          <w:tab w:val="left" w:pos="993"/>
        </w:tabs>
        <w:spacing w:before="60" w:after="60"/>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2. Sản phẩm đổi mới sáng tạo của doanh nghiệp khởi nghiệp sáng tạo </w:t>
      </w:r>
      <w:r w:rsidR="003F2B6F" w:rsidRPr="00652C10">
        <w:rPr>
          <w:rFonts w:cs="Times New Roman"/>
          <w:color w:val="000000" w:themeColor="text1"/>
          <w:szCs w:val="28"/>
          <w:lang w:val="vi-VN" w:eastAsia="x-none"/>
        </w:rPr>
        <w:t>trong nước</w:t>
      </w:r>
      <w:r w:rsidR="008E1A68" w:rsidRPr="0002321B">
        <w:rPr>
          <w:rFonts w:cs="Times New Roman"/>
          <w:color w:val="000000" w:themeColor="text1"/>
          <w:szCs w:val="28"/>
          <w:lang w:val="vi-VN" w:eastAsia="x-none"/>
        </w:rPr>
        <w:t xml:space="preserve"> khi tham dự thầu</w:t>
      </w:r>
      <w:r w:rsidR="003F2B6F"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 xml:space="preserve">được hưởng ưu đãi theo quy định tại </w:t>
      </w:r>
      <w:bookmarkStart w:id="18" w:name="_Hlk143272133"/>
      <w:r w:rsidRPr="00652C10">
        <w:rPr>
          <w:rFonts w:cs="Times New Roman"/>
          <w:color w:val="000000" w:themeColor="text1"/>
          <w:szCs w:val="28"/>
          <w:lang w:val="vi-VN" w:eastAsia="x-none"/>
        </w:rPr>
        <w:t xml:space="preserve">khoản </w:t>
      </w:r>
      <w:r w:rsidR="00963E6B" w:rsidRPr="0002321B">
        <w:rPr>
          <w:rFonts w:cs="Times New Roman"/>
          <w:color w:val="000000" w:themeColor="text1"/>
          <w:szCs w:val="28"/>
          <w:lang w:val="vi-VN" w:eastAsia="x-none"/>
        </w:rPr>
        <w:t>3</w:t>
      </w:r>
      <w:r w:rsidR="00963E6B"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 xml:space="preserve">Điều </w:t>
      </w:r>
      <w:r w:rsidR="00DA0004" w:rsidRPr="00652C10">
        <w:rPr>
          <w:rFonts w:cs="Times New Roman"/>
          <w:color w:val="000000" w:themeColor="text1"/>
          <w:szCs w:val="28"/>
          <w:lang w:val="vi-VN" w:eastAsia="x-none"/>
        </w:rPr>
        <w:t>5</w:t>
      </w:r>
      <w:r w:rsidR="002864D7" w:rsidRPr="00652C10">
        <w:rPr>
          <w:rFonts w:cs="Times New Roman"/>
          <w:color w:val="000000" w:themeColor="text1"/>
          <w:szCs w:val="28"/>
          <w:lang w:val="vi-VN" w:eastAsia="x-none"/>
        </w:rPr>
        <w:t xml:space="preserve"> </w:t>
      </w:r>
      <w:r w:rsidR="00DC5B55" w:rsidRPr="00652C10">
        <w:rPr>
          <w:rFonts w:cs="Times New Roman"/>
          <w:color w:val="000000" w:themeColor="text1"/>
          <w:szCs w:val="28"/>
          <w:lang w:val="vi-VN" w:eastAsia="x-none"/>
        </w:rPr>
        <w:t xml:space="preserve">của </w:t>
      </w:r>
      <w:r w:rsidRPr="00652C10">
        <w:rPr>
          <w:rFonts w:cs="Times New Roman"/>
          <w:color w:val="000000" w:themeColor="text1"/>
          <w:szCs w:val="28"/>
          <w:lang w:val="vi-VN" w:eastAsia="x-none"/>
        </w:rPr>
        <w:t>Nghị định này</w:t>
      </w:r>
      <w:bookmarkEnd w:id="18"/>
      <w:r w:rsidR="008E1A68" w:rsidRPr="0002321B">
        <w:rPr>
          <w:rFonts w:cs="Times New Roman"/>
          <w:color w:val="000000" w:themeColor="text1"/>
          <w:szCs w:val="28"/>
          <w:lang w:val="vi-VN" w:eastAsia="x-none"/>
        </w:rPr>
        <w:t>;</w:t>
      </w:r>
      <w:r w:rsidR="0001496B" w:rsidRPr="0002321B">
        <w:rPr>
          <w:rFonts w:cs="Times New Roman"/>
          <w:color w:val="000000" w:themeColor="text1"/>
          <w:szCs w:val="28"/>
          <w:lang w:val="vi-VN" w:eastAsia="x-none"/>
        </w:rPr>
        <w:t xml:space="preserve"> </w:t>
      </w:r>
      <w:r w:rsidR="008E1A68" w:rsidRPr="0002321B">
        <w:rPr>
          <w:rFonts w:cs="Times New Roman"/>
          <w:color w:val="000000" w:themeColor="text1"/>
          <w:szCs w:val="28"/>
          <w:lang w:val="vi-VN" w:eastAsia="x-none"/>
        </w:rPr>
        <w:t>t</w:t>
      </w:r>
      <w:r w:rsidR="0001496B" w:rsidRPr="0002321B">
        <w:rPr>
          <w:rFonts w:cs="Times New Roman"/>
          <w:color w:val="000000" w:themeColor="text1"/>
          <w:szCs w:val="28"/>
          <w:lang w:val="vi-VN" w:eastAsia="x-none"/>
        </w:rPr>
        <w:t>rường hợp cần</w:t>
      </w:r>
      <w:r w:rsidR="008E1A68" w:rsidRPr="0002321B">
        <w:rPr>
          <w:rFonts w:cs="Times New Roman"/>
          <w:color w:val="000000" w:themeColor="text1"/>
          <w:szCs w:val="28"/>
          <w:lang w:val="vi-VN" w:eastAsia="x-none"/>
        </w:rPr>
        <w:t xml:space="preserve"> thiết</w:t>
      </w:r>
      <w:r w:rsidR="0001496B" w:rsidRPr="0002321B">
        <w:rPr>
          <w:rFonts w:cs="Times New Roman"/>
          <w:color w:val="000000" w:themeColor="text1"/>
          <w:szCs w:val="28"/>
          <w:lang w:val="vi-VN" w:eastAsia="x-none"/>
        </w:rPr>
        <w:t>, người có thẩm quyền xem xét, quyết định việc mua sản phẩm đổi mới sáng tạo đối với sản phẩm hàng hóa, dịch vụ phù hợp với</w:t>
      </w:r>
      <w:r w:rsidR="008E1A68" w:rsidRPr="0002321B">
        <w:rPr>
          <w:rFonts w:cs="Times New Roman"/>
          <w:color w:val="000000" w:themeColor="text1"/>
          <w:szCs w:val="28"/>
          <w:lang w:val="vi-VN" w:eastAsia="x-none"/>
        </w:rPr>
        <w:t xml:space="preserve"> tính chất của gói thầu</w:t>
      </w:r>
      <w:r w:rsidR="00150A97" w:rsidRPr="0002321B">
        <w:rPr>
          <w:rFonts w:cs="Times New Roman"/>
          <w:color w:val="000000" w:themeColor="text1"/>
          <w:szCs w:val="28"/>
          <w:lang w:val="vi-VN" w:eastAsia="x-none"/>
        </w:rPr>
        <w:t>.</w:t>
      </w:r>
    </w:p>
    <w:p w14:paraId="6ABFB8CA" w14:textId="640E52AE" w:rsidR="008B57ED" w:rsidRPr="0001079E" w:rsidRDefault="008B57ED" w:rsidP="008556E0">
      <w:pPr>
        <w:pStyle w:val="Heading3"/>
        <w:rPr>
          <w:rFonts w:asciiTheme="majorHAnsi" w:hAnsiTheme="majorHAnsi" w:cstheme="majorHAnsi"/>
        </w:rPr>
      </w:pPr>
      <w:bookmarkStart w:id="19" w:name="_Toc151460840"/>
      <w:r w:rsidRPr="0001079E">
        <w:t xml:space="preserve">Điều </w:t>
      </w:r>
      <w:r w:rsidR="00760276" w:rsidRPr="0001079E">
        <w:t>9</w:t>
      </w:r>
      <w:r w:rsidRPr="0001079E">
        <w:t xml:space="preserve">. Ưu đãi đối với nhà </w:t>
      </w:r>
      <w:r w:rsidR="00903D03" w:rsidRPr="0001079E">
        <w:t>thầu</w:t>
      </w:r>
      <w:r w:rsidRPr="0001079E">
        <w:t xml:space="preserve"> trong nước</w:t>
      </w:r>
      <w:r w:rsidR="00903D03" w:rsidRPr="0001079E">
        <w:t xml:space="preserve"> </w:t>
      </w:r>
      <w:r w:rsidR="004C6D4C" w:rsidRPr="0001079E">
        <w:t>sản xuất hàng hóa có xuất xứ Việt Nam trên cơ sở sáng chế, công nghệ mới, sản phẩm mới</w:t>
      </w:r>
      <w:r w:rsidRPr="0001079E">
        <w:t xml:space="preserve"> </w:t>
      </w:r>
      <w:r w:rsidR="004C6D4C" w:rsidRPr="0001079E">
        <w:t>hoặc được chuyển giao công nghệ</w:t>
      </w:r>
      <w:bookmarkEnd w:id="19"/>
      <w:r w:rsidR="009F2EEE" w:rsidRPr="0001079E">
        <w:t xml:space="preserve"> </w:t>
      </w:r>
    </w:p>
    <w:p w14:paraId="582115CB" w14:textId="0FE2DA38" w:rsidR="008B57ED" w:rsidRPr="00652C10" w:rsidRDefault="008B57ED" w:rsidP="004A1B27">
      <w:pPr>
        <w:widowControl w:val="0"/>
        <w:tabs>
          <w:tab w:val="left" w:pos="993"/>
        </w:tabs>
        <w:spacing w:before="60" w:after="60"/>
        <w:ind w:firstLine="709"/>
        <w:rPr>
          <w:color w:val="000000" w:themeColor="text1"/>
          <w:szCs w:val="28"/>
          <w:lang w:val="vi-VN" w:eastAsia="x-none"/>
        </w:rPr>
      </w:pPr>
      <w:r w:rsidRPr="00652C10">
        <w:rPr>
          <w:color w:val="000000" w:themeColor="text1"/>
          <w:szCs w:val="28"/>
          <w:lang w:val="vi-VN" w:eastAsia="x-none"/>
        </w:rPr>
        <w:t xml:space="preserve">1. </w:t>
      </w:r>
      <w:r w:rsidRPr="00652C10">
        <w:rPr>
          <w:color w:val="000000" w:themeColor="text1"/>
          <w:szCs w:val="28"/>
          <w:lang w:val="x-none" w:eastAsia="x-none"/>
        </w:rPr>
        <w:t xml:space="preserve">Đối với </w:t>
      </w:r>
      <w:r w:rsidRPr="00652C10">
        <w:rPr>
          <w:color w:val="000000" w:themeColor="text1"/>
          <w:szCs w:val="28"/>
          <w:lang w:val="vi-VN" w:eastAsia="x-none"/>
        </w:rPr>
        <w:t xml:space="preserve">nhà </w:t>
      </w:r>
      <w:r w:rsidR="009A745B" w:rsidRPr="00652C10">
        <w:rPr>
          <w:color w:val="000000" w:themeColor="text1"/>
          <w:szCs w:val="28"/>
          <w:lang w:val="vi-VN" w:eastAsia="x-none"/>
        </w:rPr>
        <w:t xml:space="preserve">thầu </w:t>
      </w:r>
      <w:r w:rsidR="000B3A75" w:rsidRPr="00652C10">
        <w:rPr>
          <w:color w:val="000000" w:themeColor="text1"/>
          <w:szCs w:val="28"/>
          <w:lang w:val="vi-VN" w:eastAsia="x-none"/>
        </w:rPr>
        <w:t>trong nước</w:t>
      </w:r>
      <w:r w:rsidR="009A745B" w:rsidRPr="00652C10">
        <w:rPr>
          <w:color w:val="000000" w:themeColor="text1"/>
          <w:szCs w:val="28"/>
          <w:lang w:val="vi-VN" w:eastAsia="x-none"/>
        </w:rPr>
        <w:t xml:space="preserve"> </w:t>
      </w:r>
      <w:r w:rsidRPr="00652C10">
        <w:rPr>
          <w:color w:val="000000" w:themeColor="text1"/>
          <w:szCs w:val="28"/>
          <w:lang w:val="vi-VN" w:eastAsia="x-none"/>
        </w:rPr>
        <w:t>được</w:t>
      </w:r>
      <w:r w:rsidRPr="00652C10">
        <w:rPr>
          <w:color w:val="000000" w:themeColor="text1"/>
          <w:szCs w:val="28"/>
          <w:lang w:val="x-none" w:eastAsia="x-none"/>
        </w:rPr>
        <w:t xml:space="preserve"> chuyển giao công nghệ</w:t>
      </w:r>
      <w:r w:rsidR="009F2EEE" w:rsidRPr="00652C10">
        <w:rPr>
          <w:color w:val="000000" w:themeColor="text1"/>
          <w:szCs w:val="28"/>
          <w:lang w:val="vi-VN" w:eastAsia="x-none"/>
        </w:rPr>
        <w:t>,</w:t>
      </w:r>
      <w:r w:rsidR="00963E6B" w:rsidRPr="0002321B">
        <w:rPr>
          <w:color w:val="000000" w:themeColor="text1"/>
          <w:szCs w:val="28"/>
          <w:lang w:val="vi-VN" w:eastAsia="x-none"/>
        </w:rPr>
        <w:t xml:space="preserve"> </w:t>
      </w:r>
      <w:r w:rsidR="009F2EEE" w:rsidRPr="00652C10">
        <w:rPr>
          <w:color w:val="000000" w:themeColor="text1"/>
          <w:szCs w:val="28"/>
          <w:lang w:val="vi-VN" w:eastAsia="x-none"/>
        </w:rPr>
        <w:t xml:space="preserve">bao gồm doanh nghiệp khoa học và công nghệ theo quy định pháp luật về khoa học công nghệ </w:t>
      </w:r>
      <w:r w:rsidRPr="00652C10">
        <w:rPr>
          <w:color w:val="000000" w:themeColor="text1"/>
          <w:szCs w:val="28"/>
          <w:lang w:val="vi-VN" w:eastAsia="x-none"/>
        </w:rPr>
        <w:t xml:space="preserve">để sản xuất ra hàng hóa </w:t>
      </w:r>
      <w:r w:rsidR="004C6D4C" w:rsidRPr="00652C10">
        <w:rPr>
          <w:color w:val="000000" w:themeColor="text1"/>
          <w:szCs w:val="28"/>
          <w:lang w:val="vi-VN" w:eastAsia="x-none"/>
        </w:rPr>
        <w:t>có xuất xứ Việt Nam phù hợp với hồ sơ mời thầu</w:t>
      </w:r>
      <w:r w:rsidR="00C60A13" w:rsidRPr="00652C10">
        <w:rPr>
          <w:color w:val="000000" w:themeColor="text1"/>
          <w:szCs w:val="28"/>
          <w:lang w:val="vi-VN" w:eastAsia="x-none"/>
        </w:rPr>
        <w:t>:</w:t>
      </w:r>
    </w:p>
    <w:p w14:paraId="084DE29E" w14:textId="26BA8FC2" w:rsidR="008B57ED" w:rsidRPr="00652C10" w:rsidRDefault="008B57ED" w:rsidP="004A1B27">
      <w:pPr>
        <w:widowControl w:val="0"/>
        <w:tabs>
          <w:tab w:val="left" w:pos="993"/>
        </w:tabs>
        <w:spacing w:before="60" w:after="60"/>
        <w:ind w:firstLine="709"/>
        <w:rPr>
          <w:strike/>
          <w:color w:val="000000" w:themeColor="text1"/>
          <w:szCs w:val="28"/>
          <w:lang w:val="vi-VN" w:eastAsia="x-none"/>
        </w:rPr>
      </w:pPr>
      <w:r w:rsidRPr="00652C10">
        <w:rPr>
          <w:color w:val="000000" w:themeColor="text1"/>
          <w:szCs w:val="28"/>
          <w:lang w:val="vi-VN" w:eastAsia="x-none"/>
        </w:rPr>
        <w:t>a)</w:t>
      </w:r>
      <w:r w:rsidRPr="00652C10">
        <w:rPr>
          <w:bCs/>
          <w:iCs/>
          <w:color w:val="000000" w:themeColor="text1"/>
          <w:szCs w:val="28"/>
          <w:lang w:val="vi-VN" w:eastAsia="x-none"/>
        </w:rPr>
        <w:t xml:space="preserve"> Không phải đáp ứng yêu cầu về </w:t>
      </w:r>
      <w:r w:rsidRPr="00652C10">
        <w:rPr>
          <w:color w:val="000000" w:themeColor="text1"/>
          <w:szCs w:val="28"/>
          <w:lang w:val="vi-VN" w:eastAsia="x-none"/>
        </w:rPr>
        <w:t xml:space="preserve">doanh thu, số năm hoạt động trong </w:t>
      </w:r>
      <w:r w:rsidRPr="00652C10">
        <w:rPr>
          <w:color w:val="000000" w:themeColor="text1"/>
          <w:szCs w:val="28"/>
          <w:lang w:val="vi-VN" w:eastAsia="x-none"/>
        </w:rPr>
        <w:lastRenderedPageBreak/>
        <w:t xml:space="preserve">cùng ngành nghề </w:t>
      </w:r>
      <w:r w:rsidR="005357C7" w:rsidRPr="00652C10">
        <w:rPr>
          <w:color w:val="000000" w:themeColor="text1"/>
          <w:szCs w:val="28"/>
          <w:lang w:val="vi-VN" w:eastAsia="x-none"/>
        </w:rPr>
        <w:t xml:space="preserve">trong thời hạn 05 năm </w:t>
      </w:r>
      <w:r w:rsidR="00186CC8" w:rsidRPr="00652C10">
        <w:rPr>
          <w:color w:val="000000" w:themeColor="text1"/>
          <w:szCs w:val="28"/>
          <w:lang w:val="vi-VN" w:eastAsia="x-none"/>
        </w:rPr>
        <w:t>kể từ khi sản phẩm lần đầu được sản xuất</w:t>
      </w:r>
      <w:r w:rsidR="006004BE" w:rsidRPr="00652C10">
        <w:rPr>
          <w:color w:val="000000" w:themeColor="text1"/>
          <w:szCs w:val="28"/>
          <w:lang w:val="vi-VN" w:eastAsia="x-none"/>
        </w:rPr>
        <w:t>;</w:t>
      </w:r>
    </w:p>
    <w:p w14:paraId="7AB25CBD" w14:textId="7735F019" w:rsidR="00DB6184" w:rsidRPr="00652C10" w:rsidRDefault="00A81C09" w:rsidP="007C68CD">
      <w:pPr>
        <w:widowControl w:val="0"/>
        <w:tabs>
          <w:tab w:val="left" w:pos="993"/>
        </w:tabs>
        <w:spacing w:before="60" w:after="60"/>
        <w:ind w:firstLine="709"/>
        <w:rPr>
          <w:color w:val="000000" w:themeColor="text1"/>
          <w:szCs w:val="28"/>
          <w:lang w:val="vi-VN" w:eastAsia="x-none"/>
        </w:rPr>
      </w:pPr>
      <w:r w:rsidRPr="00652C10">
        <w:rPr>
          <w:color w:val="000000" w:themeColor="text1"/>
          <w:szCs w:val="28"/>
          <w:lang w:val="vi-VN" w:eastAsia="x-none"/>
        </w:rPr>
        <w:t xml:space="preserve">b) </w:t>
      </w:r>
      <w:r w:rsidR="007C68CD" w:rsidRPr="00652C10">
        <w:rPr>
          <w:color w:val="000000" w:themeColor="text1"/>
          <w:szCs w:val="28"/>
          <w:lang w:val="vi-VN" w:eastAsia="x-none"/>
        </w:rPr>
        <w:t>Đối với các công nghệ chuyển giao thuộc danh mục khuyến khích chuyển giao theo pháp luật khoa học công nghệ, k</w:t>
      </w:r>
      <w:r w:rsidRPr="00652C10">
        <w:rPr>
          <w:color w:val="000000" w:themeColor="text1"/>
          <w:szCs w:val="28"/>
          <w:lang w:val="vi-VN" w:eastAsia="x-none"/>
        </w:rPr>
        <w:t>hông phải đáp ứng yêu cầu về thời gian sản phẩm đã được sử dụng đảm bảo yêu cầu chất lượng được người sử dụng xác nhận, xác nhận vận hành thành công</w:t>
      </w:r>
      <w:r w:rsidR="007C68CD" w:rsidRPr="00652C10">
        <w:rPr>
          <w:color w:val="000000" w:themeColor="text1"/>
          <w:szCs w:val="28"/>
          <w:lang w:val="vi-VN" w:eastAsia="x-none"/>
        </w:rPr>
        <w:t>.</w:t>
      </w:r>
      <w:r w:rsidRPr="00652C10">
        <w:rPr>
          <w:color w:val="000000" w:themeColor="text1"/>
          <w:szCs w:val="28"/>
          <w:lang w:val="vi-VN" w:eastAsia="x-none"/>
        </w:rPr>
        <w:t xml:space="preserve"> Trường hợp bên chuyển giao công nghệ có cam kết với chủ đầu tư về việc chịu trách nhiệm về chất lượng sản phẩm do bên nhận chuyển giao sản xuất theo yêu cầu của chủ đầu tư, bên được chuyển giao được sử dụng các tài liệu, kết quả thử nghiệm của bên chuyển giao công nghệ </w:t>
      </w:r>
      <w:r w:rsidR="00421727" w:rsidRPr="00652C10">
        <w:rPr>
          <w:color w:val="000000" w:themeColor="text1"/>
          <w:szCs w:val="28"/>
          <w:lang w:val="vi-VN" w:eastAsia="x-none"/>
        </w:rPr>
        <w:t xml:space="preserve">đối với đối tượng công nghệ được chuyển giao </w:t>
      </w:r>
      <w:r w:rsidRPr="00652C10">
        <w:rPr>
          <w:color w:val="000000" w:themeColor="text1"/>
          <w:szCs w:val="28"/>
          <w:lang w:val="vi-VN" w:eastAsia="x-none"/>
        </w:rPr>
        <w:t>để chứng minh tính kiểm chứng và phù hợp của loại hàng hóa sản xuất đối với những nội dung được chuyển giao theo hợp đồng chuyển giao công nghệ</w:t>
      </w:r>
      <w:r w:rsidR="00A00791" w:rsidRPr="0002321B">
        <w:rPr>
          <w:color w:val="000000" w:themeColor="text1"/>
          <w:szCs w:val="28"/>
          <w:lang w:val="vi-VN" w:eastAsia="x-none"/>
        </w:rPr>
        <w:t xml:space="preserve"> hoặc theo giấy chứng nhận chuyển giao công nghệ được cơ quan có thẩm quyền cấp;</w:t>
      </w:r>
    </w:p>
    <w:p w14:paraId="01916A72" w14:textId="7BA8DA36" w:rsidR="008B57ED" w:rsidRPr="00652C10" w:rsidRDefault="007C68CD" w:rsidP="004A1B27">
      <w:pPr>
        <w:widowControl w:val="0"/>
        <w:tabs>
          <w:tab w:val="left" w:pos="993"/>
        </w:tabs>
        <w:spacing w:before="60" w:after="60"/>
        <w:ind w:firstLine="709"/>
        <w:rPr>
          <w:color w:val="000000" w:themeColor="text1"/>
          <w:szCs w:val="28"/>
          <w:lang w:val="vi-VN" w:eastAsia="x-none"/>
        </w:rPr>
      </w:pPr>
      <w:r w:rsidRPr="00652C10">
        <w:rPr>
          <w:color w:val="000000" w:themeColor="text1"/>
          <w:szCs w:val="28"/>
          <w:lang w:val="vi-VN" w:eastAsia="x-none"/>
        </w:rPr>
        <w:t>c</w:t>
      </w:r>
      <w:r w:rsidR="008B57ED" w:rsidRPr="00652C10">
        <w:rPr>
          <w:color w:val="000000" w:themeColor="text1"/>
          <w:szCs w:val="28"/>
          <w:lang w:val="vi-VN" w:eastAsia="x-none"/>
        </w:rPr>
        <w:t>) Các yêu cầu về năng lực, kinh nghiệm</w:t>
      </w:r>
      <w:r w:rsidR="00C60A13" w:rsidRPr="00652C10">
        <w:rPr>
          <w:color w:val="000000" w:themeColor="text1"/>
          <w:szCs w:val="28"/>
          <w:lang w:val="vi-VN" w:eastAsia="x-none"/>
        </w:rPr>
        <w:t xml:space="preserve">, </w:t>
      </w:r>
      <w:r w:rsidR="008B57ED" w:rsidRPr="00652C10">
        <w:rPr>
          <w:color w:val="000000" w:themeColor="text1"/>
          <w:szCs w:val="28"/>
          <w:lang w:val="vi-VN" w:eastAsia="x-none"/>
        </w:rPr>
        <w:t>chất lượng hàng hóa</w:t>
      </w:r>
      <w:r w:rsidR="00072A5E" w:rsidRPr="00652C10">
        <w:rPr>
          <w:color w:val="000000" w:themeColor="text1"/>
          <w:szCs w:val="28"/>
          <w:lang w:val="vi-VN" w:eastAsia="x-none"/>
        </w:rPr>
        <w:t>,</w:t>
      </w:r>
      <w:r w:rsidR="008B57ED" w:rsidRPr="00652C10">
        <w:rPr>
          <w:color w:val="000000" w:themeColor="text1"/>
          <w:szCs w:val="28"/>
          <w:lang w:val="vi-VN" w:eastAsia="x-none"/>
        </w:rPr>
        <w:t xml:space="preserve"> </w:t>
      </w:r>
      <w:r w:rsidR="004C51CD" w:rsidRPr="00652C10">
        <w:rPr>
          <w:color w:val="000000" w:themeColor="text1"/>
          <w:szCs w:val="28"/>
          <w:lang w:val="vi-VN" w:eastAsia="x-none"/>
        </w:rPr>
        <w:t xml:space="preserve">yêu cầu kỹ thuật </w:t>
      </w:r>
      <w:r w:rsidR="008B57ED" w:rsidRPr="00652C10">
        <w:rPr>
          <w:color w:val="000000" w:themeColor="text1"/>
          <w:szCs w:val="28"/>
          <w:lang w:val="vi-VN" w:eastAsia="x-none"/>
        </w:rPr>
        <w:t xml:space="preserve">và các yêu cầu khác của gói thầu </w:t>
      </w:r>
      <w:r w:rsidR="005357C7" w:rsidRPr="00652C10">
        <w:rPr>
          <w:color w:val="000000" w:themeColor="text1"/>
          <w:szCs w:val="28"/>
          <w:lang w:val="vi-VN" w:eastAsia="x-none"/>
        </w:rPr>
        <w:t>ngoài nội dung tại điểm a</w:t>
      </w:r>
      <w:r w:rsidR="00833153" w:rsidRPr="0002321B">
        <w:rPr>
          <w:color w:val="000000" w:themeColor="text1"/>
          <w:szCs w:val="28"/>
          <w:lang w:val="vi-VN" w:eastAsia="x-none"/>
        </w:rPr>
        <w:t xml:space="preserve"> và điểm b</w:t>
      </w:r>
      <w:r w:rsidR="005357C7" w:rsidRPr="00652C10">
        <w:rPr>
          <w:color w:val="000000" w:themeColor="text1"/>
          <w:szCs w:val="28"/>
          <w:lang w:val="vi-VN" w:eastAsia="x-none"/>
        </w:rPr>
        <w:t xml:space="preserve"> khoản này </w:t>
      </w:r>
      <w:r w:rsidR="008B57ED" w:rsidRPr="00652C10">
        <w:rPr>
          <w:color w:val="000000" w:themeColor="text1"/>
          <w:szCs w:val="28"/>
          <w:lang w:val="vi-VN" w:eastAsia="x-none"/>
        </w:rPr>
        <w:t xml:space="preserve">được quy định </w:t>
      </w:r>
      <w:r w:rsidR="009134BF" w:rsidRPr="00652C10">
        <w:rPr>
          <w:color w:val="000000" w:themeColor="text1"/>
          <w:szCs w:val="28"/>
          <w:lang w:val="vi-VN" w:eastAsia="x-none"/>
        </w:rPr>
        <w:t xml:space="preserve">trên </w:t>
      </w:r>
      <w:r w:rsidR="008B57ED" w:rsidRPr="00652C10">
        <w:rPr>
          <w:color w:val="000000" w:themeColor="text1"/>
          <w:szCs w:val="28"/>
          <w:lang w:val="vi-VN" w:eastAsia="x-none"/>
        </w:rPr>
        <w:t xml:space="preserve">cùng mặt bằng đánh giá đối với tất cả nhà thầu tham gia. Trường hợp cần thiết chủ đầu tư có thể đưa yêu cầu bổ sung đối với </w:t>
      </w:r>
      <w:r w:rsidR="003978AF" w:rsidRPr="00652C10">
        <w:rPr>
          <w:color w:val="000000" w:themeColor="text1"/>
          <w:szCs w:val="28"/>
          <w:lang w:val="vi-VN" w:eastAsia="x-none"/>
        </w:rPr>
        <w:t>nhà thầu</w:t>
      </w:r>
      <w:r w:rsidR="008B57ED" w:rsidRPr="00652C10">
        <w:rPr>
          <w:color w:val="000000" w:themeColor="text1"/>
          <w:szCs w:val="28"/>
          <w:lang w:val="vi-VN" w:eastAsia="x-none"/>
        </w:rPr>
        <w:t xml:space="preserve"> được ưu </w:t>
      </w:r>
      <w:r w:rsidR="003978AF" w:rsidRPr="00652C10">
        <w:rPr>
          <w:color w:val="000000" w:themeColor="text1"/>
          <w:szCs w:val="28"/>
          <w:lang w:val="vi-VN" w:eastAsia="x-none"/>
        </w:rPr>
        <w:t>đãi</w:t>
      </w:r>
      <w:r w:rsidR="008B57ED" w:rsidRPr="00652C10">
        <w:rPr>
          <w:color w:val="000000" w:themeColor="text1"/>
          <w:szCs w:val="28"/>
          <w:lang w:val="vi-VN" w:eastAsia="x-none"/>
        </w:rPr>
        <w:t xml:space="preserve"> như tăng thời gian bảo hành,</w:t>
      </w:r>
      <w:r w:rsidR="003978AF" w:rsidRPr="00652C10">
        <w:rPr>
          <w:color w:val="000000" w:themeColor="text1"/>
          <w:szCs w:val="28"/>
          <w:lang w:val="vi-VN" w:eastAsia="x-none"/>
        </w:rPr>
        <w:t xml:space="preserve"> </w:t>
      </w:r>
      <w:r w:rsidR="008B57ED" w:rsidRPr="00652C10">
        <w:rPr>
          <w:color w:val="000000" w:themeColor="text1"/>
          <w:szCs w:val="28"/>
          <w:lang w:val="vi-VN" w:eastAsia="x-none"/>
        </w:rPr>
        <w:t>tăng cường công tác kiểm soát chất lượng trong quá trình sản xuất và thử nghiệm xuất xưởng, cung cấ</w:t>
      </w:r>
      <w:r w:rsidR="003978AF" w:rsidRPr="00652C10">
        <w:rPr>
          <w:color w:val="000000" w:themeColor="text1"/>
          <w:szCs w:val="28"/>
          <w:lang w:val="vi-VN" w:eastAsia="x-none"/>
        </w:rPr>
        <w:t>p</w:t>
      </w:r>
      <w:r w:rsidR="008B57ED" w:rsidRPr="00652C10">
        <w:rPr>
          <w:color w:val="000000" w:themeColor="text1"/>
          <w:szCs w:val="28"/>
          <w:lang w:val="vi-VN" w:eastAsia="x-none"/>
        </w:rPr>
        <w:t xml:space="preserve"> dịch vụ vận hành, bảo trì</w:t>
      </w:r>
      <w:r w:rsidR="00B762EB" w:rsidRPr="00652C10">
        <w:rPr>
          <w:color w:val="000000" w:themeColor="text1"/>
          <w:szCs w:val="28"/>
          <w:lang w:val="vi-VN" w:eastAsia="x-none"/>
        </w:rPr>
        <w:t xml:space="preserve"> và các nội dung khác</w:t>
      </w:r>
      <w:r w:rsidR="008B57ED" w:rsidRPr="00652C10">
        <w:rPr>
          <w:color w:val="000000" w:themeColor="text1"/>
          <w:szCs w:val="28"/>
          <w:lang w:val="vi-VN" w:eastAsia="x-none"/>
        </w:rPr>
        <w:t xml:space="preserve"> để đảm bảo độ tin cậy của hàng hóa trong vận hành.</w:t>
      </w:r>
    </w:p>
    <w:p w14:paraId="42AD51C9" w14:textId="39F38B22" w:rsidR="008B57ED" w:rsidRPr="00652C10" w:rsidRDefault="008B57ED" w:rsidP="004A1B27">
      <w:pPr>
        <w:widowControl w:val="0"/>
        <w:tabs>
          <w:tab w:val="left" w:pos="993"/>
        </w:tabs>
        <w:spacing w:before="60" w:after="60"/>
        <w:ind w:firstLine="709"/>
        <w:rPr>
          <w:color w:val="000000" w:themeColor="text1"/>
          <w:szCs w:val="28"/>
          <w:lang w:val="vi-VN"/>
        </w:rPr>
      </w:pPr>
      <w:r w:rsidRPr="00652C10">
        <w:rPr>
          <w:color w:val="000000" w:themeColor="text1"/>
          <w:szCs w:val="28"/>
          <w:lang w:val="vi-VN" w:eastAsia="x-none"/>
        </w:rPr>
        <w:t xml:space="preserve">2. Đối với nhà </w:t>
      </w:r>
      <w:r w:rsidR="003F35ED" w:rsidRPr="00652C10">
        <w:rPr>
          <w:color w:val="000000" w:themeColor="text1"/>
          <w:szCs w:val="28"/>
          <w:lang w:val="vi-VN" w:eastAsia="x-none"/>
        </w:rPr>
        <w:t>thầu</w:t>
      </w:r>
      <w:r w:rsidR="0017326E" w:rsidRPr="00652C10">
        <w:rPr>
          <w:color w:val="000000" w:themeColor="text1"/>
          <w:szCs w:val="28"/>
          <w:lang w:val="vi-VN" w:eastAsia="x-none"/>
        </w:rPr>
        <w:t xml:space="preserve"> trong nước</w:t>
      </w:r>
      <w:r w:rsidR="009F2EEE" w:rsidRPr="00652C10">
        <w:rPr>
          <w:color w:val="000000" w:themeColor="text1"/>
          <w:szCs w:val="28"/>
          <w:lang w:val="vi-VN" w:eastAsia="x-none"/>
        </w:rPr>
        <w:t xml:space="preserve"> bao gồm </w:t>
      </w:r>
      <w:r w:rsidR="00896EFB" w:rsidRPr="0002321B">
        <w:rPr>
          <w:color w:val="000000" w:themeColor="text1"/>
          <w:szCs w:val="28"/>
          <w:lang w:val="vi-VN" w:eastAsia="x-none"/>
        </w:rPr>
        <w:t xml:space="preserve">cả </w:t>
      </w:r>
      <w:r w:rsidR="009F2EEE" w:rsidRPr="00652C10">
        <w:rPr>
          <w:color w:val="000000" w:themeColor="text1"/>
          <w:szCs w:val="28"/>
          <w:lang w:val="vi-VN" w:eastAsia="x-none"/>
        </w:rPr>
        <w:t>doanh nghiệp khoa học và công nghệ</w:t>
      </w:r>
      <w:r w:rsidR="003F35ED" w:rsidRPr="00652C10">
        <w:rPr>
          <w:color w:val="000000" w:themeColor="text1"/>
          <w:szCs w:val="28"/>
          <w:lang w:val="vi-VN" w:eastAsia="x-none"/>
        </w:rPr>
        <w:t xml:space="preserve"> </w:t>
      </w:r>
      <w:r w:rsidRPr="00652C10">
        <w:rPr>
          <w:color w:val="000000" w:themeColor="text1"/>
          <w:szCs w:val="28"/>
          <w:lang w:val="vi-VN" w:eastAsia="x-none"/>
        </w:rPr>
        <w:t>sản xuất</w:t>
      </w:r>
      <w:r w:rsidR="00794573" w:rsidRPr="00652C10">
        <w:rPr>
          <w:color w:val="000000" w:themeColor="text1"/>
          <w:szCs w:val="28"/>
          <w:lang w:val="vi-VN" w:eastAsia="x-none"/>
        </w:rPr>
        <w:t xml:space="preserve"> hàng hóa </w:t>
      </w:r>
      <w:r w:rsidRPr="00652C10">
        <w:rPr>
          <w:color w:val="000000" w:themeColor="text1"/>
          <w:szCs w:val="28"/>
          <w:lang w:val="vi-VN" w:eastAsia="x-none"/>
        </w:rPr>
        <w:t xml:space="preserve">có xuất xứ Việt Nam </w:t>
      </w:r>
      <w:r w:rsidR="009F2EEE" w:rsidRPr="00652C10">
        <w:rPr>
          <w:color w:val="000000" w:themeColor="text1"/>
          <w:szCs w:val="28"/>
          <w:lang w:val="vi-VN" w:eastAsia="x-none"/>
        </w:rPr>
        <w:t>theo quy định pháp luật về khoa học công nghệ</w:t>
      </w:r>
      <w:r w:rsidR="009F2EEE" w:rsidRPr="00652C10">
        <w:rPr>
          <w:color w:val="000000" w:themeColor="text1"/>
          <w:szCs w:val="28"/>
          <w:lang w:val="vi-VN"/>
        </w:rPr>
        <w:t xml:space="preserve"> </w:t>
      </w:r>
      <w:r w:rsidRPr="00652C10">
        <w:rPr>
          <w:color w:val="000000" w:themeColor="text1"/>
          <w:szCs w:val="28"/>
          <w:lang w:val="vi-VN"/>
        </w:rPr>
        <w:t>trên cơ sở sáng chế</w:t>
      </w:r>
      <w:r w:rsidR="00FC2821" w:rsidRPr="0002321B">
        <w:rPr>
          <w:color w:val="000000" w:themeColor="text1"/>
          <w:szCs w:val="28"/>
          <w:lang w:val="vi-VN"/>
        </w:rPr>
        <w:t>, kiểu dáng công</w:t>
      </w:r>
      <w:r w:rsidR="003D26BA" w:rsidRPr="0002321B">
        <w:rPr>
          <w:color w:val="000000" w:themeColor="text1"/>
          <w:szCs w:val="28"/>
          <w:lang w:val="vi-VN"/>
        </w:rPr>
        <w:t xml:space="preserve"> nghiệp</w:t>
      </w:r>
      <w:r w:rsidR="00FC2821" w:rsidRPr="0002321B">
        <w:rPr>
          <w:color w:val="000000" w:themeColor="text1"/>
          <w:szCs w:val="28"/>
          <w:lang w:val="vi-VN"/>
        </w:rPr>
        <w:t xml:space="preserve">, thiết kế bố trí mạch tích hợp bán dẫn được bảo hộ hoặc </w:t>
      </w:r>
      <w:r w:rsidR="004C6D4C" w:rsidRPr="00652C10">
        <w:rPr>
          <w:color w:val="000000" w:themeColor="text1"/>
          <w:szCs w:val="28"/>
          <w:lang w:val="vi-VN"/>
        </w:rPr>
        <w:t xml:space="preserve">công nghệ mới, sản phẩm mới hoặc </w:t>
      </w:r>
      <w:r w:rsidRPr="00652C10">
        <w:rPr>
          <w:color w:val="000000" w:themeColor="text1"/>
          <w:szCs w:val="28"/>
          <w:lang w:val="vi-VN"/>
        </w:rPr>
        <w:t>kết hợp một phần chuyển giao công nghệ:</w:t>
      </w:r>
    </w:p>
    <w:p w14:paraId="2EE1F422" w14:textId="2264E0D2" w:rsidR="007C68CD" w:rsidRPr="00652C10" w:rsidRDefault="007C68CD" w:rsidP="004A1B27">
      <w:pPr>
        <w:widowControl w:val="0"/>
        <w:tabs>
          <w:tab w:val="left" w:pos="993"/>
        </w:tabs>
        <w:spacing w:before="120" w:after="120" w:line="360" w:lineRule="exact"/>
        <w:ind w:firstLine="709"/>
        <w:rPr>
          <w:color w:val="000000" w:themeColor="text1"/>
          <w:szCs w:val="28"/>
          <w:lang w:val="vi-VN" w:eastAsia="x-none"/>
        </w:rPr>
      </w:pPr>
      <w:r w:rsidRPr="00652C10">
        <w:rPr>
          <w:color w:val="000000" w:themeColor="text1"/>
          <w:szCs w:val="28"/>
          <w:lang w:val="vi-VN" w:eastAsia="x-none"/>
        </w:rPr>
        <w:t>a) Được ưu đãi theo quy định tại điểm a khoản 1 Điều này</w:t>
      </w:r>
      <w:r w:rsidR="00D334FA" w:rsidRPr="00652C10">
        <w:rPr>
          <w:color w:val="000000" w:themeColor="text1"/>
          <w:szCs w:val="28"/>
          <w:lang w:val="vi-VN" w:eastAsia="x-none"/>
        </w:rPr>
        <w:t>;</w:t>
      </w:r>
    </w:p>
    <w:p w14:paraId="66E5BC3C" w14:textId="6AAFBCE1" w:rsidR="005139A7" w:rsidRPr="00652C10" w:rsidRDefault="00D334FA" w:rsidP="00011623">
      <w:pPr>
        <w:widowControl w:val="0"/>
        <w:tabs>
          <w:tab w:val="left" w:pos="993"/>
        </w:tabs>
        <w:spacing w:before="120" w:after="120" w:line="360" w:lineRule="exact"/>
        <w:ind w:firstLine="709"/>
        <w:rPr>
          <w:color w:val="000000" w:themeColor="text1"/>
          <w:szCs w:val="28"/>
          <w:lang w:val="vi-VN" w:eastAsia="x-none"/>
        </w:rPr>
      </w:pPr>
      <w:r w:rsidRPr="00652C10">
        <w:rPr>
          <w:color w:val="000000" w:themeColor="text1"/>
          <w:szCs w:val="28"/>
          <w:lang w:val="vi-VN" w:eastAsia="x-none"/>
        </w:rPr>
        <w:t>b</w:t>
      </w:r>
      <w:r w:rsidR="008B57ED" w:rsidRPr="00652C10">
        <w:rPr>
          <w:color w:val="000000" w:themeColor="text1"/>
          <w:szCs w:val="28"/>
          <w:lang w:val="vi-VN" w:eastAsia="x-none"/>
        </w:rPr>
        <w:t xml:space="preserve">) Được ưu </w:t>
      </w:r>
      <w:r w:rsidR="006118BD" w:rsidRPr="00652C10">
        <w:rPr>
          <w:color w:val="000000" w:themeColor="text1"/>
          <w:szCs w:val="28"/>
          <w:lang w:val="vi-VN" w:eastAsia="x-none"/>
        </w:rPr>
        <w:t xml:space="preserve">đãi </w:t>
      </w:r>
      <w:r w:rsidR="008B57ED" w:rsidRPr="00652C10">
        <w:rPr>
          <w:color w:val="000000" w:themeColor="text1"/>
          <w:szCs w:val="28"/>
          <w:lang w:val="vi-VN" w:eastAsia="x-none"/>
        </w:rPr>
        <w:t xml:space="preserve">theo quy định tại điểm </w:t>
      </w:r>
      <w:r w:rsidRPr="00652C10">
        <w:rPr>
          <w:color w:val="000000" w:themeColor="text1"/>
          <w:szCs w:val="28"/>
          <w:lang w:val="vi-VN" w:eastAsia="x-none"/>
        </w:rPr>
        <w:t xml:space="preserve">b </w:t>
      </w:r>
      <w:r w:rsidR="008B57ED" w:rsidRPr="00652C10">
        <w:rPr>
          <w:color w:val="000000" w:themeColor="text1"/>
          <w:szCs w:val="28"/>
          <w:lang w:val="vi-VN" w:eastAsia="x-none"/>
        </w:rPr>
        <w:t>khoản 1 Điều này đối với phần chuyển giao công nghệ từ đơn vị khác</w:t>
      </w:r>
      <w:r w:rsidR="00FC6B1F" w:rsidRPr="00652C10">
        <w:rPr>
          <w:color w:val="000000" w:themeColor="text1"/>
          <w:szCs w:val="28"/>
          <w:lang w:val="vi-VN" w:eastAsia="x-none"/>
        </w:rPr>
        <w:t>.</w:t>
      </w:r>
    </w:p>
    <w:p w14:paraId="4152DE0F" w14:textId="48F39082" w:rsidR="008B57ED" w:rsidRPr="0001079E" w:rsidRDefault="008B57ED" w:rsidP="008556E0">
      <w:pPr>
        <w:pStyle w:val="Heading3"/>
      </w:pPr>
      <w:bookmarkStart w:id="20" w:name="_Toc151460841"/>
      <w:r w:rsidRPr="0001079E">
        <w:t xml:space="preserve">Điều </w:t>
      </w:r>
      <w:r w:rsidR="00760276" w:rsidRPr="0001079E">
        <w:t>10</w:t>
      </w:r>
      <w:r w:rsidRPr="0001079E">
        <w:t xml:space="preserve">. Ưu </w:t>
      </w:r>
      <w:r w:rsidR="006118BD" w:rsidRPr="0001079E">
        <w:t xml:space="preserve">đãi </w:t>
      </w:r>
      <w:r w:rsidRPr="0001079E">
        <w:t xml:space="preserve">đối với sản phẩm, dịch vụ </w:t>
      </w:r>
      <w:r w:rsidR="00032A78" w:rsidRPr="0001079E">
        <w:t xml:space="preserve">được </w:t>
      </w:r>
      <w:r w:rsidR="00FC6B1F" w:rsidRPr="0001079E">
        <w:t xml:space="preserve">chứng </w:t>
      </w:r>
      <w:r w:rsidR="00AC373D" w:rsidRPr="0002321B">
        <w:t xml:space="preserve">nhận </w:t>
      </w:r>
      <w:r w:rsidR="00032A78" w:rsidRPr="0001079E">
        <w:t>nhãn sinh thái, nhãn năng lượng và tương đương</w:t>
      </w:r>
      <w:bookmarkEnd w:id="20"/>
      <w:r w:rsidRPr="0001079E">
        <w:t xml:space="preserve"> </w:t>
      </w:r>
    </w:p>
    <w:p w14:paraId="50874181" w14:textId="3F3750B6" w:rsidR="009B676C" w:rsidRPr="0002321B" w:rsidRDefault="009B676C" w:rsidP="003F526A">
      <w:pPr>
        <w:widowControl w:val="0"/>
        <w:tabs>
          <w:tab w:val="left" w:pos="993"/>
        </w:tabs>
        <w:spacing w:before="60" w:after="60"/>
        <w:ind w:firstLine="709"/>
        <w:rPr>
          <w:color w:val="000000" w:themeColor="text1"/>
          <w:lang w:val="vi-VN"/>
        </w:rPr>
      </w:pPr>
      <w:bookmarkStart w:id="21" w:name="_Hlk148427535"/>
      <w:r w:rsidRPr="00652C10">
        <w:rPr>
          <w:color w:val="000000" w:themeColor="text1"/>
          <w:szCs w:val="28"/>
          <w:lang w:val="vi-VN" w:eastAsia="x-none"/>
        </w:rPr>
        <w:t xml:space="preserve">1. </w:t>
      </w:r>
      <w:r w:rsidRPr="0002321B">
        <w:rPr>
          <w:color w:val="000000" w:themeColor="text1"/>
          <w:szCs w:val="28"/>
          <w:lang w:val="vi-VN" w:eastAsia="x-none"/>
        </w:rPr>
        <w:t xml:space="preserve">Danh mục sản phẩm, dịch vụ được chứng nhận nhãn sinh thái, nhãn năng lượng và tương đương phải mua sắm </w:t>
      </w:r>
      <w:r w:rsidR="00AF3CA4" w:rsidRPr="0002321B">
        <w:rPr>
          <w:color w:val="000000" w:themeColor="text1"/>
          <w:lang w:val="vi-VN"/>
        </w:rPr>
        <w:t xml:space="preserve">đối với các hoạt động, gói thầu thuộc phạm vi điều chỉnh của Luật Đấu thầu </w:t>
      </w:r>
      <w:r w:rsidR="00C243DB" w:rsidRPr="0002321B">
        <w:rPr>
          <w:color w:val="000000" w:themeColor="text1"/>
          <w:lang w:val="vi-VN"/>
        </w:rPr>
        <w:t>phải đáp ứng các điều kiện sau:</w:t>
      </w:r>
    </w:p>
    <w:p w14:paraId="4DC6B931" w14:textId="1CBD7AB1" w:rsidR="004B37A1" w:rsidRPr="00652C10" w:rsidRDefault="004B37A1" w:rsidP="004A1B27">
      <w:pPr>
        <w:widowControl w:val="0"/>
        <w:tabs>
          <w:tab w:val="left" w:pos="993"/>
        </w:tabs>
        <w:spacing w:before="60" w:after="60"/>
        <w:ind w:firstLine="709"/>
        <w:rPr>
          <w:color w:val="000000" w:themeColor="text1"/>
          <w:szCs w:val="28"/>
          <w:lang w:val="vi-VN" w:eastAsia="x-none"/>
        </w:rPr>
      </w:pPr>
      <w:r w:rsidRPr="00652C10">
        <w:rPr>
          <w:color w:val="000000" w:themeColor="text1"/>
          <w:szCs w:val="28"/>
          <w:lang w:val="vi-VN" w:eastAsia="x-none"/>
        </w:rPr>
        <w:t xml:space="preserve">a) Có tối thiểu </w:t>
      </w:r>
      <w:r w:rsidR="001620A3" w:rsidRPr="00652C10">
        <w:rPr>
          <w:color w:val="000000" w:themeColor="text1"/>
          <w:szCs w:val="28"/>
          <w:lang w:val="vi-VN" w:eastAsia="x-none"/>
        </w:rPr>
        <w:t>0</w:t>
      </w:r>
      <w:r w:rsidRPr="00652C10">
        <w:rPr>
          <w:color w:val="000000" w:themeColor="text1"/>
          <w:szCs w:val="28"/>
          <w:lang w:val="vi-VN" w:eastAsia="x-none"/>
        </w:rPr>
        <w:t xml:space="preserve">3 doanh nghiệp Việt </w:t>
      </w:r>
      <w:r w:rsidR="009967FB" w:rsidRPr="00652C10">
        <w:rPr>
          <w:color w:val="000000" w:themeColor="text1"/>
          <w:szCs w:val="28"/>
          <w:lang w:val="vi-VN" w:eastAsia="x-none"/>
        </w:rPr>
        <w:t>N</w:t>
      </w:r>
      <w:r w:rsidRPr="00652C10">
        <w:rPr>
          <w:color w:val="000000" w:themeColor="text1"/>
          <w:szCs w:val="28"/>
          <w:lang w:val="vi-VN" w:eastAsia="x-none"/>
        </w:rPr>
        <w:t>am sản xuất hàng hoá xuất xứ Việt Nam</w:t>
      </w:r>
      <w:r w:rsidR="005339C0" w:rsidRPr="00652C10">
        <w:rPr>
          <w:color w:val="000000" w:themeColor="text1"/>
          <w:szCs w:val="28"/>
          <w:lang w:val="vi-VN" w:eastAsia="x-none"/>
        </w:rPr>
        <w:t>, dịch vụ được dán nhãn sinh thái, nhãn năng l</w:t>
      </w:r>
      <w:r w:rsidR="00075867" w:rsidRPr="00652C10">
        <w:rPr>
          <w:color w:val="000000" w:themeColor="text1"/>
          <w:szCs w:val="28"/>
          <w:lang w:val="vi-VN" w:eastAsia="x-none"/>
        </w:rPr>
        <w:t xml:space="preserve">ượng đối với </w:t>
      </w:r>
      <w:r w:rsidR="009134BF" w:rsidRPr="00652C10">
        <w:rPr>
          <w:color w:val="000000" w:themeColor="text1"/>
          <w:szCs w:val="28"/>
          <w:lang w:val="vi-VN" w:eastAsia="x-none"/>
        </w:rPr>
        <w:t xml:space="preserve">mỗi </w:t>
      </w:r>
      <w:r w:rsidR="00075867" w:rsidRPr="00652C10">
        <w:rPr>
          <w:color w:val="000000" w:themeColor="text1"/>
          <w:szCs w:val="28"/>
          <w:lang w:val="vi-VN" w:eastAsia="x-none"/>
        </w:rPr>
        <w:t>mặt hàng, dịch vụ;</w:t>
      </w:r>
    </w:p>
    <w:p w14:paraId="389A8A1F" w14:textId="5095294A" w:rsidR="00075867" w:rsidRPr="00652C10" w:rsidRDefault="00075867" w:rsidP="004A1B27">
      <w:pPr>
        <w:widowControl w:val="0"/>
        <w:tabs>
          <w:tab w:val="left" w:pos="993"/>
        </w:tabs>
        <w:spacing w:before="60" w:after="60"/>
        <w:ind w:firstLine="709"/>
        <w:rPr>
          <w:color w:val="000000" w:themeColor="text1"/>
          <w:szCs w:val="28"/>
          <w:lang w:val="vi-VN" w:eastAsia="x-none"/>
        </w:rPr>
      </w:pPr>
      <w:r w:rsidRPr="00652C10">
        <w:rPr>
          <w:color w:val="000000" w:themeColor="text1"/>
          <w:szCs w:val="28"/>
          <w:lang w:val="vi-VN" w:eastAsia="x-none"/>
        </w:rPr>
        <w:t>b) Hàng hoá, dịch vụ phổ b</w:t>
      </w:r>
      <w:r w:rsidR="00C87F19" w:rsidRPr="00652C10">
        <w:rPr>
          <w:color w:val="000000" w:themeColor="text1"/>
          <w:szCs w:val="28"/>
          <w:lang w:val="vi-VN" w:eastAsia="x-none"/>
        </w:rPr>
        <w:t>iến</w:t>
      </w:r>
      <w:r w:rsidRPr="00652C10">
        <w:rPr>
          <w:color w:val="000000" w:themeColor="text1"/>
          <w:szCs w:val="28"/>
          <w:lang w:val="vi-VN" w:eastAsia="x-none"/>
        </w:rPr>
        <w:t>,</w:t>
      </w:r>
      <w:r w:rsidR="003D26BA" w:rsidRPr="0002321B">
        <w:rPr>
          <w:color w:val="000000" w:themeColor="text1"/>
          <w:szCs w:val="28"/>
          <w:lang w:val="vi-VN" w:eastAsia="x-none"/>
        </w:rPr>
        <w:t xml:space="preserve"> thông dụng,</w:t>
      </w:r>
      <w:r w:rsidRPr="00652C10">
        <w:rPr>
          <w:color w:val="000000" w:themeColor="text1"/>
          <w:szCs w:val="28"/>
          <w:lang w:val="vi-VN" w:eastAsia="x-none"/>
        </w:rPr>
        <w:t xml:space="preserve"> có </w:t>
      </w:r>
      <w:r w:rsidR="00145484" w:rsidRPr="00652C10">
        <w:rPr>
          <w:color w:val="000000" w:themeColor="text1"/>
          <w:szCs w:val="28"/>
          <w:lang w:val="vi-VN" w:eastAsia="x-none"/>
        </w:rPr>
        <w:t>đặc tính kỹ thuật hoặc quy trình được</w:t>
      </w:r>
      <w:r w:rsidRPr="00652C10">
        <w:rPr>
          <w:color w:val="000000" w:themeColor="text1"/>
          <w:szCs w:val="28"/>
          <w:lang w:val="vi-VN" w:eastAsia="x-none"/>
        </w:rPr>
        <w:t xml:space="preserve"> tiêu chuẩn hoá</w:t>
      </w:r>
      <w:r w:rsidR="00C87F19" w:rsidRPr="00652C10">
        <w:rPr>
          <w:color w:val="000000" w:themeColor="text1"/>
          <w:szCs w:val="28"/>
          <w:lang w:val="vi-VN" w:eastAsia="x-none"/>
        </w:rPr>
        <w:t>.</w:t>
      </w:r>
    </w:p>
    <w:p w14:paraId="1296D437" w14:textId="03A17202" w:rsidR="00164851" w:rsidRPr="00652C10" w:rsidRDefault="00164851" w:rsidP="004A1B27">
      <w:pPr>
        <w:widowControl w:val="0"/>
        <w:tabs>
          <w:tab w:val="left" w:pos="993"/>
        </w:tabs>
        <w:spacing w:before="60" w:after="60"/>
        <w:ind w:firstLine="709"/>
        <w:rPr>
          <w:color w:val="000000" w:themeColor="text1"/>
          <w:szCs w:val="28"/>
          <w:lang w:val="vi-VN" w:eastAsia="x-none"/>
        </w:rPr>
      </w:pPr>
      <w:r w:rsidRPr="00652C10">
        <w:rPr>
          <w:color w:val="000000" w:themeColor="text1"/>
          <w:szCs w:val="28"/>
          <w:lang w:val="vi-VN" w:eastAsia="x-none"/>
        </w:rPr>
        <w:lastRenderedPageBreak/>
        <w:t xml:space="preserve">Khi mua sắm các hàng hoá, dịch vụ thuộc </w:t>
      </w:r>
      <w:r w:rsidRPr="0002321B">
        <w:rPr>
          <w:color w:val="000000" w:themeColor="text1"/>
          <w:szCs w:val="28"/>
          <w:lang w:val="vi-VN" w:eastAsia="x-none"/>
        </w:rPr>
        <w:t>D</w:t>
      </w:r>
      <w:r w:rsidRPr="00652C10">
        <w:rPr>
          <w:color w:val="000000" w:themeColor="text1"/>
          <w:szCs w:val="28"/>
          <w:lang w:val="vi-VN" w:eastAsia="x-none"/>
        </w:rPr>
        <w:t xml:space="preserve">anh mục, chủ đầu tư phải mua sản phẩm, dịch vụ được dán nhãn sinh thái, nhãn năng lượng hoặc sản phẩm dịch vụ đáp ứng các tiêu chuẩn quốc tế về môi trường được Bộ Tài nguyên và Môi trường công nhận tương đương với việc dán nhãn trong nước, trừ trường hợp quy định tại khoản </w:t>
      </w:r>
      <w:r w:rsidRPr="0002321B">
        <w:rPr>
          <w:color w:val="000000" w:themeColor="text1"/>
          <w:szCs w:val="28"/>
          <w:lang w:val="vi-VN" w:eastAsia="x-none"/>
        </w:rPr>
        <w:t>3</w:t>
      </w:r>
      <w:r w:rsidRPr="00652C10">
        <w:rPr>
          <w:color w:val="000000" w:themeColor="text1"/>
          <w:szCs w:val="28"/>
          <w:lang w:val="vi-VN" w:eastAsia="x-none"/>
        </w:rPr>
        <w:t xml:space="preserve"> Điều này.</w:t>
      </w:r>
    </w:p>
    <w:p w14:paraId="3B773106" w14:textId="6750CFEE" w:rsidR="00692495" w:rsidRPr="0002321B" w:rsidRDefault="00692495" w:rsidP="004A1B27">
      <w:pPr>
        <w:widowControl w:val="0"/>
        <w:tabs>
          <w:tab w:val="left" w:pos="993"/>
        </w:tabs>
        <w:spacing w:before="60" w:after="60"/>
        <w:ind w:firstLine="709"/>
        <w:rPr>
          <w:color w:val="000000" w:themeColor="text1"/>
          <w:szCs w:val="28"/>
          <w:lang w:val="vi-VN" w:eastAsia="x-none"/>
        </w:rPr>
      </w:pPr>
      <w:r w:rsidRPr="0002321B">
        <w:rPr>
          <w:color w:val="000000" w:themeColor="text1"/>
          <w:szCs w:val="28"/>
          <w:lang w:val="vi-VN" w:eastAsia="x-none"/>
        </w:rPr>
        <w:t>2. Thẩm quyền ban hành Danh mục</w:t>
      </w:r>
    </w:p>
    <w:bookmarkEnd w:id="21"/>
    <w:p w14:paraId="79DF347A" w14:textId="1EE1441C" w:rsidR="00322311" w:rsidRPr="0002321B" w:rsidRDefault="00322311" w:rsidP="004A1B27">
      <w:pPr>
        <w:widowControl w:val="0"/>
        <w:tabs>
          <w:tab w:val="left" w:pos="993"/>
        </w:tabs>
        <w:spacing w:before="60" w:after="60"/>
        <w:ind w:firstLine="709"/>
        <w:rPr>
          <w:color w:val="000000" w:themeColor="text1"/>
          <w:szCs w:val="28"/>
          <w:lang w:val="vi-VN" w:eastAsia="x-none"/>
        </w:rPr>
      </w:pPr>
      <w:r w:rsidRPr="0002321B">
        <w:rPr>
          <w:color w:val="000000" w:themeColor="text1"/>
          <w:szCs w:val="28"/>
          <w:lang w:val="vi-VN" w:eastAsia="x-none"/>
        </w:rPr>
        <w:t xml:space="preserve">Định kỳ </w:t>
      </w:r>
      <w:r w:rsidR="00652C10" w:rsidRPr="0002321B">
        <w:rPr>
          <w:color w:val="000000" w:themeColor="text1"/>
          <w:szCs w:val="28"/>
          <w:lang w:val="vi-VN" w:eastAsia="x-none"/>
        </w:rPr>
        <w:t>0</w:t>
      </w:r>
      <w:r w:rsidR="009E42EC" w:rsidRPr="0002321B">
        <w:rPr>
          <w:color w:val="000000" w:themeColor="text1"/>
          <w:szCs w:val="28"/>
          <w:lang w:val="vi-VN" w:eastAsia="x-none"/>
        </w:rPr>
        <w:t>2 năm một lần</w:t>
      </w:r>
      <w:r w:rsidRPr="0002321B">
        <w:rPr>
          <w:color w:val="000000" w:themeColor="text1"/>
          <w:szCs w:val="28"/>
          <w:lang w:val="vi-VN" w:eastAsia="x-none"/>
        </w:rPr>
        <w:t xml:space="preserve">, các Bộ chuyên ngành gửi danh sách các </w:t>
      </w:r>
      <w:r w:rsidR="00D96F49" w:rsidRPr="0002321B">
        <w:rPr>
          <w:color w:val="000000" w:themeColor="text1"/>
          <w:szCs w:val="28"/>
          <w:lang w:val="vi-VN" w:eastAsia="x-none"/>
        </w:rPr>
        <w:t>sản phẩm</w:t>
      </w:r>
      <w:r w:rsidRPr="0002321B">
        <w:rPr>
          <w:color w:val="000000" w:themeColor="text1"/>
          <w:szCs w:val="28"/>
          <w:lang w:val="vi-VN" w:eastAsia="x-none"/>
        </w:rPr>
        <w:t xml:space="preserve">, dịch vụ trong lĩnh vực, phạm vi quản lý </w:t>
      </w:r>
      <w:r w:rsidR="00D96F49" w:rsidRPr="0002321B">
        <w:rPr>
          <w:color w:val="000000" w:themeColor="text1"/>
          <w:szCs w:val="28"/>
          <w:lang w:val="vi-VN" w:eastAsia="x-none"/>
        </w:rPr>
        <w:t xml:space="preserve">đáp ứng yêu cầu quy định tại khoản 1 Điều này đến Bộ </w:t>
      </w:r>
      <w:r w:rsidR="004E0BAB" w:rsidRPr="0002321B">
        <w:rPr>
          <w:color w:val="000000" w:themeColor="text1"/>
          <w:szCs w:val="28"/>
          <w:lang w:val="vi-VN" w:eastAsia="x-none"/>
        </w:rPr>
        <w:t>Kế hoạch và Đầu tư</w:t>
      </w:r>
      <w:r w:rsidR="00D96F49" w:rsidRPr="0002321B">
        <w:rPr>
          <w:color w:val="000000" w:themeColor="text1"/>
          <w:szCs w:val="28"/>
          <w:lang w:val="vi-VN" w:eastAsia="x-none"/>
        </w:rPr>
        <w:t xml:space="preserve"> tổng hợp. </w:t>
      </w:r>
      <w:r w:rsidR="009E42EC" w:rsidRPr="00652C10">
        <w:rPr>
          <w:color w:val="000000" w:themeColor="text1"/>
          <w:szCs w:val="28"/>
          <w:lang w:val="vi-VN" w:eastAsia="x-none"/>
        </w:rPr>
        <w:t xml:space="preserve">Bộ </w:t>
      </w:r>
      <w:r w:rsidR="004E0BAB" w:rsidRPr="0002321B">
        <w:rPr>
          <w:color w:val="000000" w:themeColor="text1"/>
          <w:szCs w:val="28"/>
          <w:lang w:val="vi-VN" w:eastAsia="x-none"/>
        </w:rPr>
        <w:t>Kế hoạch và Đầu tư</w:t>
      </w:r>
      <w:r w:rsidR="00652C10" w:rsidRPr="0002321B">
        <w:rPr>
          <w:color w:val="000000" w:themeColor="text1"/>
          <w:szCs w:val="28"/>
          <w:lang w:val="vi-VN" w:eastAsia="x-none"/>
        </w:rPr>
        <w:t xml:space="preserve"> </w:t>
      </w:r>
      <w:r w:rsidR="009E42EC" w:rsidRPr="00652C10">
        <w:rPr>
          <w:color w:val="000000" w:themeColor="text1"/>
          <w:szCs w:val="28"/>
          <w:lang w:val="vi-VN" w:eastAsia="x-none"/>
        </w:rPr>
        <w:t xml:space="preserve">chủ trì, phối hợp với Bộ </w:t>
      </w:r>
      <w:r w:rsidR="004E0BAB" w:rsidRPr="0002321B">
        <w:rPr>
          <w:color w:val="000000" w:themeColor="text1"/>
          <w:szCs w:val="28"/>
          <w:lang w:val="vi-VN" w:eastAsia="x-none"/>
        </w:rPr>
        <w:t>Tài Nguyên và Môi trường</w:t>
      </w:r>
      <w:r w:rsidR="009E42EC" w:rsidRPr="00652C10">
        <w:rPr>
          <w:color w:val="000000" w:themeColor="text1"/>
          <w:szCs w:val="28"/>
          <w:lang w:val="vi-VN" w:eastAsia="x-none"/>
        </w:rPr>
        <w:t xml:space="preserve">, Bộ Tài chính, Bộ Công Thương và các cơ quan, đơn vị có liên quan xây dựng, </w:t>
      </w:r>
      <w:r w:rsidR="001272F7" w:rsidRPr="0002321B">
        <w:rPr>
          <w:color w:val="000000" w:themeColor="text1"/>
          <w:szCs w:val="28"/>
          <w:lang w:val="vi-VN" w:eastAsia="x-none"/>
        </w:rPr>
        <w:t xml:space="preserve">rà soát, </w:t>
      </w:r>
      <w:r w:rsidR="009E42EC" w:rsidRPr="00652C10">
        <w:rPr>
          <w:color w:val="000000" w:themeColor="text1"/>
          <w:szCs w:val="28"/>
          <w:lang w:val="vi-VN" w:eastAsia="x-none"/>
        </w:rPr>
        <w:t>trình Thủ tướng Chính phủ ban hành</w:t>
      </w:r>
      <w:r w:rsidR="005A3FDE" w:rsidRPr="0002321B">
        <w:rPr>
          <w:color w:val="000000" w:themeColor="text1"/>
          <w:szCs w:val="28"/>
          <w:lang w:val="vi-VN" w:eastAsia="x-none"/>
        </w:rPr>
        <w:t xml:space="preserve">. Ưu tiên đưa vào danh mục những hàng hóa có nhiều nhà sản xuất Việt Nam đáp ứng yêu cầu. </w:t>
      </w:r>
      <w:r w:rsidRPr="0002321B">
        <w:rPr>
          <w:color w:val="000000" w:themeColor="text1"/>
          <w:szCs w:val="28"/>
          <w:lang w:val="vi-VN" w:eastAsia="x-none"/>
        </w:rPr>
        <w:t xml:space="preserve"> </w:t>
      </w:r>
    </w:p>
    <w:p w14:paraId="3A4EA605" w14:textId="5505801A" w:rsidR="008B57ED" w:rsidRPr="00652C10" w:rsidRDefault="00154C74" w:rsidP="00164851">
      <w:pPr>
        <w:widowControl w:val="0"/>
        <w:tabs>
          <w:tab w:val="left" w:pos="993"/>
        </w:tabs>
        <w:spacing w:before="60" w:after="60"/>
        <w:ind w:firstLine="709"/>
        <w:rPr>
          <w:color w:val="000000" w:themeColor="text1"/>
          <w:szCs w:val="28"/>
          <w:lang w:val="vi-VN" w:eastAsia="x-none"/>
        </w:rPr>
      </w:pPr>
      <w:r w:rsidRPr="0002321B">
        <w:rPr>
          <w:color w:val="000000" w:themeColor="text1"/>
          <w:szCs w:val="28"/>
          <w:lang w:val="vi-VN" w:eastAsia="x-none"/>
        </w:rPr>
        <w:t>3.</w:t>
      </w:r>
      <w:r w:rsidR="00C87F19" w:rsidRPr="00652C10">
        <w:rPr>
          <w:color w:val="000000" w:themeColor="text1"/>
          <w:szCs w:val="28"/>
          <w:lang w:val="vi-VN" w:eastAsia="x-none"/>
        </w:rPr>
        <w:t xml:space="preserve"> </w:t>
      </w:r>
      <w:r w:rsidR="0051284A" w:rsidRPr="00652C10">
        <w:rPr>
          <w:color w:val="000000" w:themeColor="text1"/>
          <w:szCs w:val="28"/>
          <w:lang w:val="vi-VN" w:eastAsia="x-none"/>
        </w:rPr>
        <w:t xml:space="preserve">Chủ đầu tư quyết định việc mua hàng hoá xuất xứ Việt Nam theo quy định tại </w:t>
      </w:r>
      <w:r w:rsidR="00612CD8" w:rsidRPr="00652C10">
        <w:rPr>
          <w:color w:val="000000" w:themeColor="text1"/>
          <w:szCs w:val="28"/>
          <w:lang w:val="vi-VN" w:eastAsia="x-none"/>
        </w:rPr>
        <w:t>điểm e khoản 3 Điều 10</w:t>
      </w:r>
      <w:r w:rsidR="009D07F4" w:rsidRPr="00652C10">
        <w:rPr>
          <w:color w:val="000000" w:themeColor="text1"/>
          <w:szCs w:val="28"/>
          <w:lang w:val="vi-VN" w:eastAsia="x-none"/>
        </w:rPr>
        <w:t xml:space="preserve"> </w:t>
      </w:r>
      <w:r w:rsidR="00DC5B55" w:rsidRPr="00652C10">
        <w:rPr>
          <w:color w:val="000000" w:themeColor="text1"/>
          <w:szCs w:val="28"/>
          <w:lang w:val="vi-VN" w:eastAsia="x-none"/>
        </w:rPr>
        <w:t xml:space="preserve">của </w:t>
      </w:r>
      <w:r w:rsidR="009D07F4" w:rsidRPr="00652C10">
        <w:rPr>
          <w:color w:val="000000" w:themeColor="text1"/>
          <w:szCs w:val="28"/>
          <w:lang w:val="vi-VN" w:eastAsia="x-none"/>
        </w:rPr>
        <w:t>Luật Đấu thầu đối với hàng hoá trong danh mục. Trường hợp chủ đầu tư yêu cầu hàng hoá phải có xuất xứ Việt Nam</w:t>
      </w:r>
      <w:r w:rsidR="0002354F" w:rsidRPr="00652C10">
        <w:rPr>
          <w:color w:val="000000" w:themeColor="text1"/>
          <w:szCs w:val="28"/>
          <w:lang w:val="vi-VN" w:eastAsia="x-none"/>
        </w:rPr>
        <w:t>, nhà thầu chỉ được chào hàng hoá dán nhãn sinh thái, nhãn năng lượng theo quy định của pháp luật.</w:t>
      </w:r>
    </w:p>
    <w:p w14:paraId="0A44AADA" w14:textId="7BD3B4B4" w:rsidR="008B57ED" w:rsidRPr="0001079E" w:rsidRDefault="008B57ED" w:rsidP="008556E0">
      <w:pPr>
        <w:pStyle w:val="Heading3"/>
      </w:pPr>
      <w:bookmarkStart w:id="22" w:name="_Toc151460842"/>
      <w:r w:rsidRPr="0001079E">
        <w:t xml:space="preserve">Điều </w:t>
      </w:r>
      <w:r w:rsidR="00760276" w:rsidRPr="0001079E">
        <w:t>11</w:t>
      </w:r>
      <w:r w:rsidRPr="0001079E">
        <w:t xml:space="preserve">. </w:t>
      </w:r>
      <w:r w:rsidR="00767252" w:rsidRPr="0002321B">
        <w:t>Ưu đãi đối với đ</w:t>
      </w:r>
      <w:r w:rsidRPr="0001079E">
        <w:t>ấu thầu bền vững</w:t>
      </w:r>
      <w:bookmarkEnd w:id="22"/>
      <w:r w:rsidRPr="0001079E">
        <w:t xml:space="preserve"> </w:t>
      </w:r>
    </w:p>
    <w:p w14:paraId="6FFF748A" w14:textId="02553B31" w:rsidR="00C8330D" w:rsidRPr="00652C10" w:rsidRDefault="007759E0" w:rsidP="00C06020">
      <w:pPr>
        <w:spacing w:before="120" w:after="120" w:line="240" w:lineRule="auto"/>
        <w:ind w:firstLine="709"/>
        <w:rPr>
          <w:rFonts w:cs="Times New Roman"/>
          <w:iCs/>
          <w:color w:val="000000" w:themeColor="text1"/>
          <w:szCs w:val="28"/>
          <w:lang w:val="fr-FR"/>
        </w:rPr>
      </w:pPr>
      <w:r w:rsidRPr="00652C10">
        <w:rPr>
          <w:rFonts w:cs="Times New Roman"/>
          <w:iCs/>
          <w:color w:val="000000" w:themeColor="text1"/>
          <w:szCs w:val="28"/>
          <w:lang w:val="fr-FR"/>
        </w:rPr>
        <w:t>Căn cứ tính chất gói thầu, chủ đầu tư đưa ra các yêu cầu về đấu thầu b</w:t>
      </w:r>
      <w:r w:rsidR="00811F57" w:rsidRPr="00652C10">
        <w:rPr>
          <w:rFonts w:cs="Times New Roman"/>
          <w:iCs/>
          <w:color w:val="000000" w:themeColor="text1"/>
          <w:szCs w:val="28"/>
          <w:lang w:val="fr-FR"/>
        </w:rPr>
        <w:t>ề</w:t>
      </w:r>
      <w:r w:rsidRPr="00652C10">
        <w:rPr>
          <w:rFonts w:cs="Times New Roman"/>
          <w:iCs/>
          <w:color w:val="000000" w:themeColor="text1"/>
          <w:szCs w:val="28"/>
          <w:lang w:val="fr-FR"/>
        </w:rPr>
        <w:t>n vững</w:t>
      </w:r>
      <w:r w:rsidR="00C8330D" w:rsidRPr="00652C10">
        <w:rPr>
          <w:rFonts w:cs="Times New Roman"/>
          <w:iCs/>
          <w:color w:val="000000" w:themeColor="text1"/>
          <w:szCs w:val="28"/>
          <w:lang w:val="fr-FR"/>
        </w:rPr>
        <w:t xml:space="preserve"> </w:t>
      </w:r>
      <w:r w:rsidR="002F0908" w:rsidRPr="00652C10">
        <w:rPr>
          <w:rFonts w:cs="Times New Roman"/>
          <w:iCs/>
          <w:color w:val="000000" w:themeColor="text1"/>
          <w:szCs w:val="28"/>
          <w:lang w:val="fr-FR"/>
        </w:rPr>
        <w:t>trong hồ sơ mời thầu theo các cách thức sau</w:t>
      </w:r>
      <w:r w:rsidR="00C8330D" w:rsidRPr="00652C10">
        <w:rPr>
          <w:rFonts w:cs="Times New Roman"/>
          <w:iCs/>
          <w:color w:val="000000" w:themeColor="text1"/>
          <w:szCs w:val="28"/>
          <w:lang w:val="fr-FR"/>
        </w:rPr>
        <w:t>:</w:t>
      </w:r>
    </w:p>
    <w:p w14:paraId="4D92E6C4" w14:textId="0CEA1327" w:rsidR="002F0908" w:rsidRPr="00652C10" w:rsidRDefault="00C8330D" w:rsidP="00C06020">
      <w:pPr>
        <w:spacing w:before="120" w:after="120" w:line="240" w:lineRule="auto"/>
        <w:ind w:firstLine="709"/>
        <w:rPr>
          <w:rFonts w:cs="Times New Roman"/>
          <w:iCs/>
          <w:color w:val="000000" w:themeColor="text1"/>
          <w:szCs w:val="28"/>
          <w:lang w:val="fr-FR"/>
        </w:rPr>
      </w:pPr>
      <w:r w:rsidRPr="00652C10">
        <w:rPr>
          <w:rFonts w:cs="Times New Roman"/>
          <w:iCs/>
          <w:color w:val="000000" w:themeColor="text1"/>
          <w:szCs w:val="28"/>
          <w:lang w:val="fr-FR"/>
        </w:rPr>
        <w:t xml:space="preserve">1. </w:t>
      </w:r>
      <w:r w:rsidR="002F0908" w:rsidRPr="00652C10">
        <w:rPr>
          <w:rFonts w:cs="Times New Roman"/>
          <w:iCs/>
          <w:color w:val="000000" w:themeColor="text1"/>
          <w:szCs w:val="28"/>
          <w:lang w:val="fr-FR"/>
        </w:rPr>
        <w:t xml:space="preserve">Đưa ra </w:t>
      </w:r>
      <w:r w:rsidR="007759E0" w:rsidRPr="00652C10">
        <w:rPr>
          <w:rFonts w:cs="Times New Roman"/>
          <w:iCs/>
          <w:color w:val="000000" w:themeColor="text1"/>
          <w:szCs w:val="28"/>
          <w:lang w:val="fr-FR"/>
        </w:rPr>
        <w:t>yêu cầu về kỹ thuật trong hồ sơ mời thầu</w:t>
      </w:r>
      <w:r w:rsidR="00940E47" w:rsidRPr="00652C10">
        <w:rPr>
          <w:rFonts w:cs="Times New Roman"/>
          <w:iCs/>
          <w:color w:val="000000" w:themeColor="text1"/>
          <w:szCs w:val="28"/>
          <w:lang w:val="fr-FR"/>
        </w:rPr>
        <w:t xml:space="preserve"> theo phương pháp chấm điểm hoặc phương pháp đạt</w:t>
      </w:r>
      <w:r w:rsidR="00652C10">
        <w:rPr>
          <w:rFonts w:cs="Times New Roman"/>
          <w:iCs/>
          <w:color w:val="000000" w:themeColor="text1"/>
          <w:szCs w:val="28"/>
          <w:lang w:val="fr-FR"/>
        </w:rPr>
        <w:t xml:space="preserve">, </w:t>
      </w:r>
      <w:r w:rsidR="00940E47" w:rsidRPr="00652C10">
        <w:rPr>
          <w:rFonts w:cs="Times New Roman"/>
          <w:iCs/>
          <w:color w:val="000000" w:themeColor="text1"/>
          <w:szCs w:val="28"/>
          <w:lang w:val="fr-FR"/>
        </w:rPr>
        <w:t>không đạt</w:t>
      </w:r>
      <w:r w:rsidR="007759E0" w:rsidRPr="00652C10">
        <w:rPr>
          <w:rFonts w:cs="Times New Roman"/>
          <w:iCs/>
          <w:color w:val="000000" w:themeColor="text1"/>
          <w:szCs w:val="28"/>
          <w:lang w:val="fr-FR"/>
        </w:rPr>
        <w:t xml:space="preserve">. Nhà thầu chào giải pháp, hàng hoá, dịch vụ đáp ứng yêu cầu về đấu thầu bền vững được tiếp tục xem xét, đánh giá. </w:t>
      </w:r>
    </w:p>
    <w:p w14:paraId="5EB39487" w14:textId="024862FF" w:rsidR="006F72D7" w:rsidRDefault="002F0908" w:rsidP="00C06020">
      <w:pPr>
        <w:spacing w:before="120" w:after="120" w:line="240" w:lineRule="auto"/>
        <w:ind w:firstLine="709"/>
        <w:rPr>
          <w:rFonts w:cs="Times New Roman"/>
          <w:iCs/>
          <w:color w:val="000000" w:themeColor="text1"/>
          <w:szCs w:val="28"/>
          <w:lang w:val="fr-FR"/>
        </w:rPr>
      </w:pPr>
      <w:r w:rsidRPr="00652C10">
        <w:rPr>
          <w:rFonts w:cs="Times New Roman"/>
          <w:iCs/>
          <w:color w:val="000000" w:themeColor="text1"/>
          <w:szCs w:val="28"/>
          <w:lang w:val="fr-FR"/>
        </w:rPr>
        <w:t>2. Đưa vào công thức xác định giá đánh giá, trong đó</w:t>
      </w:r>
      <w:r w:rsidR="00940E47" w:rsidRPr="00652C10">
        <w:rPr>
          <w:rFonts w:cs="Times New Roman"/>
          <w:iCs/>
          <w:color w:val="000000" w:themeColor="text1"/>
          <w:szCs w:val="28"/>
          <w:lang w:val="fr-FR"/>
        </w:rPr>
        <w:t xml:space="preserve"> lượng hóa</w:t>
      </w:r>
      <w:r w:rsidR="007759E0" w:rsidRPr="00652C10">
        <w:rPr>
          <w:rFonts w:cs="Times New Roman"/>
          <w:iCs/>
          <w:color w:val="000000" w:themeColor="text1"/>
          <w:szCs w:val="28"/>
          <w:lang w:val="fr-FR"/>
        </w:rPr>
        <w:t xml:space="preserve"> các yếu tố</w:t>
      </w:r>
      <w:r w:rsidR="000D0F64" w:rsidRPr="00652C10">
        <w:rPr>
          <w:rFonts w:cs="Times New Roman"/>
          <w:iCs/>
          <w:color w:val="000000" w:themeColor="text1"/>
          <w:szCs w:val="28"/>
          <w:lang w:val="fr-FR"/>
        </w:rPr>
        <w:t xml:space="preserve"> đấu thầu bền vững vào công thức xác định giá đánh giá</w:t>
      </w:r>
      <w:r w:rsidR="00F8797B" w:rsidRPr="00652C10">
        <w:rPr>
          <w:rFonts w:cs="Times New Roman"/>
          <w:iCs/>
          <w:color w:val="000000" w:themeColor="text1"/>
          <w:szCs w:val="28"/>
          <w:lang w:val="fr-FR"/>
        </w:rPr>
        <w:t xml:space="preserve"> để so sánh xếp hạng nhà thầu.</w:t>
      </w:r>
    </w:p>
    <w:p w14:paraId="3203A995" w14:textId="2DCBD649" w:rsidR="00B06AF8" w:rsidRPr="00652C10" w:rsidRDefault="00B06AF8" w:rsidP="008556E0">
      <w:pPr>
        <w:pStyle w:val="Heading3"/>
        <w:rPr>
          <w:rStyle w:val="Heading3Char"/>
          <w:b/>
          <w:color w:val="000000" w:themeColor="text1"/>
          <w:lang w:val="fr-FR"/>
        </w:rPr>
      </w:pPr>
      <w:bookmarkStart w:id="23" w:name="_Toc151460843"/>
      <w:bookmarkStart w:id="24" w:name="_Hlk143528637"/>
      <w:r w:rsidRPr="00652C10">
        <w:rPr>
          <w:rStyle w:val="Heading3Char"/>
          <w:b/>
          <w:color w:val="000000" w:themeColor="text1"/>
          <w:lang w:val="fr-FR"/>
        </w:rPr>
        <w:t>Điều 1</w:t>
      </w:r>
      <w:r w:rsidR="00300D72" w:rsidRPr="00652C10">
        <w:rPr>
          <w:rStyle w:val="Heading3Char"/>
          <w:b/>
          <w:color w:val="000000" w:themeColor="text1"/>
          <w:lang w:val="fr-FR"/>
        </w:rPr>
        <w:t>2</w:t>
      </w:r>
      <w:r w:rsidRPr="00652C10">
        <w:rPr>
          <w:rStyle w:val="Heading3Char"/>
          <w:b/>
          <w:color w:val="000000" w:themeColor="text1"/>
          <w:lang w:val="fr-FR"/>
        </w:rPr>
        <w:t>. Chi phí trong quá trình lựa chọn nhà thầu</w:t>
      </w:r>
      <w:bookmarkEnd w:id="23"/>
    </w:p>
    <w:p w14:paraId="6E336944" w14:textId="05899E11" w:rsidR="008A3C2A" w:rsidRPr="00652C10" w:rsidRDefault="008A3C2A" w:rsidP="008A3C2A">
      <w:pPr>
        <w:pStyle w:val="Vnbnnidung0"/>
        <w:tabs>
          <w:tab w:val="left" w:pos="851"/>
          <w:tab w:val="left" w:pos="993"/>
          <w:tab w:val="left" w:pos="1209"/>
        </w:tabs>
        <w:spacing w:before="120" w:after="120" w:line="240" w:lineRule="auto"/>
        <w:ind w:firstLine="709"/>
        <w:rPr>
          <w:color w:val="000000" w:themeColor="text1"/>
          <w:sz w:val="28"/>
          <w:szCs w:val="28"/>
          <w:lang w:val="fr-FR"/>
        </w:rPr>
      </w:pPr>
      <w:r w:rsidRPr="00652C10">
        <w:rPr>
          <w:color w:val="000000" w:themeColor="text1"/>
          <w:sz w:val="28"/>
          <w:szCs w:val="28"/>
          <w:lang w:val="fr-FR"/>
        </w:rPr>
        <w:t>1. Chi phí lập, thẩm định các nội dung trong quá trình lựa chọn nhà thầu</w:t>
      </w:r>
    </w:p>
    <w:p w14:paraId="455A4785" w14:textId="736C5EDE" w:rsidR="008A3C2A" w:rsidRPr="00652C10" w:rsidRDefault="008A3C2A" w:rsidP="008A3C2A">
      <w:pPr>
        <w:pStyle w:val="Vnbnnidung0"/>
        <w:tabs>
          <w:tab w:val="left" w:pos="851"/>
          <w:tab w:val="left" w:pos="993"/>
          <w:tab w:val="left" w:pos="1209"/>
        </w:tabs>
        <w:spacing w:before="120" w:after="120" w:line="240" w:lineRule="auto"/>
        <w:ind w:firstLine="709"/>
        <w:rPr>
          <w:strike/>
          <w:color w:val="000000" w:themeColor="text1"/>
          <w:sz w:val="28"/>
          <w:szCs w:val="28"/>
          <w:lang w:val="fr-FR"/>
        </w:rPr>
      </w:pPr>
      <w:r w:rsidRPr="00652C10">
        <w:rPr>
          <w:color w:val="000000" w:themeColor="text1"/>
          <w:sz w:val="28"/>
          <w:szCs w:val="28"/>
          <w:lang w:val="fr-FR"/>
        </w:rPr>
        <w:t>a) Trường hợp thuê tư vấn đấu thầu để thực hiện</w:t>
      </w:r>
      <w:r w:rsidR="00E96967" w:rsidRPr="00652C10">
        <w:rPr>
          <w:color w:val="000000" w:themeColor="text1"/>
          <w:sz w:val="28"/>
          <w:szCs w:val="28"/>
          <w:lang w:val="fr-FR"/>
        </w:rPr>
        <w:t xml:space="preserve"> một hoặc một số công việc trong qu</w:t>
      </w:r>
      <w:r w:rsidR="00FB0AAB" w:rsidRPr="00652C10">
        <w:rPr>
          <w:color w:val="000000" w:themeColor="text1"/>
          <w:sz w:val="28"/>
          <w:szCs w:val="28"/>
          <w:lang w:val="fr-FR"/>
        </w:rPr>
        <w:t>á</w:t>
      </w:r>
      <w:r w:rsidR="00E96967" w:rsidRPr="00652C10">
        <w:rPr>
          <w:color w:val="000000" w:themeColor="text1"/>
          <w:sz w:val="28"/>
          <w:szCs w:val="28"/>
          <w:lang w:val="fr-FR"/>
        </w:rPr>
        <w:t xml:space="preserve"> trình lựa chọn nhà thầu</w:t>
      </w:r>
      <w:r w:rsidR="00E314E2" w:rsidRPr="00652C10">
        <w:rPr>
          <w:color w:val="000000" w:themeColor="text1"/>
          <w:sz w:val="28"/>
          <w:szCs w:val="28"/>
          <w:lang w:val="fr-FR"/>
        </w:rPr>
        <w:t xml:space="preserve"> thì chi phí thuê tư vấn</w:t>
      </w:r>
      <w:r w:rsidR="00E96967" w:rsidRPr="00652C10">
        <w:rPr>
          <w:color w:val="000000" w:themeColor="text1"/>
          <w:sz w:val="28"/>
          <w:szCs w:val="28"/>
          <w:lang w:val="fr-FR"/>
        </w:rPr>
        <w:t xml:space="preserve"> </w:t>
      </w:r>
      <w:r w:rsidR="00E45E2C" w:rsidRPr="00652C10">
        <w:rPr>
          <w:color w:val="000000" w:themeColor="text1"/>
          <w:sz w:val="28"/>
          <w:szCs w:val="28"/>
          <w:lang w:val="fr-FR"/>
        </w:rPr>
        <w:t>không căn cứ vào chi phí quy định tại các khoản 2, 3, 4</w:t>
      </w:r>
      <w:r w:rsidR="00BE5C25" w:rsidRPr="00652C10">
        <w:rPr>
          <w:color w:val="000000" w:themeColor="text1"/>
          <w:sz w:val="28"/>
          <w:szCs w:val="28"/>
          <w:lang w:val="fr-FR"/>
        </w:rPr>
        <w:t xml:space="preserve"> và</w:t>
      </w:r>
      <w:r w:rsidR="00E45E2C" w:rsidRPr="00652C10">
        <w:rPr>
          <w:color w:val="000000" w:themeColor="text1"/>
          <w:sz w:val="28"/>
          <w:szCs w:val="28"/>
          <w:lang w:val="fr-FR"/>
        </w:rPr>
        <w:t xml:space="preserve"> 5 Điều này</w:t>
      </w:r>
      <w:r w:rsidR="0032323E" w:rsidRPr="00652C10">
        <w:rPr>
          <w:color w:val="000000" w:themeColor="text1"/>
          <w:sz w:val="28"/>
          <w:szCs w:val="28"/>
          <w:lang w:val="fr-FR"/>
        </w:rPr>
        <w:t>;</w:t>
      </w:r>
    </w:p>
    <w:p w14:paraId="07CBDDF4" w14:textId="60EBC950" w:rsidR="004A517A" w:rsidRPr="00652C10" w:rsidRDefault="008A3C2A" w:rsidP="008A3C2A">
      <w:pPr>
        <w:pStyle w:val="Vnbnnidung0"/>
        <w:tabs>
          <w:tab w:val="left" w:pos="851"/>
          <w:tab w:val="left" w:pos="993"/>
          <w:tab w:val="left" w:pos="1180"/>
        </w:tabs>
        <w:spacing w:before="120" w:after="120" w:line="240" w:lineRule="auto"/>
        <w:ind w:firstLine="709"/>
        <w:rPr>
          <w:color w:val="000000" w:themeColor="text1"/>
          <w:sz w:val="28"/>
          <w:szCs w:val="28"/>
          <w:lang w:val="fr-FR"/>
        </w:rPr>
      </w:pPr>
      <w:r w:rsidRPr="00652C10">
        <w:rPr>
          <w:color w:val="000000" w:themeColor="text1"/>
          <w:sz w:val="28"/>
          <w:szCs w:val="28"/>
          <w:lang w:val="fr-FR"/>
        </w:rPr>
        <w:t xml:space="preserve">b) </w:t>
      </w:r>
      <w:r w:rsidR="004A517A" w:rsidRPr="00652C10">
        <w:rPr>
          <w:color w:val="000000" w:themeColor="text1"/>
          <w:sz w:val="28"/>
          <w:szCs w:val="28"/>
          <w:lang w:val="fr-FR"/>
        </w:rPr>
        <w:t>Trường hợp người có thẩm quyền giao cho cơ quan, đơn vị trực thuộc thực hiện việc lập, thẩm định kế hoạch tổng thể lựa chọn nhà thầu thì chi phí cho các công việc này được tính trong dự toán chi phí hoạt động lựa chọn nhà thầu</w:t>
      </w:r>
      <w:r w:rsidR="009C4BC1" w:rsidRPr="00652C10">
        <w:rPr>
          <w:color w:val="000000" w:themeColor="text1"/>
          <w:sz w:val="28"/>
          <w:szCs w:val="28"/>
          <w:lang w:val="fr-FR"/>
        </w:rPr>
        <w:t>;</w:t>
      </w:r>
    </w:p>
    <w:p w14:paraId="0448FBC0" w14:textId="317705AA" w:rsidR="004A517A" w:rsidRPr="00652C10" w:rsidRDefault="004A517A" w:rsidP="004A517A">
      <w:pPr>
        <w:pStyle w:val="Vnbnnidung0"/>
        <w:tabs>
          <w:tab w:val="left" w:pos="851"/>
          <w:tab w:val="left" w:pos="993"/>
          <w:tab w:val="left" w:pos="1180"/>
        </w:tabs>
        <w:spacing w:before="120" w:after="120" w:line="240" w:lineRule="auto"/>
        <w:ind w:firstLine="709"/>
        <w:rPr>
          <w:color w:val="000000" w:themeColor="text1"/>
          <w:sz w:val="28"/>
          <w:szCs w:val="28"/>
          <w:lang w:val="fr-FR"/>
        </w:rPr>
      </w:pPr>
      <w:r w:rsidRPr="00652C10">
        <w:rPr>
          <w:color w:val="000000" w:themeColor="text1"/>
          <w:sz w:val="28"/>
          <w:szCs w:val="28"/>
          <w:lang w:val="fr-FR"/>
        </w:rPr>
        <w:t xml:space="preserve">c) Trường hợp tổ chuyên gia, tổ thẩm định do chủ đầu tư quyết định thành lập để thực hiện lập, thẩm định hồ sơ mời sơ tuyển, hồ sơ mời quan tâm, hồ sơ mời thầu, hồ sơ yêu cầu; đánh giá hồ sơ dự sơ tuyển, hồ sơ quan tâm, hồ sơ dự </w:t>
      </w:r>
      <w:r w:rsidRPr="00652C10">
        <w:rPr>
          <w:color w:val="000000" w:themeColor="text1"/>
          <w:sz w:val="28"/>
          <w:szCs w:val="28"/>
          <w:lang w:val="fr-FR"/>
        </w:rPr>
        <w:lastRenderedPageBreak/>
        <w:t xml:space="preserve">thầu, hồ sơ đề xuất; thẩm định kết quả lựa chọn danh sách ngắn, kết quả lựa chọn nhà thầu thì chi phí cho các công việc này được tính trong dự toán chi phí hoạt động lựa chọn nhà thầu theo quy định tại các khoản 2, 3, 4 và 5 của Điều này. </w:t>
      </w:r>
    </w:p>
    <w:p w14:paraId="32B8E9CA" w14:textId="77777777" w:rsidR="009D5945" w:rsidRPr="00652C10" w:rsidRDefault="008E1A17" w:rsidP="008A3C2A">
      <w:pPr>
        <w:pStyle w:val="Vnbnnidung0"/>
        <w:tabs>
          <w:tab w:val="left" w:pos="851"/>
          <w:tab w:val="left" w:pos="993"/>
          <w:tab w:val="left" w:pos="1209"/>
        </w:tabs>
        <w:spacing w:before="120" w:after="120" w:line="240" w:lineRule="auto"/>
        <w:ind w:firstLine="709"/>
        <w:rPr>
          <w:color w:val="000000" w:themeColor="text1"/>
          <w:sz w:val="28"/>
          <w:szCs w:val="28"/>
          <w:lang w:val="fr-FR"/>
        </w:rPr>
      </w:pPr>
      <w:r w:rsidRPr="00652C10">
        <w:rPr>
          <w:color w:val="000000" w:themeColor="text1"/>
          <w:sz w:val="28"/>
          <w:szCs w:val="28"/>
          <w:lang w:val="fr-FR"/>
        </w:rPr>
        <w:t xml:space="preserve">d) Chi phí quy định tại các khoản 2, 3, 4 và 5 của Điều này được xác định trong tổng mức đầu tư, dự toán </w:t>
      </w:r>
      <w:r w:rsidR="00133634" w:rsidRPr="00652C10">
        <w:rPr>
          <w:color w:val="000000" w:themeColor="text1"/>
          <w:sz w:val="28"/>
          <w:szCs w:val="28"/>
          <w:lang w:val="fr-FR"/>
        </w:rPr>
        <w:t>mua sắm</w:t>
      </w:r>
      <w:r w:rsidRPr="00652C10">
        <w:rPr>
          <w:color w:val="000000" w:themeColor="text1"/>
          <w:sz w:val="28"/>
          <w:szCs w:val="28"/>
          <w:lang w:val="fr-FR"/>
        </w:rPr>
        <w:t xml:space="preserve"> hoặc dự toán nhiệm vụ chuẩn bị đầu tư;</w:t>
      </w:r>
    </w:p>
    <w:p w14:paraId="62ABF3D5" w14:textId="263DFA52" w:rsidR="00B05335" w:rsidRPr="00652C10" w:rsidRDefault="00F24A3C" w:rsidP="008A3C2A">
      <w:pPr>
        <w:pStyle w:val="Vnbnnidung0"/>
        <w:tabs>
          <w:tab w:val="left" w:pos="851"/>
          <w:tab w:val="left" w:pos="993"/>
          <w:tab w:val="left" w:pos="1209"/>
        </w:tabs>
        <w:spacing w:before="120" w:after="120" w:line="240" w:lineRule="auto"/>
        <w:ind w:firstLine="709"/>
        <w:rPr>
          <w:color w:val="000000" w:themeColor="text1"/>
          <w:sz w:val="28"/>
          <w:szCs w:val="28"/>
          <w:lang w:val="fr-FR"/>
        </w:rPr>
      </w:pPr>
      <w:r w:rsidRPr="00652C10">
        <w:rPr>
          <w:color w:val="000000" w:themeColor="text1"/>
          <w:sz w:val="28"/>
          <w:szCs w:val="28"/>
          <w:lang w:val="fr-FR"/>
        </w:rPr>
        <w:t>2. Chi phí lập</w:t>
      </w:r>
      <w:r w:rsidR="00F4103C" w:rsidRPr="00652C10">
        <w:rPr>
          <w:color w:val="000000" w:themeColor="text1"/>
          <w:sz w:val="28"/>
          <w:szCs w:val="28"/>
          <w:lang w:val="fr-FR"/>
        </w:rPr>
        <w:t xml:space="preserve"> hoặc</w:t>
      </w:r>
      <w:r w:rsidRPr="00652C10">
        <w:rPr>
          <w:color w:val="000000" w:themeColor="text1"/>
          <w:sz w:val="28"/>
          <w:szCs w:val="28"/>
          <w:lang w:val="fr-FR"/>
        </w:rPr>
        <w:t xml:space="preserve"> thẩm định kế hoạch tổng thể lựa chọn nhà thầu được tính bằng</w:t>
      </w:r>
      <w:r w:rsidR="00087EC8" w:rsidRPr="00652C10">
        <w:rPr>
          <w:color w:val="000000" w:themeColor="text1"/>
          <w:sz w:val="28"/>
          <w:szCs w:val="28"/>
          <w:lang w:val="fr-FR"/>
        </w:rPr>
        <w:t xml:space="preserve"> 0,</w:t>
      </w:r>
      <w:r w:rsidR="000A1152" w:rsidRPr="00652C10">
        <w:rPr>
          <w:color w:val="000000" w:themeColor="text1"/>
          <w:sz w:val="28"/>
          <w:szCs w:val="28"/>
          <w:lang w:val="fr-FR"/>
        </w:rPr>
        <w:t>5</w:t>
      </w:r>
      <w:r w:rsidR="00087EC8" w:rsidRPr="00652C10">
        <w:rPr>
          <w:color w:val="000000" w:themeColor="text1"/>
          <w:sz w:val="28"/>
          <w:szCs w:val="28"/>
          <w:lang w:val="fr-FR"/>
        </w:rPr>
        <w:t>% chi phí lập báo cáo nghiên cứu khả thi</w:t>
      </w:r>
      <w:r w:rsidRPr="00652C10">
        <w:rPr>
          <w:color w:val="000000" w:themeColor="text1"/>
          <w:sz w:val="28"/>
          <w:szCs w:val="28"/>
          <w:lang w:val="fr-FR"/>
        </w:rPr>
        <w:t xml:space="preserve"> nhưng tối thiểu là 5.000.000 đồng và tối đa là </w:t>
      </w:r>
      <w:r w:rsidR="00EE75FC" w:rsidRPr="00652C10">
        <w:rPr>
          <w:color w:val="000000" w:themeColor="text1"/>
          <w:sz w:val="28"/>
          <w:szCs w:val="28"/>
          <w:lang w:val="fr-FR"/>
        </w:rPr>
        <w:t>4</w:t>
      </w:r>
      <w:r w:rsidRPr="00652C10">
        <w:rPr>
          <w:color w:val="000000" w:themeColor="text1"/>
          <w:sz w:val="28"/>
          <w:szCs w:val="28"/>
          <w:lang w:val="fr-FR"/>
        </w:rPr>
        <w:t>0.000.000 đồng</w:t>
      </w:r>
      <w:r w:rsidR="00B05335" w:rsidRPr="00652C10">
        <w:rPr>
          <w:color w:val="000000" w:themeColor="text1"/>
          <w:sz w:val="28"/>
          <w:szCs w:val="28"/>
          <w:lang w:val="fr-FR"/>
        </w:rPr>
        <w:t>.</w:t>
      </w:r>
    </w:p>
    <w:p w14:paraId="6679BCE4" w14:textId="5096EB56" w:rsidR="008A3C2A" w:rsidRPr="00652C10" w:rsidRDefault="003677A8" w:rsidP="008A3C2A">
      <w:pPr>
        <w:pStyle w:val="Vnbnnidung0"/>
        <w:tabs>
          <w:tab w:val="left" w:pos="851"/>
          <w:tab w:val="left" w:pos="993"/>
          <w:tab w:val="left" w:pos="1209"/>
        </w:tabs>
        <w:spacing w:before="120" w:after="120" w:line="240" w:lineRule="auto"/>
        <w:ind w:firstLine="709"/>
        <w:rPr>
          <w:color w:val="000000" w:themeColor="text1"/>
          <w:sz w:val="28"/>
          <w:szCs w:val="28"/>
          <w:lang w:val="fr-FR"/>
        </w:rPr>
      </w:pPr>
      <w:r w:rsidRPr="00652C10">
        <w:rPr>
          <w:color w:val="000000" w:themeColor="text1"/>
          <w:sz w:val="28"/>
          <w:szCs w:val="28"/>
          <w:lang w:val="fr-FR"/>
        </w:rPr>
        <w:t>3</w:t>
      </w:r>
      <w:r w:rsidR="008A3C2A" w:rsidRPr="00652C10">
        <w:rPr>
          <w:color w:val="000000" w:themeColor="text1"/>
          <w:sz w:val="28"/>
          <w:szCs w:val="28"/>
          <w:lang w:val="fr-FR"/>
        </w:rPr>
        <w:t>. Chi phí lập, thẩm định hồ sơ:</w:t>
      </w:r>
    </w:p>
    <w:p w14:paraId="67506C17" w14:textId="1CA6FDE9" w:rsidR="008A3C2A" w:rsidRPr="00652C10" w:rsidRDefault="008A3C2A" w:rsidP="008A3C2A">
      <w:pPr>
        <w:pStyle w:val="Vnbnnidung0"/>
        <w:tabs>
          <w:tab w:val="left" w:pos="851"/>
          <w:tab w:val="left" w:pos="993"/>
          <w:tab w:val="left" w:pos="1219"/>
        </w:tabs>
        <w:spacing w:before="120" w:after="120" w:line="240" w:lineRule="auto"/>
        <w:ind w:firstLine="709"/>
        <w:rPr>
          <w:color w:val="000000" w:themeColor="text1"/>
          <w:sz w:val="28"/>
          <w:szCs w:val="28"/>
          <w:lang w:val="fr-FR"/>
        </w:rPr>
      </w:pPr>
      <w:r w:rsidRPr="00652C10">
        <w:rPr>
          <w:color w:val="000000" w:themeColor="text1"/>
          <w:sz w:val="28"/>
          <w:szCs w:val="28"/>
          <w:lang w:val="fr-FR"/>
        </w:rPr>
        <w:t xml:space="preserve">a) Chi phí lập hồ sơ mời quan tâm, hồ sơ mời sơ tuyển được tính bằng 0,1% giá gói thầu nhưng tối thiểu là </w:t>
      </w:r>
      <w:r w:rsidR="00A41ABA" w:rsidRPr="00652C10">
        <w:rPr>
          <w:color w:val="000000" w:themeColor="text1"/>
          <w:sz w:val="28"/>
          <w:szCs w:val="28"/>
          <w:lang w:val="fr-FR"/>
        </w:rPr>
        <w:t>2</w:t>
      </w:r>
      <w:r w:rsidRPr="00652C10">
        <w:rPr>
          <w:color w:val="000000" w:themeColor="text1"/>
          <w:sz w:val="28"/>
          <w:szCs w:val="28"/>
          <w:lang w:val="fr-FR"/>
        </w:rPr>
        <w:t xml:space="preserve">.000.000 đồng và tối đa là 30.000.000 đồng; </w:t>
      </w:r>
    </w:p>
    <w:p w14:paraId="134F9276" w14:textId="6D67FD7A" w:rsidR="008A3C2A" w:rsidRPr="00652C10" w:rsidRDefault="008A3C2A" w:rsidP="008A3C2A">
      <w:pPr>
        <w:pStyle w:val="Vnbnnidung0"/>
        <w:tabs>
          <w:tab w:val="left" w:pos="851"/>
          <w:tab w:val="left" w:pos="993"/>
          <w:tab w:val="left" w:pos="1243"/>
        </w:tabs>
        <w:spacing w:before="120" w:after="120" w:line="240" w:lineRule="auto"/>
        <w:ind w:firstLine="709"/>
        <w:rPr>
          <w:color w:val="000000" w:themeColor="text1"/>
          <w:sz w:val="28"/>
          <w:szCs w:val="28"/>
          <w:lang w:val="fr-FR"/>
        </w:rPr>
      </w:pPr>
      <w:r w:rsidRPr="00652C10">
        <w:rPr>
          <w:color w:val="000000" w:themeColor="text1"/>
          <w:sz w:val="28"/>
          <w:szCs w:val="28"/>
          <w:lang w:val="fr-FR"/>
        </w:rPr>
        <w:t>b) Chi phí thẩm định hồ sơ mời quan tâm, hồ sơ mời sơ tuyển được tính bằng 0,06% giá gói thầu nhưng tối thiểu là 2.000.000 đồng và tối đa là 30.000.000 đồng;</w:t>
      </w:r>
    </w:p>
    <w:p w14:paraId="6EB2861E" w14:textId="19808D60" w:rsidR="008A3C2A" w:rsidRPr="00652C10" w:rsidRDefault="008A3C2A" w:rsidP="008A3C2A">
      <w:pPr>
        <w:pStyle w:val="Vnbnnidung0"/>
        <w:tabs>
          <w:tab w:val="left" w:pos="851"/>
          <w:tab w:val="left" w:pos="993"/>
          <w:tab w:val="left" w:pos="1228"/>
        </w:tabs>
        <w:spacing w:before="120" w:after="120" w:line="240" w:lineRule="auto"/>
        <w:ind w:firstLine="709"/>
        <w:rPr>
          <w:color w:val="000000" w:themeColor="text1"/>
          <w:sz w:val="28"/>
          <w:szCs w:val="28"/>
          <w:lang w:val="fr-FR"/>
        </w:rPr>
      </w:pPr>
      <w:r w:rsidRPr="00652C10">
        <w:rPr>
          <w:color w:val="000000" w:themeColor="text1"/>
          <w:sz w:val="28"/>
          <w:szCs w:val="28"/>
          <w:lang w:val="fr-FR"/>
        </w:rPr>
        <w:t xml:space="preserve">c) Chi phí lập hồ sơ mời thầu, hồ sơ yêu cầu được tính bằng 0,2% giá gói thầu nhưng tối thiểu là </w:t>
      </w:r>
      <w:r w:rsidR="00A41ABA" w:rsidRPr="00652C10">
        <w:rPr>
          <w:color w:val="000000" w:themeColor="text1"/>
          <w:sz w:val="28"/>
          <w:szCs w:val="28"/>
          <w:lang w:val="fr-FR"/>
        </w:rPr>
        <w:t>3</w:t>
      </w:r>
      <w:r w:rsidRPr="00652C10">
        <w:rPr>
          <w:color w:val="000000" w:themeColor="text1"/>
          <w:sz w:val="28"/>
          <w:szCs w:val="28"/>
          <w:lang w:val="fr-FR"/>
        </w:rPr>
        <w:t xml:space="preserve">.000.000 đồng và tối đa là </w:t>
      </w:r>
      <w:r w:rsidR="002F441D" w:rsidRPr="00652C10">
        <w:rPr>
          <w:color w:val="000000" w:themeColor="text1"/>
          <w:sz w:val="28"/>
          <w:szCs w:val="28"/>
          <w:lang w:val="fr-FR"/>
        </w:rPr>
        <w:t>6</w:t>
      </w:r>
      <w:r w:rsidRPr="00652C10">
        <w:rPr>
          <w:color w:val="000000" w:themeColor="text1"/>
          <w:sz w:val="28"/>
          <w:szCs w:val="28"/>
          <w:lang w:val="fr-FR"/>
        </w:rPr>
        <w:t xml:space="preserve">0.000.000 đồng; </w:t>
      </w:r>
    </w:p>
    <w:p w14:paraId="51D01127" w14:textId="73BC4BD4" w:rsidR="008A3C2A" w:rsidRPr="00652C10" w:rsidRDefault="008A3C2A" w:rsidP="008A3C2A">
      <w:pPr>
        <w:pStyle w:val="Vnbnnidung0"/>
        <w:tabs>
          <w:tab w:val="left" w:pos="851"/>
          <w:tab w:val="left" w:pos="993"/>
          <w:tab w:val="left" w:pos="1233"/>
        </w:tabs>
        <w:spacing w:before="120" w:after="120" w:line="240" w:lineRule="auto"/>
        <w:ind w:firstLine="709"/>
        <w:rPr>
          <w:color w:val="000000" w:themeColor="text1"/>
          <w:sz w:val="28"/>
          <w:szCs w:val="28"/>
          <w:lang w:val="fr-FR"/>
        </w:rPr>
      </w:pPr>
      <w:r w:rsidRPr="00652C10">
        <w:rPr>
          <w:color w:val="000000" w:themeColor="text1"/>
          <w:sz w:val="28"/>
          <w:szCs w:val="28"/>
          <w:lang w:val="fr-FR"/>
        </w:rPr>
        <w:t xml:space="preserve">d) Chi phí thẩm định hồ sơ mời thầu, hồ sơ yêu cầu được tính bằng 0,1% giá gói thầu nhưng tối thiểu là 2.000.000 đồng và tối đa là </w:t>
      </w:r>
      <w:r w:rsidR="002F441D" w:rsidRPr="00652C10">
        <w:rPr>
          <w:color w:val="000000" w:themeColor="text1"/>
          <w:sz w:val="28"/>
          <w:szCs w:val="28"/>
          <w:lang w:val="fr-FR"/>
        </w:rPr>
        <w:t>6</w:t>
      </w:r>
      <w:r w:rsidRPr="00652C10">
        <w:rPr>
          <w:color w:val="000000" w:themeColor="text1"/>
          <w:sz w:val="28"/>
          <w:szCs w:val="28"/>
          <w:lang w:val="fr-FR"/>
        </w:rPr>
        <w:t xml:space="preserve">0.000.000 đồng. </w:t>
      </w:r>
    </w:p>
    <w:p w14:paraId="362EE082" w14:textId="48CF23F3" w:rsidR="008A3C2A" w:rsidRPr="00652C10" w:rsidRDefault="003677A8" w:rsidP="008A3C2A">
      <w:pPr>
        <w:pStyle w:val="Vnbnnidung0"/>
        <w:tabs>
          <w:tab w:val="left" w:pos="851"/>
          <w:tab w:val="left" w:pos="993"/>
          <w:tab w:val="left" w:pos="1209"/>
        </w:tabs>
        <w:spacing w:before="120" w:after="120" w:line="240" w:lineRule="auto"/>
        <w:ind w:firstLine="709"/>
        <w:rPr>
          <w:color w:val="000000" w:themeColor="text1"/>
          <w:sz w:val="28"/>
          <w:szCs w:val="28"/>
          <w:lang w:val="fr-FR"/>
        </w:rPr>
      </w:pPr>
      <w:r w:rsidRPr="00652C10">
        <w:rPr>
          <w:color w:val="000000" w:themeColor="text1"/>
          <w:sz w:val="28"/>
          <w:szCs w:val="28"/>
          <w:lang w:val="fr-FR"/>
        </w:rPr>
        <w:t>4</w:t>
      </w:r>
      <w:r w:rsidR="008A3C2A" w:rsidRPr="00652C10">
        <w:rPr>
          <w:color w:val="000000" w:themeColor="text1"/>
          <w:sz w:val="28"/>
          <w:szCs w:val="28"/>
          <w:lang w:val="fr-FR"/>
        </w:rPr>
        <w:t>. Chi phí đánh giá hồ sơ:</w:t>
      </w:r>
    </w:p>
    <w:p w14:paraId="3F679ED0" w14:textId="081A1F80" w:rsidR="008A3C2A" w:rsidRPr="00652C10" w:rsidRDefault="008A3C2A" w:rsidP="008A3C2A">
      <w:pPr>
        <w:pStyle w:val="Vnbnnidung0"/>
        <w:tabs>
          <w:tab w:val="left" w:pos="851"/>
          <w:tab w:val="left" w:pos="993"/>
          <w:tab w:val="left" w:pos="1219"/>
        </w:tabs>
        <w:spacing w:before="120" w:after="120" w:line="240" w:lineRule="auto"/>
        <w:ind w:firstLine="709"/>
        <w:rPr>
          <w:color w:val="000000" w:themeColor="text1"/>
          <w:sz w:val="28"/>
          <w:szCs w:val="28"/>
          <w:lang w:val="fr-FR"/>
        </w:rPr>
      </w:pPr>
      <w:r w:rsidRPr="00652C10">
        <w:rPr>
          <w:color w:val="000000" w:themeColor="text1"/>
          <w:sz w:val="28"/>
          <w:szCs w:val="28"/>
          <w:lang w:val="fr-FR"/>
        </w:rPr>
        <w:t xml:space="preserve">a) Chi phí đánh giá hồ sơ quan tâm, hồ sơ dự sơ tuyển được tính bằng 0,1% giá gói thầu nhưng tối thiểu là 2.000.000 đồng và tối đa là 30.000.000 đồng; </w:t>
      </w:r>
    </w:p>
    <w:p w14:paraId="05446543" w14:textId="727CDBC0" w:rsidR="008A3C2A" w:rsidRPr="00652C10" w:rsidRDefault="008A3C2A" w:rsidP="008A3C2A">
      <w:pPr>
        <w:pStyle w:val="Vnbnnidung0"/>
        <w:tabs>
          <w:tab w:val="left" w:pos="851"/>
          <w:tab w:val="left" w:pos="993"/>
          <w:tab w:val="left" w:pos="1243"/>
        </w:tabs>
        <w:spacing w:before="120" w:after="120" w:line="240" w:lineRule="auto"/>
        <w:ind w:firstLine="709"/>
        <w:rPr>
          <w:color w:val="000000" w:themeColor="text1"/>
          <w:sz w:val="28"/>
          <w:szCs w:val="28"/>
          <w:lang w:val="fr-FR"/>
        </w:rPr>
      </w:pPr>
      <w:r w:rsidRPr="00652C10">
        <w:rPr>
          <w:color w:val="000000" w:themeColor="text1"/>
          <w:sz w:val="28"/>
          <w:szCs w:val="28"/>
          <w:lang w:val="fr-FR"/>
        </w:rPr>
        <w:t xml:space="preserve">b) Chi phí đánh giá hồ sơ dự thầu, hồ sơ đề xuất được tính bằng 0,2% giá gói thầu nhưng tối thiểu là </w:t>
      </w:r>
      <w:r w:rsidR="00C46893" w:rsidRPr="00652C10">
        <w:rPr>
          <w:color w:val="000000" w:themeColor="text1"/>
          <w:sz w:val="28"/>
          <w:szCs w:val="28"/>
          <w:lang w:val="fr-FR"/>
        </w:rPr>
        <w:t>3</w:t>
      </w:r>
      <w:r w:rsidRPr="00652C10">
        <w:rPr>
          <w:color w:val="000000" w:themeColor="text1"/>
          <w:sz w:val="28"/>
          <w:szCs w:val="28"/>
          <w:lang w:val="fr-FR"/>
        </w:rPr>
        <w:t xml:space="preserve">.000.000 đồng và tối đa là </w:t>
      </w:r>
      <w:r w:rsidR="002F441D" w:rsidRPr="00652C10">
        <w:rPr>
          <w:color w:val="000000" w:themeColor="text1"/>
          <w:sz w:val="28"/>
          <w:szCs w:val="28"/>
          <w:lang w:val="fr-FR"/>
        </w:rPr>
        <w:t>60</w:t>
      </w:r>
      <w:r w:rsidRPr="00652C10">
        <w:rPr>
          <w:color w:val="000000" w:themeColor="text1"/>
          <w:sz w:val="28"/>
          <w:szCs w:val="28"/>
          <w:lang w:val="fr-FR"/>
        </w:rPr>
        <w:t xml:space="preserve">.000.000 đồng. </w:t>
      </w:r>
    </w:p>
    <w:p w14:paraId="2BED6AB2" w14:textId="1FFD2CE0" w:rsidR="008A3C2A" w:rsidRPr="00652C10" w:rsidRDefault="003677A8" w:rsidP="008A3C2A">
      <w:pPr>
        <w:pStyle w:val="Vnbnnidung0"/>
        <w:tabs>
          <w:tab w:val="left" w:pos="851"/>
          <w:tab w:val="left" w:pos="993"/>
          <w:tab w:val="left" w:pos="1180"/>
        </w:tabs>
        <w:spacing w:before="120" w:after="120" w:line="240" w:lineRule="auto"/>
        <w:ind w:firstLine="709"/>
        <w:rPr>
          <w:color w:val="000000" w:themeColor="text1"/>
          <w:sz w:val="28"/>
          <w:szCs w:val="28"/>
          <w:lang w:val="fr-FR"/>
        </w:rPr>
      </w:pPr>
      <w:r w:rsidRPr="00652C10">
        <w:rPr>
          <w:color w:val="000000" w:themeColor="text1"/>
          <w:sz w:val="28"/>
          <w:szCs w:val="28"/>
          <w:lang w:val="fr-FR"/>
        </w:rPr>
        <w:t>5</w:t>
      </w:r>
      <w:r w:rsidR="008A3C2A" w:rsidRPr="00652C10">
        <w:rPr>
          <w:color w:val="000000" w:themeColor="text1"/>
          <w:sz w:val="28"/>
          <w:szCs w:val="28"/>
          <w:lang w:val="fr-FR"/>
        </w:rPr>
        <w:t xml:space="preserve">. Chi phí thẩm định kết quả lựa chọn nhà thầu kể cả trường hợp không lựa chọn được nhà thầu được tính bằng 0,1% giá gói thầu nhưng tối thiểu là </w:t>
      </w:r>
      <w:r w:rsidR="00C46893" w:rsidRPr="00652C10">
        <w:rPr>
          <w:color w:val="000000" w:themeColor="text1"/>
          <w:sz w:val="28"/>
          <w:szCs w:val="28"/>
          <w:lang w:val="fr-FR"/>
        </w:rPr>
        <w:t>3</w:t>
      </w:r>
      <w:r w:rsidR="008A3C2A" w:rsidRPr="00652C10">
        <w:rPr>
          <w:color w:val="000000" w:themeColor="text1"/>
          <w:sz w:val="28"/>
          <w:szCs w:val="28"/>
          <w:lang w:val="fr-FR"/>
        </w:rPr>
        <w:t xml:space="preserve">.000.000 đồng và tối đa là </w:t>
      </w:r>
      <w:r w:rsidR="002F441D" w:rsidRPr="00652C10">
        <w:rPr>
          <w:color w:val="000000" w:themeColor="text1"/>
          <w:sz w:val="28"/>
          <w:szCs w:val="28"/>
          <w:lang w:val="fr-FR"/>
        </w:rPr>
        <w:t>60</w:t>
      </w:r>
      <w:r w:rsidR="008A3C2A" w:rsidRPr="00652C10">
        <w:rPr>
          <w:color w:val="000000" w:themeColor="text1"/>
          <w:sz w:val="28"/>
          <w:szCs w:val="28"/>
          <w:lang w:val="fr-FR"/>
        </w:rPr>
        <w:t xml:space="preserve">.000.000 đồng. </w:t>
      </w:r>
    </w:p>
    <w:p w14:paraId="4E2300B6" w14:textId="3001A9CE" w:rsidR="008A3C2A" w:rsidRPr="00652C10" w:rsidRDefault="003677A8" w:rsidP="008A3C2A">
      <w:pPr>
        <w:pStyle w:val="Vnbnnidung0"/>
        <w:tabs>
          <w:tab w:val="left" w:pos="851"/>
          <w:tab w:val="left" w:pos="993"/>
          <w:tab w:val="left" w:pos="1233"/>
        </w:tabs>
        <w:spacing w:before="120" w:after="120" w:line="240" w:lineRule="auto"/>
        <w:ind w:firstLine="709"/>
        <w:rPr>
          <w:color w:val="000000" w:themeColor="text1"/>
          <w:sz w:val="28"/>
          <w:szCs w:val="28"/>
          <w:lang w:val="fr-FR"/>
        </w:rPr>
      </w:pPr>
      <w:r w:rsidRPr="00652C10">
        <w:rPr>
          <w:color w:val="000000" w:themeColor="text1"/>
          <w:sz w:val="28"/>
          <w:szCs w:val="28"/>
          <w:lang w:val="fr-FR"/>
        </w:rPr>
        <w:t>6</w:t>
      </w:r>
      <w:r w:rsidR="008A3C2A" w:rsidRPr="00652C10">
        <w:rPr>
          <w:color w:val="000000" w:themeColor="text1"/>
          <w:sz w:val="28"/>
          <w:szCs w:val="28"/>
          <w:lang w:val="fr-FR"/>
        </w:rPr>
        <w:t xml:space="preserve">. Đối với các gói thầu có nội dung tương tự nhau thuộc cùng một </w:t>
      </w:r>
      <w:r w:rsidR="00FB28F9" w:rsidRPr="00652C10">
        <w:rPr>
          <w:color w:val="000000" w:themeColor="text1"/>
          <w:sz w:val="28"/>
          <w:szCs w:val="28"/>
          <w:lang w:val="fr-FR"/>
        </w:rPr>
        <w:t xml:space="preserve">chủ đầu tư hoặc </w:t>
      </w:r>
      <w:r w:rsidR="008A3C2A" w:rsidRPr="00652C10">
        <w:rPr>
          <w:color w:val="000000" w:themeColor="text1"/>
          <w:sz w:val="28"/>
          <w:szCs w:val="28"/>
          <w:lang w:val="fr-FR"/>
        </w:rPr>
        <w:t xml:space="preserve">dự án, dự toán mua sắm, các gói thầu phải tổ chức lại việc lựa chọn nhà thầu thì các chi phí: lập, thẩm định hồ sơ mời quan tâm, hồ sơ mời sơ tuyển; lập, thẩm định hồ sơ mời thầu, hồ sơ yêu cầu được tính tối đa là 50% mức chi phí quy định tại </w:t>
      </w:r>
      <w:r w:rsidR="00861F4F" w:rsidRPr="00652C10">
        <w:rPr>
          <w:color w:val="000000" w:themeColor="text1"/>
          <w:sz w:val="28"/>
          <w:szCs w:val="28"/>
          <w:lang w:val="fr-FR"/>
        </w:rPr>
        <w:t>k</w:t>
      </w:r>
      <w:r w:rsidR="008A3C2A" w:rsidRPr="00652C10">
        <w:rPr>
          <w:color w:val="000000" w:themeColor="text1"/>
          <w:sz w:val="28"/>
          <w:szCs w:val="28"/>
          <w:lang w:val="fr-FR"/>
        </w:rPr>
        <w:t xml:space="preserve">hoản </w:t>
      </w:r>
      <w:r w:rsidR="00FB28F9" w:rsidRPr="00652C10">
        <w:rPr>
          <w:color w:val="000000" w:themeColor="text1"/>
          <w:sz w:val="28"/>
          <w:szCs w:val="28"/>
          <w:lang w:val="fr-FR"/>
        </w:rPr>
        <w:t xml:space="preserve">3 </w:t>
      </w:r>
      <w:r w:rsidR="008A3C2A" w:rsidRPr="00652C10">
        <w:rPr>
          <w:color w:val="000000" w:themeColor="text1"/>
          <w:sz w:val="28"/>
          <w:szCs w:val="28"/>
          <w:lang w:val="fr-FR"/>
        </w:rPr>
        <w:t xml:space="preserve">Điều này. Trường hợp phải tổ chức đấu thầu lại một phần của gói thầu (đối với gói thầu chia phần) thì được tính tối đa 50% mức chi phí theo giá gói thầu của phần tổ chức đấu thầu lại quy định tại </w:t>
      </w:r>
      <w:r w:rsidR="0082566B" w:rsidRPr="00652C10">
        <w:rPr>
          <w:color w:val="000000" w:themeColor="text1"/>
          <w:sz w:val="28"/>
          <w:szCs w:val="28"/>
          <w:lang w:val="fr-FR"/>
        </w:rPr>
        <w:t xml:space="preserve">các </w:t>
      </w:r>
      <w:r w:rsidR="00861F4F" w:rsidRPr="00652C10">
        <w:rPr>
          <w:color w:val="000000" w:themeColor="text1"/>
          <w:sz w:val="28"/>
          <w:szCs w:val="28"/>
          <w:lang w:val="fr-FR"/>
        </w:rPr>
        <w:t>k</w:t>
      </w:r>
      <w:r w:rsidR="008A3C2A" w:rsidRPr="00652C10">
        <w:rPr>
          <w:color w:val="000000" w:themeColor="text1"/>
          <w:sz w:val="28"/>
          <w:szCs w:val="28"/>
          <w:lang w:val="fr-FR"/>
        </w:rPr>
        <w:t xml:space="preserve">hoản </w:t>
      </w:r>
      <w:r w:rsidR="0082566B" w:rsidRPr="00652C10">
        <w:rPr>
          <w:color w:val="000000" w:themeColor="text1"/>
          <w:sz w:val="28"/>
          <w:szCs w:val="28"/>
          <w:lang w:val="fr-FR"/>
        </w:rPr>
        <w:t>3, 4</w:t>
      </w:r>
      <w:r w:rsidR="00CE2FA2" w:rsidRPr="00652C10">
        <w:rPr>
          <w:color w:val="000000" w:themeColor="text1"/>
          <w:sz w:val="28"/>
          <w:szCs w:val="28"/>
          <w:lang w:val="fr-FR"/>
        </w:rPr>
        <w:t xml:space="preserve"> </w:t>
      </w:r>
      <w:r w:rsidR="008A3C2A" w:rsidRPr="00652C10">
        <w:rPr>
          <w:color w:val="000000" w:themeColor="text1"/>
          <w:sz w:val="28"/>
          <w:szCs w:val="28"/>
          <w:lang w:val="fr-FR"/>
        </w:rPr>
        <w:t xml:space="preserve">Điều này. Trường hợp tổ chức lại việc lựa chọn nhà thầu thì phải tính toán, bổ sung chi phí lựa chọn nhà thầu vào dự án, dự toán mua sắm phù hợp với thực tế của gói thầu. Trường hợp đấu thầu quốc tế, chi phí dịch tài liệu được tính phù hợp </w:t>
      </w:r>
      <w:r w:rsidR="008A3C2A" w:rsidRPr="00652C10">
        <w:rPr>
          <w:color w:val="000000" w:themeColor="text1"/>
          <w:sz w:val="28"/>
          <w:szCs w:val="28"/>
          <w:lang w:val="fr-FR"/>
        </w:rPr>
        <w:lastRenderedPageBreak/>
        <w:t>với giá thị trường bảo đảm hiệu quả của gói thầu.</w:t>
      </w:r>
    </w:p>
    <w:p w14:paraId="296C7440" w14:textId="28277EDB" w:rsidR="00211D3D" w:rsidRPr="00652C10" w:rsidRDefault="003677A8" w:rsidP="008A3C2A">
      <w:pPr>
        <w:pStyle w:val="Vnbnnidung0"/>
        <w:tabs>
          <w:tab w:val="left" w:pos="851"/>
          <w:tab w:val="left" w:pos="993"/>
          <w:tab w:val="left" w:pos="1185"/>
        </w:tabs>
        <w:spacing w:before="120" w:after="120" w:line="240" w:lineRule="auto"/>
        <w:ind w:firstLine="709"/>
        <w:rPr>
          <w:color w:val="000000" w:themeColor="text1"/>
          <w:sz w:val="28"/>
          <w:szCs w:val="28"/>
          <w:lang w:val="fr-FR"/>
        </w:rPr>
      </w:pPr>
      <w:r w:rsidRPr="00652C10">
        <w:rPr>
          <w:color w:val="000000" w:themeColor="text1"/>
          <w:sz w:val="28"/>
          <w:szCs w:val="28"/>
          <w:lang w:val="fr-FR"/>
        </w:rPr>
        <w:t>7</w:t>
      </w:r>
      <w:r w:rsidR="008A3C2A" w:rsidRPr="00652C10">
        <w:rPr>
          <w:color w:val="000000" w:themeColor="text1"/>
          <w:sz w:val="28"/>
          <w:szCs w:val="28"/>
          <w:lang w:val="fr-FR"/>
        </w:rPr>
        <w:t xml:space="preserve">. Chi phí cho Hội đồng tư vấn giải quyết kiến nghị của nhà thầu về kết quả lựa chọn nhà thầu </w:t>
      </w:r>
      <w:r w:rsidR="00211D3D" w:rsidRPr="00652C10">
        <w:rPr>
          <w:color w:val="000000" w:themeColor="text1"/>
          <w:sz w:val="28"/>
          <w:szCs w:val="28"/>
          <w:lang w:val="fr-FR"/>
        </w:rPr>
        <w:t>được tính theo tỷ lệ phần trăm so với giá dự thầu của nhà thầu có kiến nghị như sau:</w:t>
      </w:r>
    </w:p>
    <w:p w14:paraId="32C91AE6" w14:textId="0EF13718" w:rsidR="00177E4F" w:rsidRPr="00AB191D" w:rsidRDefault="00211D3D" w:rsidP="008A3C2A">
      <w:pPr>
        <w:pStyle w:val="Vnbnnidung0"/>
        <w:tabs>
          <w:tab w:val="left" w:pos="851"/>
          <w:tab w:val="left" w:pos="993"/>
          <w:tab w:val="left" w:pos="1185"/>
        </w:tabs>
        <w:spacing w:before="120" w:after="120" w:line="240" w:lineRule="auto"/>
        <w:ind w:firstLine="709"/>
        <w:rPr>
          <w:color w:val="000000" w:themeColor="text1"/>
          <w:sz w:val="28"/>
          <w:szCs w:val="28"/>
          <w:lang w:val="fr-FR"/>
        </w:rPr>
      </w:pPr>
      <w:r w:rsidRPr="00AB191D">
        <w:rPr>
          <w:color w:val="000000" w:themeColor="text1"/>
          <w:sz w:val="28"/>
          <w:szCs w:val="28"/>
          <w:lang w:val="fr-FR"/>
        </w:rPr>
        <w:t xml:space="preserve">a) </w:t>
      </w:r>
      <w:r w:rsidR="00177E4F" w:rsidRPr="00AB191D">
        <w:rPr>
          <w:color w:val="000000" w:themeColor="text1"/>
          <w:sz w:val="28"/>
          <w:szCs w:val="28"/>
          <w:lang w:val="fr-FR"/>
        </w:rPr>
        <w:t xml:space="preserve">Giá </w:t>
      </w:r>
      <w:r w:rsidRPr="00AB191D">
        <w:rPr>
          <w:color w:val="000000" w:themeColor="text1"/>
          <w:sz w:val="28"/>
          <w:szCs w:val="28"/>
          <w:lang w:val="fr-FR"/>
        </w:rPr>
        <w:t>dự</w:t>
      </w:r>
      <w:r w:rsidR="00177E4F" w:rsidRPr="00AB191D">
        <w:rPr>
          <w:color w:val="000000" w:themeColor="text1"/>
          <w:sz w:val="28"/>
          <w:szCs w:val="28"/>
          <w:lang w:val="fr-FR"/>
        </w:rPr>
        <w:t xml:space="preserve"> thầu dưới 50</w:t>
      </w:r>
      <w:r w:rsidR="009400F8" w:rsidRPr="000C63F8">
        <w:rPr>
          <w:color w:val="000000" w:themeColor="text1"/>
          <w:sz w:val="28"/>
          <w:szCs w:val="28"/>
          <w:lang w:val="fr-FR"/>
        </w:rPr>
        <w:t>.000.000.000</w:t>
      </w:r>
      <w:r w:rsidR="00177E4F" w:rsidRPr="00AB191D">
        <w:rPr>
          <w:color w:val="000000" w:themeColor="text1"/>
          <w:sz w:val="28"/>
          <w:szCs w:val="28"/>
          <w:lang w:val="fr-FR"/>
        </w:rPr>
        <w:t xml:space="preserve"> đồng</w:t>
      </w:r>
      <w:r w:rsidR="00C2076D" w:rsidRPr="00AB191D">
        <w:rPr>
          <w:color w:val="000000" w:themeColor="text1"/>
          <w:sz w:val="28"/>
          <w:szCs w:val="28"/>
          <w:lang w:val="fr-FR"/>
        </w:rPr>
        <w:t>,</w:t>
      </w:r>
      <w:r w:rsidR="00177E4F" w:rsidRPr="00AB191D">
        <w:rPr>
          <w:color w:val="000000" w:themeColor="text1"/>
          <w:sz w:val="28"/>
          <w:szCs w:val="28"/>
          <w:lang w:val="fr-FR"/>
        </w:rPr>
        <w:t xml:space="preserve"> tỷ lệ 0,0</w:t>
      </w:r>
      <w:r w:rsidR="00CE7D96" w:rsidRPr="00AB191D">
        <w:rPr>
          <w:color w:val="000000" w:themeColor="text1"/>
          <w:sz w:val="28"/>
          <w:szCs w:val="28"/>
          <w:lang w:val="fr-FR"/>
        </w:rPr>
        <w:t>4</w:t>
      </w:r>
      <w:r w:rsidR="00177E4F" w:rsidRPr="00AB191D">
        <w:rPr>
          <w:color w:val="000000" w:themeColor="text1"/>
          <w:sz w:val="28"/>
          <w:szCs w:val="28"/>
          <w:lang w:val="fr-FR"/>
        </w:rPr>
        <w:t>% nhưng tối thiểu 5</w:t>
      </w:r>
      <w:r w:rsidR="009400F8" w:rsidRPr="000C63F8">
        <w:rPr>
          <w:color w:val="000000" w:themeColor="text1"/>
          <w:sz w:val="28"/>
          <w:szCs w:val="28"/>
          <w:lang w:val="fr-FR"/>
        </w:rPr>
        <w:t>.000.000</w:t>
      </w:r>
      <w:r w:rsidRPr="00AB191D">
        <w:rPr>
          <w:color w:val="000000" w:themeColor="text1"/>
          <w:sz w:val="28"/>
          <w:szCs w:val="28"/>
          <w:lang w:val="fr-FR"/>
        </w:rPr>
        <w:t xml:space="preserve"> đồng;</w:t>
      </w:r>
    </w:p>
    <w:p w14:paraId="5E6AD161" w14:textId="73AD53C3" w:rsidR="00177E4F" w:rsidRPr="00AB191D" w:rsidRDefault="00211D3D" w:rsidP="008A3C2A">
      <w:pPr>
        <w:pStyle w:val="Vnbnnidung0"/>
        <w:tabs>
          <w:tab w:val="left" w:pos="851"/>
          <w:tab w:val="left" w:pos="993"/>
          <w:tab w:val="left" w:pos="1185"/>
        </w:tabs>
        <w:spacing w:before="120" w:after="120" w:line="240" w:lineRule="auto"/>
        <w:ind w:firstLine="709"/>
        <w:rPr>
          <w:color w:val="000000" w:themeColor="text1"/>
          <w:sz w:val="28"/>
          <w:szCs w:val="28"/>
          <w:lang w:val="fr-FR"/>
        </w:rPr>
      </w:pPr>
      <w:r w:rsidRPr="00AB191D">
        <w:rPr>
          <w:color w:val="000000" w:themeColor="text1"/>
          <w:sz w:val="28"/>
          <w:szCs w:val="28"/>
          <w:lang w:val="fr-FR"/>
        </w:rPr>
        <w:t xml:space="preserve">b) </w:t>
      </w:r>
      <w:r w:rsidR="00177E4F" w:rsidRPr="00AB191D">
        <w:rPr>
          <w:color w:val="000000" w:themeColor="text1"/>
          <w:sz w:val="28"/>
          <w:szCs w:val="28"/>
          <w:lang w:val="fr-FR"/>
        </w:rPr>
        <w:t xml:space="preserve">Giá </w:t>
      </w:r>
      <w:r w:rsidRPr="00AB191D">
        <w:rPr>
          <w:color w:val="000000" w:themeColor="text1"/>
          <w:sz w:val="28"/>
          <w:szCs w:val="28"/>
          <w:lang w:val="fr-FR"/>
        </w:rPr>
        <w:t>dự</w:t>
      </w:r>
      <w:r w:rsidR="00177E4F" w:rsidRPr="00AB191D">
        <w:rPr>
          <w:color w:val="000000" w:themeColor="text1"/>
          <w:sz w:val="28"/>
          <w:szCs w:val="28"/>
          <w:lang w:val="fr-FR"/>
        </w:rPr>
        <w:t xml:space="preserve"> thầu từ 50</w:t>
      </w:r>
      <w:r w:rsidR="009400F8" w:rsidRPr="000C63F8">
        <w:rPr>
          <w:color w:val="000000" w:themeColor="text1"/>
          <w:sz w:val="28"/>
          <w:szCs w:val="28"/>
          <w:lang w:val="fr-FR"/>
        </w:rPr>
        <w:t>.000.000.000</w:t>
      </w:r>
      <w:r w:rsidR="00177E4F" w:rsidRPr="00AB191D">
        <w:rPr>
          <w:color w:val="000000" w:themeColor="text1"/>
          <w:sz w:val="28"/>
          <w:szCs w:val="28"/>
          <w:lang w:val="fr-FR"/>
        </w:rPr>
        <w:t xml:space="preserve"> đồng đến dưới 100</w:t>
      </w:r>
      <w:r w:rsidR="009400F8" w:rsidRPr="000C63F8">
        <w:rPr>
          <w:color w:val="000000" w:themeColor="text1"/>
          <w:sz w:val="28"/>
          <w:szCs w:val="28"/>
          <w:lang w:val="fr-FR"/>
        </w:rPr>
        <w:t>.000.000.000</w:t>
      </w:r>
      <w:r w:rsidR="00177E4F" w:rsidRPr="00AB191D">
        <w:rPr>
          <w:color w:val="000000" w:themeColor="text1"/>
          <w:sz w:val="28"/>
          <w:szCs w:val="28"/>
          <w:lang w:val="fr-FR"/>
        </w:rPr>
        <w:t xml:space="preserve"> đồng</w:t>
      </w:r>
      <w:r w:rsidR="00FB28F9" w:rsidRPr="00AB191D">
        <w:rPr>
          <w:color w:val="000000" w:themeColor="text1"/>
          <w:sz w:val="28"/>
          <w:szCs w:val="28"/>
          <w:lang w:val="fr-FR"/>
        </w:rPr>
        <w:t>,</w:t>
      </w:r>
      <w:r w:rsidR="00177E4F" w:rsidRPr="00AB191D">
        <w:rPr>
          <w:color w:val="000000" w:themeColor="text1"/>
          <w:sz w:val="28"/>
          <w:szCs w:val="28"/>
          <w:lang w:val="fr-FR"/>
        </w:rPr>
        <w:t xml:space="preserve"> tỷ lệ 0,</w:t>
      </w:r>
      <w:r w:rsidR="00CE7D96" w:rsidRPr="00AB191D">
        <w:rPr>
          <w:color w:val="000000" w:themeColor="text1"/>
          <w:sz w:val="28"/>
          <w:szCs w:val="28"/>
          <w:lang w:val="fr-FR"/>
        </w:rPr>
        <w:t>035</w:t>
      </w:r>
      <w:r w:rsidR="00177E4F" w:rsidRPr="00AB191D">
        <w:rPr>
          <w:color w:val="000000" w:themeColor="text1"/>
          <w:sz w:val="28"/>
          <w:szCs w:val="28"/>
          <w:lang w:val="fr-FR"/>
        </w:rPr>
        <w:t>% nhưng tối thiểu là 2</w:t>
      </w:r>
      <w:r w:rsidR="0083262C" w:rsidRPr="00AB191D">
        <w:rPr>
          <w:color w:val="000000" w:themeColor="text1"/>
          <w:sz w:val="28"/>
          <w:szCs w:val="28"/>
          <w:lang w:val="fr-FR"/>
        </w:rPr>
        <w:t>0</w:t>
      </w:r>
      <w:r w:rsidR="00073904" w:rsidRPr="000C63F8">
        <w:rPr>
          <w:color w:val="000000" w:themeColor="text1"/>
          <w:sz w:val="28"/>
          <w:szCs w:val="28"/>
          <w:lang w:val="fr-FR"/>
        </w:rPr>
        <w:t>.000.000</w:t>
      </w:r>
      <w:r w:rsidRPr="00AB191D">
        <w:rPr>
          <w:color w:val="000000" w:themeColor="text1"/>
          <w:sz w:val="28"/>
          <w:szCs w:val="28"/>
          <w:lang w:val="fr-FR"/>
        </w:rPr>
        <w:t xml:space="preserve"> đồng;</w:t>
      </w:r>
    </w:p>
    <w:p w14:paraId="34DFCCE6" w14:textId="014E3898" w:rsidR="00177E4F" w:rsidRPr="00AB191D" w:rsidRDefault="00211D3D" w:rsidP="008A3C2A">
      <w:pPr>
        <w:pStyle w:val="Vnbnnidung0"/>
        <w:tabs>
          <w:tab w:val="left" w:pos="851"/>
          <w:tab w:val="left" w:pos="993"/>
          <w:tab w:val="left" w:pos="1185"/>
        </w:tabs>
        <w:spacing w:before="120" w:after="120" w:line="240" w:lineRule="auto"/>
        <w:ind w:firstLine="709"/>
        <w:rPr>
          <w:color w:val="000000" w:themeColor="text1"/>
          <w:sz w:val="28"/>
          <w:szCs w:val="28"/>
          <w:lang w:val="fr-FR"/>
        </w:rPr>
      </w:pPr>
      <w:r w:rsidRPr="00AB191D">
        <w:rPr>
          <w:color w:val="000000" w:themeColor="text1"/>
          <w:sz w:val="28"/>
          <w:szCs w:val="28"/>
          <w:lang w:val="fr-FR"/>
        </w:rPr>
        <w:t xml:space="preserve">c) </w:t>
      </w:r>
      <w:r w:rsidR="00177E4F" w:rsidRPr="00AB191D">
        <w:rPr>
          <w:color w:val="000000" w:themeColor="text1"/>
          <w:sz w:val="28"/>
          <w:szCs w:val="28"/>
          <w:lang w:val="fr-FR"/>
        </w:rPr>
        <w:t xml:space="preserve">Giá </w:t>
      </w:r>
      <w:r w:rsidRPr="00AB191D">
        <w:rPr>
          <w:color w:val="000000" w:themeColor="text1"/>
          <w:sz w:val="28"/>
          <w:szCs w:val="28"/>
          <w:lang w:val="fr-FR"/>
        </w:rPr>
        <w:t>dự</w:t>
      </w:r>
      <w:r w:rsidR="00177E4F" w:rsidRPr="00AB191D">
        <w:rPr>
          <w:color w:val="000000" w:themeColor="text1"/>
          <w:sz w:val="28"/>
          <w:szCs w:val="28"/>
          <w:lang w:val="fr-FR"/>
        </w:rPr>
        <w:t xml:space="preserve"> thầu từ 100</w:t>
      </w:r>
      <w:r w:rsidR="00073904" w:rsidRPr="000C63F8">
        <w:rPr>
          <w:color w:val="000000" w:themeColor="text1"/>
          <w:sz w:val="28"/>
          <w:szCs w:val="28"/>
          <w:lang w:val="fr-FR"/>
        </w:rPr>
        <w:t>.000.000.000</w:t>
      </w:r>
      <w:r w:rsidR="00177E4F" w:rsidRPr="00AB191D">
        <w:rPr>
          <w:color w:val="000000" w:themeColor="text1"/>
          <w:sz w:val="28"/>
          <w:szCs w:val="28"/>
          <w:lang w:val="fr-FR"/>
        </w:rPr>
        <w:t xml:space="preserve"> đồng đến dưới 200</w:t>
      </w:r>
      <w:r w:rsidR="00073904" w:rsidRPr="000C63F8">
        <w:rPr>
          <w:color w:val="000000" w:themeColor="text1"/>
          <w:sz w:val="28"/>
          <w:szCs w:val="28"/>
          <w:lang w:val="fr-FR"/>
        </w:rPr>
        <w:t>.000.000.000</w:t>
      </w:r>
      <w:r w:rsidR="00177E4F" w:rsidRPr="00AB191D">
        <w:rPr>
          <w:color w:val="000000" w:themeColor="text1"/>
          <w:sz w:val="28"/>
          <w:szCs w:val="28"/>
          <w:lang w:val="fr-FR"/>
        </w:rPr>
        <w:t xml:space="preserve"> đồng</w:t>
      </w:r>
      <w:r w:rsidR="00FB28F9" w:rsidRPr="00AB191D">
        <w:rPr>
          <w:color w:val="000000" w:themeColor="text1"/>
          <w:sz w:val="28"/>
          <w:szCs w:val="28"/>
          <w:lang w:val="fr-FR"/>
        </w:rPr>
        <w:t>,</w:t>
      </w:r>
      <w:r w:rsidR="00177E4F" w:rsidRPr="00AB191D">
        <w:rPr>
          <w:color w:val="000000" w:themeColor="text1"/>
          <w:sz w:val="28"/>
          <w:szCs w:val="28"/>
          <w:lang w:val="fr-FR"/>
        </w:rPr>
        <w:t xml:space="preserve"> tỷ lệ 0,</w:t>
      </w:r>
      <w:r w:rsidR="00CE7D96" w:rsidRPr="00AB191D">
        <w:rPr>
          <w:color w:val="000000" w:themeColor="text1"/>
          <w:sz w:val="28"/>
          <w:szCs w:val="28"/>
          <w:lang w:val="fr-FR"/>
        </w:rPr>
        <w:t>025</w:t>
      </w:r>
      <w:r w:rsidR="00177E4F" w:rsidRPr="00AB191D">
        <w:rPr>
          <w:color w:val="000000" w:themeColor="text1"/>
          <w:sz w:val="28"/>
          <w:szCs w:val="28"/>
          <w:lang w:val="fr-FR"/>
        </w:rPr>
        <w:t xml:space="preserve">% nhưng tối thiểu là </w:t>
      </w:r>
      <w:r w:rsidR="00CE7D96" w:rsidRPr="00AB191D">
        <w:rPr>
          <w:color w:val="000000" w:themeColor="text1"/>
          <w:sz w:val="28"/>
          <w:szCs w:val="28"/>
          <w:lang w:val="fr-FR"/>
        </w:rPr>
        <w:t>35</w:t>
      </w:r>
      <w:r w:rsidR="00073904" w:rsidRPr="000C63F8">
        <w:rPr>
          <w:color w:val="000000" w:themeColor="text1"/>
          <w:sz w:val="28"/>
          <w:szCs w:val="28"/>
          <w:lang w:val="fr-FR"/>
        </w:rPr>
        <w:t>.000.000</w:t>
      </w:r>
      <w:r w:rsidRPr="00AB191D">
        <w:rPr>
          <w:color w:val="000000" w:themeColor="text1"/>
          <w:sz w:val="28"/>
          <w:szCs w:val="28"/>
          <w:lang w:val="fr-FR"/>
        </w:rPr>
        <w:t xml:space="preserve"> đồng;</w:t>
      </w:r>
    </w:p>
    <w:p w14:paraId="1601AB7F" w14:textId="5123DB3F" w:rsidR="00177E4F" w:rsidRPr="00652C10" w:rsidRDefault="00211D3D" w:rsidP="008A3C2A">
      <w:pPr>
        <w:pStyle w:val="Vnbnnidung0"/>
        <w:tabs>
          <w:tab w:val="left" w:pos="851"/>
          <w:tab w:val="left" w:pos="993"/>
          <w:tab w:val="left" w:pos="1185"/>
        </w:tabs>
        <w:spacing w:before="120" w:after="120" w:line="240" w:lineRule="auto"/>
        <w:ind w:firstLine="709"/>
        <w:rPr>
          <w:color w:val="000000" w:themeColor="text1"/>
          <w:sz w:val="28"/>
          <w:szCs w:val="28"/>
          <w:lang w:val="fr-FR"/>
        </w:rPr>
      </w:pPr>
      <w:r w:rsidRPr="00AB191D">
        <w:rPr>
          <w:color w:val="000000" w:themeColor="text1"/>
          <w:sz w:val="28"/>
          <w:szCs w:val="28"/>
          <w:lang w:val="fr-FR"/>
        </w:rPr>
        <w:t xml:space="preserve">d) </w:t>
      </w:r>
      <w:r w:rsidR="00177E4F" w:rsidRPr="00AB191D">
        <w:rPr>
          <w:color w:val="000000" w:themeColor="text1"/>
          <w:sz w:val="28"/>
          <w:szCs w:val="28"/>
          <w:lang w:val="fr-FR"/>
        </w:rPr>
        <w:t xml:space="preserve">Giá </w:t>
      </w:r>
      <w:r w:rsidRPr="00AB191D">
        <w:rPr>
          <w:color w:val="000000" w:themeColor="text1"/>
          <w:sz w:val="28"/>
          <w:szCs w:val="28"/>
          <w:lang w:val="fr-FR"/>
        </w:rPr>
        <w:t>dự</w:t>
      </w:r>
      <w:r w:rsidR="00177E4F" w:rsidRPr="00AB191D">
        <w:rPr>
          <w:color w:val="000000" w:themeColor="text1"/>
          <w:sz w:val="28"/>
          <w:szCs w:val="28"/>
          <w:lang w:val="fr-FR"/>
        </w:rPr>
        <w:t xml:space="preserve"> thầu từ 200</w:t>
      </w:r>
      <w:r w:rsidR="00073904" w:rsidRPr="000C63F8">
        <w:rPr>
          <w:color w:val="000000" w:themeColor="text1"/>
          <w:sz w:val="28"/>
          <w:szCs w:val="28"/>
          <w:lang w:val="fr-FR"/>
        </w:rPr>
        <w:t>.000.000.000</w:t>
      </w:r>
      <w:r w:rsidR="00177E4F" w:rsidRPr="00AB191D">
        <w:rPr>
          <w:color w:val="000000" w:themeColor="text1"/>
          <w:sz w:val="28"/>
          <w:szCs w:val="28"/>
          <w:lang w:val="fr-FR"/>
        </w:rPr>
        <w:t xml:space="preserve"> đồng trở lên</w:t>
      </w:r>
      <w:r w:rsidR="00C2076D" w:rsidRPr="00AB191D">
        <w:rPr>
          <w:color w:val="000000" w:themeColor="text1"/>
          <w:sz w:val="28"/>
          <w:szCs w:val="28"/>
          <w:lang w:val="fr-FR"/>
        </w:rPr>
        <w:t>,</w:t>
      </w:r>
      <w:r w:rsidR="00177E4F" w:rsidRPr="00AB191D">
        <w:rPr>
          <w:color w:val="000000" w:themeColor="text1"/>
          <w:sz w:val="28"/>
          <w:szCs w:val="28"/>
          <w:lang w:val="fr-FR"/>
        </w:rPr>
        <w:t xml:space="preserve"> tỷ lệ 0,02% nhưng tối thiểu là </w:t>
      </w:r>
      <w:r w:rsidR="00CE7D96" w:rsidRPr="00AB191D">
        <w:rPr>
          <w:color w:val="000000" w:themeColor="text1"/>
          <w:sz w:val="28"/>
          <w:szCs w:val="28"/>
          <w:lang w:val="fr-FR"/>
        </w:rPr>
        <w:t>5</w:t>
      </w:r>
      <w:r w:rsidR="00177E4F" w:rsidRPr="00AB191D">
        <w:rPr>
          <w:color w:val="000000" w:themeColor="text1"/>
          <w:sz w:val="28"/>
          <w:szCs w:val="28"/>
          <w:lang w:val="fr-FR"/>
        </w:rPr>
        <w:t>0</w:t>
      </w:r>
      <w:r w:rsidR="00073904" w:rsidRPr="000C63F8">
        <w:rPr>
          <w:color w:val="000000" w:themeColor="text1"/>
          <w:sz w:val="28"/>
          <w:szCs w:val="28"/>
          <w:lang w:val="fr-FR"/>
        </w:rPr>
        <w:t>.000.000</w:t>
      </w:r>
      <w:r w:rsidR="00177E4F" w:rsidRPr="00AB191D">
        <w:rPr>
          <w:color w:val="000000" w:themeColor="text1"/>
          <w:sz w:val="28"/>
          <w:szCs w:val="28"/>
          <w:lang w:val="fr-FR"/>
        </w:rPr>
        <w:t xml:space="preserve"> </w:t>
      </w:r>
      <w:r w:rsidR="00FB28F9" w:rsidRPr="00AB191D">
        <w:rPr>
          <w:color w:val="000000" w:themeColor="text1"/>
          <w:sz w:val="28"/>
          <w:szCs w:val="28"/>
          <w:lang w:val="fr-FR"/>
        </w:rPr>
        <w:t xml:space="preserve">đồng </w:t>
      </w:r>
      <w:r w:rsidR="00177E4F" w:rsidRPr="00AB191D">
        <w:rPr>
          <w:color w:val="000000" w:themeColor="text1"/>
          <w:sz w:val="28"/>
          <w:szCs w:val="28"/>
          <w:lang w:val="fr-FR"/>
        </w:rPr>
        <w:t>và tối đa là 80</w:t>
      </w:r>
      <w:r w:rsidR="00BB4A47" w:rsidRPr="000C63F8">
        <w:rPr>
          <w:color w:val="000000" w:themeColor="text1"/>
          <w:sz w:val="28"/>
          <w:szCs w:val="28"/>
          <w:lang w:val="fr-FR"/>
        </w:rPr>
        <w:t>.000.000</w:t>
      </w:r>
      <w:r w:rsidR="00177E4F" w:rsidRPr="00AB191D">
        <w:rPr>
          <w:color w:val="000000" w:themeColor="text1"/>
          <w:sz w:val="28"/>
          <w:szCs w:val="28"/>
          <w:lang w:val="fr-FR"/>
        </w:rPr>
        <w:t xml:space="preserve"> đồng</w:t>
      </w:r>
      <w:r w:rsidRPr="00AB191D">
        <w:rPr>
          <w:color w:val="000000" w:themeColor="text1"/>
          <w:sz w:val="28"/>
          <w:szCs w:val="28"/>
          <w:lang w:val="fr-FR"/>
        </w:rPr>
        <w:t>.</w:t>
      </w:r>
    </w:p>
    <w:p w14:paraId="68D3CE62" w14:textId="28B15513" w:rsidR="00F959F4" w:rsidRPr="0002321B" w:rsidRDefault="00F959F4" w:rsidP="00F959F4">
      <w:pPr>
        <w:pStyle w:val="Vnbnnidung0"/>
        <w:tabs>
          <w:tab w:val="left" w:pos="851"/>
          <w:tab w:val="left" w:pos="993"/>
          <w:tab w:val="left" w:pos="1185"/>
        </w:tabs>
        <w:spacing w:line="240" w:lineRule="auto"/>
        <w:ind w:firstLine="709"/>
        <w:rPr>
          <w:color w:val="000000" w:themeColor="text1"/>
          <w:sz w:val="28"/>
          <w:szCs w:val="28"/>
          <w:lang w:val="fr-FR"/>
        </w:rPr>
      </w:pPr>
      <w:r w:rsidRPr="0002321B">
        <w:rPr>
          <w:color w:val="000000" w:themeColor="text1"/>
          <w:sz w:val="28"/>
          <w:szCs w:val="28"/>
          <w:lang w:val="fr-FR"/>
        </w:rPr>
        <w:t>8</w:t>
      </w:r>
      <w:r w:rsidRPr="00652C10">
        <w:rPr>
          <w:color w:val="000000" w:themeColor="text1"/>
          <w:sz w:val="28"/>
          <w:szCs w:val="28"/>
          <w:lang w:val="vi-VN"/>
        </w:rPr>
        <w:t>. Hoàn trả chi phí giải quyết kiến nghị</w:t>
      </w:r>
      <w:r w:rsidR="00B37808" w:rsidRPr="0002321B">
        <w:rPr>
          <w:color w:val="000000" w:themeColor="text1"/>
          <w:sz w:val="28"/>
          <w:szCs w:val="28"/>
          <w:lang w:val="fr-FR"/>
        </w:rPr>
        <w:t>:</w:t>
      </w:r>
    </w:p>
    <w:p w14:paraId="20A17566" w14:textId="32DFA9CC" w:rsidR="00F959F4" w:rsidRPr="0002321B" w:rsidRDefault="00F959F4" w:rsidP="00F959F4">
      <w:pPr>
        <w:pStyle w:val="Vnbnnidung0"/>
        <w:tabs>
          <w:tab w:val="left" w:pos="851"/>
          <w:tab w:val="left" w:pos="993"/>
          <w:tab w:val="left" w:pos="1185"/>
        </w:tabs>
        <w:spacing w:line="240" w:lineRule="auto"/>
        <w:ind w:firstLine="709"/>
        <w:rPr>
          <w:color w:val="000000" w:themeColor="text1"/>
          <w:sz w:val="28"/>
          <w:szCs w:val="28"/>
          <w:lang w:val="fr-FR"/>
        </w:rPr>
      </w:pPr>
      <w:r w:rsidRPr="00652C10">
        <w:rPr>
          <w:color w:val="000000" w:themeColor="text1"/>
          <w:sz w:val="28"/>
          <w:szCs w:val="28"/>
          <w:lang w:val="vi-VN"/>
        </w:rPr>
        <w:t xml:space="preserve">a) Trường hợp kiến nghị của nhà </w:t>
      </w:r>
      <w:r w:rsidRPr="0002321B">
        <w:rPr>
          <w:color w:val="000000" w:themeColor="text1"/>
          <w:sz w:val="28"/>
          <w:szCs w:val="28"/>
          <w:lang w:val="fr-FR"/>
        </w:rPr>
        <w:t>thầu</w:t>
      </w:r>
      <w:r w:rsidRPr="00652C10">
        <w:rPr>
          <w:color w:val="000000" w:themeColor="text1"/>
          <w:sz w:val="28"/>
          <w:szCs w:val="28"/>
          <w:lang w:val="vi-VN"/>
        </w:rPr>
        <w:t xml:space="preserve"> được kết luận là đúng, các tổ chức, cá nhân liên đới có trách nhiệm chi trả cho nhà </w:t>
      </w:r>
      <w:r w:rsidRPr="0002321B">
        <w:rPr>
          <w:color w:val="000000" w:themeColor="text1"/>
          <w:sz w:val="28"/>
          <w:szCs w:val="28"/>
          <w:lang w:val="fr-FR"/>
        </w:rPr>
        <w:t>thầu</w:t>
      </w:r>
      <w:r w:rsidRPr="00652C10">
        <w:rPr>
          <w:color w:val="000000" w:themeColor="text1"/>
          <w:sz w:val="28"/>
          <w:szCs w:val="28"/>
          <w:lang w:val="vi-VN"/>
        </w:rPr>
        <w:t xml:space="preserve"> có kiến nghị số tiền bằng chi phí giải quyết kiến nghị mà nhà </w:t>
      </w:r>
      <w:r w:rsidRPr="0002321B">
        <w:rPr>
          <w:color w:val="000000" w:themeColor="text1"/>
          <w:sz w:val="28"/>
          <w:szCs w:val="28"/>
          <w:lang w:val="fr-FR"/>
        </w:rPr>
        <w:t>thầu</w:t>
      </w:r>
      <w:r w:rsidRPr="00652C10">
        <w:rPr>
          <w:color w:val="000000" w:themeColor="text1"/>
          <w:sz w:val="28"/>
          <w:szCs w:val="28"/>
          <w:lang w:val="vi-VN"/>
        </w:rPr>
        <w:t xml:space="preserve"> có kiến nghị đã nộp;</w:t>
      </w:r>
    </w:p>
    <w:p w14:paraId="6D217DD4" w14:textId="3E45423E" w:rsidR="00F959F4" w:rsidRPr="0002321B" w:rsidRDefault="00F959F4" w:rsidP="00F959F4">
      <w:pPr>
        <w:pStyle w:val="Vnbnnidung0"/>
        <w:tabs>
          <w:tab w:val="left" w:pos="851"/>
          <w:tab w:val="left" w:pos="993"/>
          <w:tab w:val="left" w:pos="1185"/>
        </w:tabs>
        <w:spacing w:line="240" w:lineRule="auto"/>
        <w:ind w:firstLine="709"/>
        <w:rPr>
          <w:color w:val="000000" w:themeColor="text1"/>
          <w:sz w:val="28"/>
          <w:szCs w:val="28"/>
          <w:lang w:val="fr-FR"/>
        </w:rPr>
      </w:pPr>
      <w:r w:rsidRPr="00652C10">
        <w:rPr>
          <w:color w:val="000000" w:themeColor="text1"/>
          <w:sz w:val="28"/>
          <w:szCs w:val="28"/>
          <w:lang w:val="vi-VN"/>
        </w:rPr>
        <w:t xml:space="preserve">b) Trường hợp kiến nghị của nhà </w:t>
      </w:r>
      <w:r w:rsidRPr="0002321B">
        <w:rPr>
          <w:color w:val="000000" w:themeColor="text1"/>
          <w:sz w:val="28"/>
          <w:szCs w:val="28"/>
          <w:lang w:val="fr-FR"/>
        </w:rPr>
        <w:t>thầu</w:t>
      </w:r>
      <w:r w:rsidRPr="00652C10">
        <w:rPr>
          <w:color w:val="000000" w:themeColor="text1"/>
          <w:sz w:val="28"/>
          <w:szCs w:val="28"/>
          <w:lang w:val="vi-VN"/>
        </w:rPr>
        <w:t xml:space="preserve"> được kết luận là không đúng, nhà </w:t>
      </w:r>
      <w:r w:rsidRPr="0002321B">
        <w:rPr>
          <w:color w:val="000000" w:themeColor="text1"/>
          <w:sz w:val="28"/>
          <w:szCs w:val="28"/>
          <w:lang w:val="fr-FR"/>
        </w:rPr>
        <w:t>thầu</w:t>
      </w:r>
      <w:r w:rsidRPr="00652C10">
        <w:rPr>
          <w:color w:val="000000" w:themeColor="text1"/>
          <w:sz w:val="28"/>
          <w:szCs w:val="28"/>
          <w:lang w:val="vi-VN"/>
        </w:rPr>
        <w:t xml:space="preserve"> không được hoàn trả chi phí giải quyết kiến nghị.</w:t>
      </w:r>
    </w:p>
    <w:p w14:paraId="38E51B90" w14:textId="0AED7160" w:rsidR="00F959F4" w:rsidRPr="0002321B" w:rsidRDefault="00F959F4" w:rsidP="00F959F4">
      <w:pPr>
        <w:pStyle w:val="Vnbnnidung0"/>
        <w:tabs>
          <w:tab w:val="left" w:pos="851"/>
          <w:tab w:val="left" w:pos="993"/>
          <w:tab w:val="left" w:pos="1185"/>
        </w:tabs>
        <w:spacing w:line="240" w:lineRule="auto"/>
        <w:ind w:firstLine="709"/>
        <w:rPr>
          <w:color w:val="000000" w:themeColor="text1"/>
          <w:sz w:val="28"/>
          <w:szCs w:val="28"/>
          <w:lang w:val="fr-FR"/>
        </w:rPr>
      </w:pPr>
      <w:r w:rsidRPr="00652C10">
        <w:rPr>
          <w:color w:val="000000" w:themeColor="text1"/>
          <w:sz w:val="28"/>
          <w:szCs w:val="28"/>
          <w:lang w:val="pt-BR"/>
        </w:rPr>
        <w:t>9. </w:t>
      </w:r>
      <w:r w:rsidRPr="00652C10">
        <w:rPr>
          <w:color w:val="000000" w:themeColor="text1"/>
          <w:sz w:val="28"/>
          <w:szCs w:val="28"/>
          <w:lang w:val="vi-VN"/>
        </w:rPr>
        <w:t xml:space="preserve">Đối với kiến nghị về kết quả lựa chọn nhà </w:t>
      </w:r>
      <w:r w:rsidRPr="0002321B">
        <w:rPr>
          <w:color w:val="000000" w:themeColor="text1"/>
          <w:sz w:val="28"/>
          <w:szCs w:val="28"/>
          <w:lang w:val="fr-FR"/>
        </w:rPr>
        <w:t>thầu</w:t>
      </w:r>
      <w:r w:rsidRPr="00652C10">
        <w:rPr>
          <w:color w:val="000000" w:themeColor="text1"/>
          <w:sz w:val="28"/>
          <w:szCs w:val="28"/>
          <w:lang w:val="vi-VN"/>
        </w:rPr>
        <w:t>,</w:t>
      </w:r>
      <w:r w:rsidRPr="00652C10">
        <w:rPr>
          <w:color w:val="000000" w:themeColor="text1"/>
          <w:sz w:val="28"/>
          <w:szCs w:val="28"/>
          <w:lang w:val="pt-BR"/>
        </w:rPr>
        <w:t xml:space="preserve"> Hội đồng tư vấn </w:t>
      </w:r>
      <w:r w:rsidR="006A4B7B" w:rsidRPr="00652C10">
        <w:rPr>
          <w:color w:val="000000" w:themeColor="text1"/>
          <w:sz w:val="28"/>
          <w:szCs w:val="28"/>
          <w:lang w:val="pt-BR"/>
        </w:rPr>
        <w:t xml:space="preserve">giải quyết kiến nghị (sau đây gọi là Hội đồng tư vấn) </w:t>
      </w:r>
      <w:r w:rsidRPr="00652C10">
        <w:rPr>
          <w:color w:val="000000" w:themeColor="text1"/>
          <w:sz w:val="28"/>
          <w:szCs w:val="28"/>
          <w:lang w:val="pt-BR"/>
        </w:rPr>
        <w:t>khoán chi cho các thành viên Hội đồng tư vấn, bộ phận thường trực giúp việc của Hội đồng tư vấn và các chi phí khác</w:t>
      </w:r>
      <w:r w:rsidRPr="00652C10">
        <w:rPr>
          <w:color w:val="000000" w:themeColor="text1"/>
          <w:sz w:val="28"/>
          <w:szCs w:val="28"/>
          <w:lang w:val="vi-VN"/>
        </w:rPr>
        <w:t> để thực hiện việc</w:t>
      </w:r>
      <w:r w:rsidRPr="00652C10">
        <w:rPr>
          <w:color w:val="000000" w:themeColor="text1"/>
          <w:sz w:val="28"/>
          <w:szCs w:val="28"/>
          <w:lang w:val="pt-BR"/>
        </w:rPr>
        <w:t> </w:t>
      </w:r>
      <w:r w:rsidR="00B91DEA" w:rsidRPr="00652C10">
        <w:rPr>
          <w:color w:val="000000" w:themeColor="text1"/>
          <w:sz w:val="28"/>
          <w:szCs w:val="28"/>
          <w:lang w:val="pt-BR"/>
        </w:rPr>
        <w:t xml:space="preserve">tư vấn </w:t>
      </w:r>
      <w:r w:rsidRPr="00652C10">
        <w:rPr>
          <w:color w:val="000000" w:themeColor="text1"/>
          <w:sz w:val="28"/>
          <w:szCs w:val="28"/>
          <w:lang w:val="pt-BR"/>
        </w:rPr>
        <w:t>giải quyết kiến nghị</w:t>
      </w:r>
      <w:r w:rsidR="00B37808">
        <w:rPr>
          <w:color w:val="000000" w:themeColor="text1"/>
          <w:sz w:val="28"/>
          <w:szCs w:val="28"/>
          <w:lang w:val="pt-BR"/>
        </w:rPr>
        <w:t>;</w:t>
      </w:r>
    </w:p>
    <w:p w14:paraId="485F2C5E" w14:textId="6D331B47" w:rsidR="00F959F4" w:rsidRPr="0002321B" w:rsidRDefault="00F959F4" w:rsidP="00F959F4">
      <w:pPr>
        <w:pStyle w:val="Vnbnnidung0"/>
        <w:tabs>
          <w:tab w:val="left" w:pos="851"/>
          <w:tab w:val="left" w:pos="993"/>
          <w:tab w:val="left" w:pos="1185"/>
        </w:tabs>
        <w:spacing w:line="240" w:lineRule="auto"/>
        <w:ind w:firstLine="709"/>
        <w:rPr>
          <w:color w:val="000000" w:themeColor="text1"/>
          <w:sz w:val="28"/>
          <w:szCs w:val="28"/>
          <w:lang w:val="fr-FR"/>
        </w:rPr>
      </w:pPr>
      <w:r w:rsidRPr="00652C10">
        <w:rPr>
          <w:color w:val="000000" w:themeColor="text1"/>
          <w:sz w:val="28"/>
          <w:szCs w:val="28"/>
          <w:lang w:val="vi-VN"/>
        </w:rPr>
        <w:t>Trường hợp </w:t>
      </w:r>
      <w:r w:rsidRPr="00652C10">
        <w:rPr>
          <w:color w:val="000000" w:themeColor="text1"/>
          <w:sz w:val="28"/>
          <w:szCs w:val="28"/>
          <w:lang w:val="pt-BR"/>
        </w:rPr>
        <w:t>trong quá trình kiến nghị nhà thầu rút đơn kiến nghị thì chỉ được nhận lại 50% chi phí đã nộp trong trường hợp chưa thành lập Hội đồng tư vấn hoặc đ</w:t>
      </w:r>
      <w:r w:rsidRPr="00652C10">
        <w:rPr>
          <w:color w:val="000000" w:themeColor="text1"/>
          <w:sz w:val="28"/>
          <w:szCs w:val="28"/>
          <w:lang w:val="vi-VN"/>
        </w:rPr>
        <w:t>ã thành lập </w:t>
      </w:r>
      <w:r w:rsidRPr="00652C10">
        <w:rPr>
          <w:color w:val="000000" w:themeColor="text1"/>
          <w:sz w:val="28"/>
          <w:szCs w:val="28"/>
          <w:lang w:val="pt-BR"/>
        </w:rPr>
        <w:t>Hội đồng tư vấn nhưng chưa tổ chức họp hội đồng; trường hợp Hội đồng tư vấn đã tổ chức họp hội đồng thì</w:t>
      </w:r>
      <w:r w:rsidRPr="00652C10">
        <w:rPr>
          <w:color w:val="000000" w:themeColor="text1"/>
          <w:sz w:val="28"/>
          <w:szCs w:val="28"/>
          <w:lang w:val="vi-VN"/>
        </w:rPr>
        <w:t xml:space="preserve"> nhà </w:t>
      </w:r>
      <w:r w:rsidRPr="0002321B">
        <w:rPr>
          <w:color w:val="000000" w:themeColor="text1"/>
          <w:sz w:val="28"/>
          <w:szCs w:val="28"/>
          <w:lang w:val="fr-FR"/>
        </w:rPr>
        <w:t>thầu</w:t>
      </w:r>
      <w:r w:rsidRPr="00652C10">
        <w:rPr>
          <w:color w:val="000000" w:themeColor="text1"/>
          <w:sz w:val="28"/>
          <w:szCs w:val="28"/>
          <w:lang w:val="vi-VN"/>
        </w:rPr>
        <w:t xml:space="preserve"> không được hoàn trả chi phí giải quyết kiến nghị.</w:t>
      </w:r>
    </w:p>
    <w:p w14:paraId="698E36D1" w14:textId="2EB45FE5" w:rsidR="00B06AF8" w:rsidRPr="00652C10" w:rsidRDefault="00F959F4" w:rsidP="0090139E">
      <w:pPr>
        <w:spacing w:before="120" w:after="120" w:line="240" w:lineRule="auto"/>
        <w:ind w:firstLine="709"/>
        <w:rPr>
          <w:rFonts w:cs="Times New Roman"/>
          <w:color w:val="000000" w:themeColor="text1"/>
          <w:szCs w:val="28"/>
          <w:lang w:val="fr-FR"/>
        </w:rPr>
      </w:pPr>
      <w:r w:rsidRPr="00652C10">
        <w:rPr>
          <w:color w:val="000000" w:themeColor="text1"/>
          <w:szCs w:val="28"/>
          <w:lang w:val="fr-FR"/>
        </w:rPr>
        <w:t>10</w:t>
      </w:r>
      <w:r w:rsidR="00B06AF8" w:rsidRPr="00652C10">
        <w:rPr>
          <w:color w:val="000000" w:themeColor="text1"/>
          <w:szCs w:val="28"/>
          <w:lang w:val="fr-FR"/>
        </w:rPr>
        <w:t xml:space="preserve">. </w:t>
      </w:r>
      <w:r w:rsidR="00B06AF8" w:rsidRPr="00652C10">
        <w:rPr>
          <w:rFonts w:cs="Times New Roman"/>
          <w:color w:val="000000" w:themeColor="text1"/>
          <w:szCs w:val="28"/>
          <w:lang w:val="fr-FR"/>
        </w:rPr>
        <w:t>Chi phí trong lựa chọn nhà thầu trên Hệ thống mạng đấu thầu quốc gia bao gồm:</w:t>
      </w:r>
    </w:p>
    <w:p w14:paraId="0FD9CE30" w14:textId="77777777" w:rsidR="00B06AF8" w:rsidRPr="00652C10" w:rsidRDefault="00B06AF8" w:rsidP="00B06AF8">
      <w:pPr>
        <w:widowControl w:val="0"/>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 Chi phí duy trì tên và hồ sơ năng lực của nhà thầu trên Hệ thống mạng đấu thầu quốc gia;</w:t>
      </w:r>
    </w:p>
    <w:p w14:paraId="31C7CE3F" w14:textId="77777777" w:rsidR="00B06AF8" w:rsidRPr="00652C10" w:rsidRDefault="00B06AF8" w:rsidP="00B06AF8">
      <w:pPr>
        <w:widowControl w:val="0"/>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 xml:space="preserve">b) Chi phí nộp hồ sơ dự thầu; chi phí nộp hồ sơ đề xuất; </w:t>
      </w:r>
    </w:p>
    <w:p w14:paraId="59401350" w14:textId="77777777" w:rsidR="00B06AF8" w:rsidRPr="00652C10" w:rsidRDefault="00B06AF8" w:rsidP="00B06AF8">
      <w:pPr>
        <w:widowControl w:val="0"/>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 xml:space="preserve">c) Chi phí nhà thầu trúng thầu; </w:t>
      </w:r>
    </w:p>
    <w:p w14:paraId="59A0B0CA" w14:textId="77777777" w:rsidR="00B91DEA" w:rsidRPr="00E12634" w:rsidRDefault="00B06AF8" w:rsidP="00B06AF8">
      <w:pPr>
        <w:pStyle w:val="Vnbnnidung0"/>
        <w:tabs>
          <w:tab w:val="left" w:pos="851"/>
          <w:tab w:val="left" w:pos="993"/>
          <w:tab w:val="left" w:pos="1209"/>
        </w:tabs>
        <w:spacing w:before="120" w:after="120" w:line="240" w:lineRule="auto"/>
        <w:ind w:firstLine="709"/>
        <w:rPr>
          <w:color w:val="000000" w:themeColor="text1"/>
          <w:sz w:val="28"/>
          <w:szCs w:val="28"/>
          <w:lang w:val="fr-FR"/>
        </w:rPr>
      </w:pPr>
      <w:r w:rsidRPr="00E12634">
        <w:rPr>
          <w:color w:val="000000" w:themeColor="text1"/>
          <w:sz w:val="28"/>
          <w:szCs w:val="28"/>
          <w:lang w:val="fr-FR"/>
        </w:rPr>
        <w:t>d) Chi phí ký kết và sử dụng hợp đồng điện tử.</w:t>
      </w:r>
    </w:p>
    <w:p w14:paraId="32E1867C" w14:textId="78B34FCB" w:rsidR="00B06AF8" w:rsidRPr="00652C10" w:rsidRDefault="00B91DEA" w:rsidP="00B06AF8">
      <w:pPr>
        <w:pStyle w:val="Vnbnnidung0"/>
        <w:tabs>
          <w:tab w:val="left" w:pos="851"/>
          <w:tab w:val="left" w:pos="993"/>
          <w:tab w:val="left" w:pos="1209"/>
        </w:tabs>
        <w:spacing w:before="120" w:after="120" w:line="240" w:lineRule="auto"/>
        <w:ind w:firstLine="709"/>
        <w:rPr>
          <w:color w:val="000000" w:themeColor="text1"/>
          <w:sz w:val="28"/>
          <w:szCs w:val="28"/>
          <w:lang w:val="fr-FR"/>
        </w:rPr>
      </w:pPr>
      <w:r w:rsidRPr="00652C10">
        <w:rPr>
          <w:color w:val="000000" w:themeColor="text1"/>
          <w:sz w:val="28"/>
          <w:szCs w:val="28"/>
          <w:lang w:val="fr-FR"/>
        </w:rPr>
        <w:t>11</w:t>
      </w:r>
      <w:r w:rsidR="00B06AF8" w:rsidRPr="00652C10">
        <w:rPr>
          <w:color w:val="000000" w:themeColor="text1"/>
          <w:sz w:val="28"/>
          <w:szCs w:val="28"/>
          <w:lang w:val="fr-FR"/>
        </w:rPr>
        <w:t xml:space="preserve">. Đối với đấu thầu quốc tế, căn cứ vào quy mô, tính chất của gói thầu, chủ đầu tư quyết định mức </w:t>
      </w:r>
      <w:r w:rsidR="009134BF" w:rsidRPr="00652C10">
        <w:rPr>
          <w:color w:val="000000" w:themeColor="text1"/>
          <w:sz w:val="28"/>
          <w:szCs w:val="28"/>
          <w:lang w:val="fr-FR"/>
        </w:rPr>
        <w:t xml:space="preserve">tiền </w:t>
      </w:r>
      <w:r w:rsidR="00B06AF8" w:rsidRPr="00652C10">
        <w:rPr>
          <w:color w:val="000000" w:themeColor="text1"/>
          <w:sz w:val="28"/>
          <w:szCs w:val="28"/>
          <w:lang w:val="fr-FR"/>
        </w:rPr>
        <w:t xml:space="preserve">nhà thầu phải nộp </w:t>
      </w:r>
      <w:r w:rsidR="009134BF" w:rsidRPr="00652C10">
        <w:rPr>
          <w:color w:val="000000" w:themeColor="text1"/>
          <w:sz w:val="28"/>
          <w:szCs w:val="28"/>
          <w:lang w:val="fr-FR"/>
        </w:rPr>
        <w:t>để</w:t>
      </w:r>
      <w:r w:rsidR="00B06AF8" w:rsidRPr="00652C10">
        <w:rPr>
          <w:color w:val="000000" w:themeColor="text1"/>
          <w:sz w:val="28"/>
          <w:szCs w:val="28"/>
          <w:lang w:val="fr-FR"/>
        </w:rPr>
        <w:t xml:space="preserve"> mua bản điện tử hồ sơ mời thầu khi nộp hồ sơ dự thầu.</w:t>
      </w:r>
    </w:p>
    <w:p w14:paraId="2294144E" w14:textId="71D7A2B4" w:rsidR="00863076" w:rsidRPr="00652C10" w:rsidRDefault="00F959F4" w:rsidP="00863076">
      <w:pPr>
        <w:pStyle w:val="Vnbnnidung0"/>
        <w:tabs>
          <w:tab w:val="left" w:pos="851"/>
          <w:tab w:val="left" w:pos="993"/>
          <w:tab w:val="left" w:pos="1180"/>
        </w:tabs>
        <w:spacing w:before="120" w:after="120" w:line="240" w:lineRule="auto"/>
        <w:ind w:firstLine="709"/>
        <w:rPr>
          <w:color w:val="000000" w:themeColor="text1"/>
          <w:sz w:val="28"/>
          <w:szCs w:val="28"/>
          <w:lang w:val="fr-FR"/>
        </w:rPr>
      </w:pPr>
      <w:r w:rsidRPr="00AF5109">
        <w:rPr>
          <w:color w:val="000000" w:themeColor="text1"/>
          <w:sz w:val="28"/>
          <w:szCs w:val="28"/>
          <w:lang w:val="fr-FR"/>
        </w:rPr>
        <w:t>1</w:t>
      </w:r>
      <w:r w:rsidR="00B91DEA" w:rsidRPr="00AF5109">
        <w:rPr>
          <w:color w:val="000000" w:themeColor="text1"/>
          <w:sz w:val="28"/>
          <w:szCs w:val="28"/>
          <w:lang w:val="fr-FR"/>
        </w:rPr>
        <w:t>2</w:t>
      </w:r>
      <w:r w:rsidR="00B06AF8" w:rsidRPr="00AF5109">
        <w:rPr>
          <w:color w:val="000000" w:themeColor="text1"/>
          <w:sz w:val="28"/>
          <w:szCs w:val="28"/>
          <w:lang w:val="fr-FR"/>
        </w:rPr>
        <w:t xml:space="preserve">. </w:t>
      </w:r>
      <w:r w:rsidR="00D55DFA" w:rsidRPr="00AF5109">
        <w:rPr>
          <w:color w:val="000000" w:themeColor="text1"/>
          <w:sz w:val="28"/>
          <w:szCs w:val="28"/>
          <w:lang w:val="fr-FR"/>
        </w:rPr>
        <w:t>Bộ Kế hoạch và Đầu tư quy định chi tiết về c</w:t>
      </w:r>
      <w:r w:rsidR="006F3E9C" w:rsidRPr="00AF5109">
        <w:rPr>
          <w:rStyle w:val="Heading3Char"/>
          <w:b w:val="0"/>
          <w:bCs/>
          <w:color w:val="000000" w:themeColor="text1"/>
          <w:lang w:val="fr-FR"/>
        </w:rPr>
        <w:t>hi</w:t>
      </w:r>
      <w:r w:rsidR="00B06AF8" w:rsidRPr="00AF5109">
        <w:rPr>
          <w:color w:val="000000" w:themeColor="text1"/>
          <w:sz w:val="28"/>
          <w:szCs w:val="28"/>
          <w:lang w:val="fr-FR"/>
        </w:rPr>
        <w:t xml:space="preserve"> phí công khai thông tin </w:t>
      </w:r>
      <w:r w:rsidR="00FD2BB9" w:rsidRPr="00AF5109">
        <w:rPr>
          <w:color w:val="000000" w:themeColor="text1"/>
          <w:sz w:val="28"/>
          <w:szCs w:val="28"/>
          <w:lang w:val="fr-FR"/>
        </w:rPr>
        <w:t xml:space="preserve">đối với </w:t>
      </w:r>
      <w:r w:rsidR="00B06AF8" w:rsidRPr="00AF5109">
        <w:rPr>
          <w:color w:val="000000" w:themeColor="text1"/>
          <w:sz w:val="28"/>
          <w:szCs w:val="28"/>
          <w:lang w:val="fr-FR"/>
        </w:rPr>
        <w:t xml:space="preserve">lựa chọn nhà thầu trên </w:t>
      </w:r>
      <w:r w:rsidR="004E3DE2" w:rsidRPr="00AF5109">
        <w:rPr>
          <w:color w:val="000000" w:themeColor="text1"/>
          <w:sz w:val="28"/>
          <w:szCs w:val="28"/>
          <w:lang w:val="fr-FR"/>
        </w:rPr>
        <w:t>Báo Đấu thầu</w:t>
      </w:r>
      <w:r w:rsidR="00B06AF8" w:rsidRPr="00AF5109">
        <w:rPr>
          <w:rStyle w:val="Heading3Char"/>
          <w:b w:val="0"/>
          <w:bCs/>
          <w:color w:val="000000" w:themeColor="text1"/>
          <w:lang w:val="fr-FR"/>
        </w:rPr>
        <w:t>, c</w:t>
      </w:r>
      <w:r w:rsidR="00B06AF8" w:rsidRPr="00AF5109">
        <w:rPr>
          <w:color w:val="000000" w:themeColor="text1"/>
          <w:sz w:val="28"/>
          <w:szCs w:val="28"/>
          <w:lang w:val="fr-FR"/>
        </w:rPr>
        <w:t xml:space="preserve">hi phí trong lựa chọn nhà thầu </w:t>
      </w:r>
      <w:r w:rsidR="00B06AF8" w:rsidRPr="00AF5109">
        <w:rPr>
          <w:color w:val="000000" w:themeColor="text1"/>
          <w:sz w:val="28"/>
          <w:szCs w:val="28"/>
          <w:lang w:val="fr-FR"/>
        </w:rPr>
        <w:lastRenderedPageBreak/>
        <w:t>trên Hệ thống mạng đấu thầu quốc gia</w:t>
      </w:r>
      <w:r w:rsidR="00D55DFA" w:rsidRPr="00AF5109">
        <w:rPr>
          <w:color w:val="000000" w:themeColor="text1"/>
          <w:sz w:val="28"/>
          <w:szCs w:val="28"/>
          <w:lang w:val="fr-FR"/>
        </w:rPr>
        <w:t xml:space="preserve">. Bộ Tài chính hướng dẫn </w:t>
      </w:r>
      <w:r w:rsidR="00B06AF8" w:rsidRPr="00AF5109">
        <w:rPr>
          <w:color w:val="000000" w:themeColor="text1"/>
          <w:sz w:val="28"/>
          <w:szCs w:val="28"/>
          <w:lang w:val="fr-FR"/>
        </w:rPr>
        <w:t>việc</w:t>
      </w:r>
      <w:r w:rsidR="00863076" w:rsidRPr="00AF5109">
        <w:rPr>
          <w:color w:val="000000" w:themeColor="text1"/>
          <w:sz w:val="28"/>
          <w:szCs w:val="28"/>
          <w:lang w:val="fr-FR"/>
        </w:rPr>
        <w:t xml:space="preserve"> quản lý, sử dụng chi phí trong quá trình lựa chọn nhà thầu.</w:t>
      </w:r>
    </w:p>
    <w:p w14:paraId="4304029C" w14:textId="4D1711E3" w:rsidR="00407754" w:rsidRPr="0001079E" w:rsidRDefault="00407754" w:rsidP="008556E0">
      <w:pPr>
        <w:pStyle w:val="Heading3"/>
      </w:pPr>
      <w:bookmarkStart w:id="25" w:name="bookmark1192"/>
      <w:bookmarkStart w:id="26" w:name="bookmark1193"/>
      <w:bookmarkStart w:id="27" w:name="bookmark1194"/>
      <w:bookmarkStart w:id="28" w:name="bookmark1195"/>
      <w:bookmarkStart w:id="29" w:name="bookmark1196"/>
      <w:bookmarkStart w:id="30" w:name="bookmark1197"/>
      <w:bookmarkStart w:id="31" w:name="bookmark1198"/>
      <w:bookmarkStart w:id="32" w:name="bookmark1199"/>
      <w:bookmarkStart w:id="33" w:name="bookmark1200"/>
      <w:bookmarkStart w:id="34" w:name="bookmark1201"/>
      <w:bookmarkStart w:id="35" w:name="bookmark1202"/>
      <w:bookmarkStart w:id="36" w:name="bookmark1203"/>
      <w:bookmarkStart w:id="37" w:name="bookmark1204"/>
      <w:bookmarkStart w:id="38" w:name="bookmark1205"/>
      <w:bookmarkStart w:id="39" w:name="bookmark1206"/>
      <w:bookmarkStart w:id="40" w:name="_Toc151460844"/>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01079E">
        <w:t xml:space="preserve">Điều </w:t>
      </w:r>
      <w:r w:rsidR="002B4267" w:rsidRPr="0001079E">
        <w:t>1</w:t>
      </w:r>
      <w:r w:rsidR="00300D72" w:rsidRPr="0001079E">
        <w:rPr>
          <w:lang w:val="fr-FR"/>
        </w:rPr>
        <w:t>3</w:t>
      </w:r>
      <w:r w:rsidRPr="0001079E">
        <w:t xml:space="preserve">. </w:t>
      </w:r>
      <w:r w:rsidR="00973204" w:rsidRPr="0001079E">
        <w:rPr>
          <w:lang w:val="fr-FR"/>
        </w:rPr>
        <w:t>Lập, t</w:t>
      </w:r>
      <w:r w:rsidRPr="0001079E">
        <w:t>rình, thẩm định và phê duyệt kế hoạch tổng thể lựa chọn nhà thầu cho dự án</w:t>
      </w:r>
      <w:bookmarkEnd w:id="40"/>
    </w:p>
    <w:p w14:paraId="0BE502E7" w14:textId="06754014" w:rsidR="00407754" w:rsidRPr="00652C10"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1. Căn cứ quy mô, tính chất công tác đấu thầu của dự án, trường hợp xác định được chủ đầu tư thì chủ đầu tư có trách nhiệm trình người có thẩm quyền xem xét</w:t>
      </w:r>
      <w:r w:rsidR="004843C0" w:rsidRPr="00652C10">
        <w:rPr>
          <w:rFonts w:cs="Times New Roman"/>
          <w:color w:val="000000" w:themeColor="text1"/>
          <w:szCs w:val="28"/>
          <w:lang w:val="fr-FR"/>
        </w:rPr>
        <w:t xml:space="preserve"> chủ trương</w:t>
      </w:r>
      <w:r w:rsidRPr="00652C10">
        <w:rPr>
          <w:rFonts w:cs="Times New Roman"/>
          <w:color w:val="000000" w:themeColor="text1"/>
          <w:szCs w:val="28"/>
          <w:lang w:val="fr-FR"/>
        </w:rPr>
        <w:t xml:space="preserve"> lập kế hoạch tổng thể lựa chọn nhà thầu cho dự án. Trường hợp chưa xác định được chủ đầu tư thì cơ quan được giao chuẩn bị dự án có trách nhiệm trình người có thẩm quyền xem xét</w:t>
      </w:r>
      <w:r w:rsidR="004843C0" w:rsidRPr="00652C10">
        <w:rPr>
          <w:rFonts w:cs="Times New Roman"/>
          <w:color w:val="000000" w:themeColor="text1"/>
          <w:szCs w:val="28"/>
          <w:lang w:val="fr-FR"/>
        </w:rPr>
        <w:t xml:space="preserve"> chủ trương</w:t>
      </w:r>
      <w:r w:rsidRPr="00652C10">
        <w:rPr>
          <w:rFonts w:cs="Times New Roman"/>
          <w:color w:val="000000" w:themeColor="text1"/>
          <w:szCs w:val="28"/>
          <w:lang w:val="fr-FR"/>
        </w:rPr>
        <w:t xml:space="preserve"> lập kế hoạch tổng thể lựa chọn nhà thầu cho dự án.</w:t>
      </w:r>
    </w:p>
    <w:p w14:paraId="6BACFE6E" w14:textId="53C1D166" w:rsidR="00407754" w:rsidRPr="00652C10"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2. Trường hợp người có thẩm quyền đồng ý chủ trương lập kế hoạch tổng thể lựa chọn nhà thầu, chủ đầu tư hoặc cơ quan chuẩn bị dự án</w:t>
      </w:r>
      <w:r w:rsidR="00EF6CD2" w:rsidRPr="00652C10">
        <w:rPr>
          <w:rFonts w:cs="Times New Roman"/>
          <w:color w:val="000000" w:themeColor="text1"/>
          <w:szCs w:val="28"/>
          <w:lang w:val="fr-FR"/>
        </w:rPr>
        <w:t xml:space="preserve"> trong trường hợp chưa xác định được chủ đầu tư</w:t>
      </w:r>
      <w:r w:rsidRPr="00652C10">
        <w:rPr>
          <w:rFonts w:cs="Times New Roman"/>
          <w:color w:val="000000" w:themeColor="text1"/>
          <w:szCs w:val="28"/>
          <w:lang w:val="fr-FR"/>
        </w:rPr>
        <w:t xml:space="preserve"> </w:t>
      </w:r>
      <w:r w:rsidR="00EF6CD2" w:rsidRPr="00652C10">
        <w:rPr>
          <w:rFonts w:cs="Times New Roman"/>
          <w:color w:val="000000" w:themeColor="text1"/>
          <w:szCs w:val="28"/>
          <w:lang w:val="fr-FR"/>
        </w:rPr>
        <w:t xml:space="preserve">(sau đây gọi là chủ đầu tư) </w:t>
      </w:r>
      <w:r w:rsidRPr="00652C10">
        <w:rPr>
          <w:rFonts w:cs="Times New Roman"/>
          <w:color w:val="000000" w:themeColor="text1"/>
          <w:szCs w:val="28"/>
          <w:lang w:val="fr-FR"/>
        </w:rPr>
        <w:t xml:space="preserve">tổ chức lập kế hoạch tổng thể lựa chọn nhà thầu căn cứ các </w:t>
      </w:r>
      <w:r w:rsidR="002B7CDA" w:rsidRPr="00652C10">
        <w:rPr>
          <w:rFonts w:cs="Times New Roman"/>
          <w:color w:val="000000" w:themeColor="text1"/>
          <w:szCs w:val="28"/>
          <w:lang w:val="fr-FR"/>
        </w:rPr>
        <w:t>tài liệu</w:t>
      </w:r>
      <w:r w:rsidRPr="00652C10">
        <w:rPr>
          <w:rFonts w:cs="Times New Roman"/>
          <w:color w:val="000000" w:themeColor="text1"/>
          <w:szCs w:val="28"/>
          <w:lang w:val="fr-FR"/>
        </w:rPr>
        <w:t xml:space="preserve"> sau:</w:t>
      </w:r>
    </w:p>
    <w:p w14:paraId="66A9A9BC" w14:textId="77777777" w:rsidR="00407754" w:rsidRPr="00652C10"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a) Quyết định chủ trương đầu tư chương trình, dự án;</w:t>
      </w:r>
    </w:p>
    <w:p w14:paraId="15E1812B" w14:textId="106A378E" w:rsidR="00407754" w:rsidRPr="00652C10"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b) Quyết định phê duyệt dự án</w:t>
      </w:r>
      <w:r w:rsidR="00973204" w:rsidRPr="00652C10">
        <w:rPr>
          <w:rFonts w:cs="Times New Roman"/>
          <w:color w:val="000000" w:themeColor="text1"/>
          <w:szCs w:val="28"/>
          <w:lang w:val="fr-FR"/>
        </w:rPr>
        <w:t xml:space="preserve"> (nếu có)</w:t>
      </w:r>
      <w:r w:rsidRPr="00652C10">
        <w:rPr>
          <w:rFonts w:cs="Times New Roman"/>
          <w:color w:val="000000" w:themeColor="text1"/>
          <w:szCs w:val="28"/>
          <w:lang w:val="fr-FR"/>
        </w:rPr>
        <w:t>;</w:t>
      </w:r>
    </w:p>
    <w:p w14:paraId="0725095E" w14:textId="5672F450" w:rsidR="00407754" w:rsidRPr="00652C10"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c) Điều ước quốc tế, thỏa thuận vay đối với dự án sử dụng vốn ODA, vốn vay ưu đãi của nhà tài trợ nước ngoài</w:t>
      </w:r>
      <w:r w:rsidR="00973204" w:rsidRPr="00652C10">
        <w:rPr>
          <w:rFonts w:cs="Times New Roman"/>
          <w:color w:val="000000" w:themeColor="text1"/>
          <w:szCs w:val="28"/>
          <w:lang w:val="fr-FR"/>
        </w:rPr>
        <w:t xml:space="preserve"> (nếu có)</w:t>
      </w:r>
      <w:r w:rsidRPr="00652C10">
        <w:rPr>
          <w:rFonts w:cs="Times New Roman"/>
          <w:color w:val="000000" w:themeColor="text1"/>
          <w:szCs w:val="28"/>
          <w:lang w:val="fr-FR"/>
        </w:rPr>
        <w:t>;</w:t>
      </w:r>
    </w:p>
    <w:p w14:paraId="32E51E36" w14:textId="65D5ADCB" w:rsidR="00407754" w:rsidRPr="00652C10"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d) Kế hoạch bố trí vốn thực hiện dự án hoặc nguồn vốn thực hiện dự án</w:t>
      </w:r>
      <w:r w:rsidR="00973204" w:rsidRPr="00652C10">
        <w:rPr>
          <w:rFonts w:cs="Times New Roman"/>
          <w:color w:val="000000" w:themeColor="text1"/>
          <w:szCs w:val="28"/>
          <w:lang w:val="fr-FR"/>
        </w:rPr>
        <w:t xml:space="preserve"> (nếu có)</w:t>
      </w:r>
      <w:r w:rsidRPr="00652C10">
        <w:rPr>
          <w:rFonts w:cs="Times New Roman"/>
          <w:color w:val="000000" w:themeColor="text1"/>
          <w:szCs w:val="28"/>
          <w:lang w:val="fr-FR"/>
        </w:rPr>
        <w:t>;</w:t>
      </w:r>
    </w:p>
    <w:p w14:paraId="1AC4C6E6" w14:textId="77777777" w:rsidR="00407754" w:rsidRPr="00652C10"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đ) Văn bản pháp lý có liên quan.</w:t>
      </w:r>
    </w:p>
    <w:p w14:paraId="0F31A530" w14:textId="4C94A722" w:rsidR="004843C0" w:rsidRPr="00652C10" w:rsidRDefault="00407754" w:rsidP="007D6E21">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 xml:space="preserve">Kế hoạch tổng thể lựa chọn nhà thầu </w:t>
      </w:r>
      <w:r w:rsidR="00ED3582" w:rsidRPr="00652C10">
        <w:rPr>
          <w:rFonts w:cs="Times New Roman"/>
          <w:color w:val="000000" w:themeColor="text1"/>
          <w:szCs w:val="28"/>
          <w:lang w:val="fr-FR"/>
        </w:rPr>
        <w:t xml:space="preserve">bao gồm các </w:t>
      </w:r>
      <w:r w:rsidRPr="00652C10">
        <w:rPr>
          <w:rFonts w:cs="Times New Roman"/>
          <w:color w:val="000000" w:themeColor="text1"/>
          <w:szCs w:val="28"/>
          <w:lang w:val="fr-FR"/>
        </w:rPr>
        <w:t xml:space="preserve">nội dung quy định tại </w:t>
      </w:r>
      <w:r w:rsidR="005A2989" w:rsidRPr="00652C10">
        <w:rPr>
          <w:rFonts w:cs="Times New Roman"/>
          <w:color w:val="000000" w:themeColor="text1"/>
          <w:szCs w:val="28"/>
          <w:lang w:val="vi-VN"/>
        </w:rPr>
        <w:t xml:space="preserve">Điều </w:t>
      </w:r>
      <w:r w:rsidR="005A2989" w:rsidRPr="00652C10">
        <w:rPr>
          <w:rFonts w:cs="Times New Roman"/>
          <w:color w:val="000000" w:themeColor="text1"/>
          <w:szCs w:val="28"/>
          <w:lang w:val="fr-FR"/>
        </w:rPr>
        <w:t>1</w:t>
      </w:r>
      <w:r w:rsidR="00C16188" w:rsidRPr="00652C10">
        <w:rPr>
          <w:rFonts w:cs="Times New Roman"/>
          <w:color w:val="000000" w:themeColor="text1"/>
          <w:szCs w:val="28"/>
          <w:lang w:val="fr-FR"/>
        </w:rPr>
        <w:t>4</w:t>
      </w:r>
      <w:r w:rsidR="005A2989" w:rsidRPr="00652C10">
        <w:rPr>
          <w:rFonts w:cs="Times New Roman"/>
          <w:color w:val="000000" w:themeColor="text1"/>
          <w:szCs w:val="28"/>
          <w:lang w:val="fr-FR"/>
        </w:rPr>
        <w:t xml:space="preserve"> </w:t>
      </w:r>
      <w:r w:rsidR="00DC5B55" w:rsidRPr="00652C10">
        <w:rPr>
          <w:rFonts w:cs="Times New Roman"/>
          <w:color w:val="000000" w:themeColor="text1"/>
          <w:szCs w:val="28"/>
          <w:lang w:val="fr-FR"/>
        </w:rPr>
        <w:t xml:space="preserve">của </w:t>
      </w:r>
      <w:r w:rsidR="005A2989" w:rsidRPr="00652C10">
        <w:rPr>
          <w:rFonts w:cs="Times New Roman"/>
          <w:color w:val="000000" w:themeColor="text1"/>
          <w:szCs w:val="28"/>
          <w:lang w:val="fr-FR"/>
        </w:rPr>
        <w:t>Nghị định này</w:t>
      </w:r>
      <w:r w:rsidRPr="00652C10">
        <w:rPr>
          <w:rFonts w:cs="Times New Roman"/>
          <w:color w:val="000000" w:themeColor="text1"/>
          <w:szCs w:val="28"/>
          <w:lang w:val="fr-FR"/>
        </w:rPr>
        <w:t>.</w:t>
      </w:r>
      <w:r w:rsidR="004843C0" w:rsidRPr="00652C10">
        <w:rPr>
          <w:rFonts w:cs="Times New Roman"/>
          <w:b/>
          <w:color w:val="000000" w:themeColor="text1"/>
          <w:szCs w:val="28"/>
          <w:lang w:val="fr-FR"/>
        </w:rPr>
        <w:t xml:space="preserve"> </w:t>
      </w:r>
      <w:r w:rsidR="004843C0" w:rsidRPr="00652C10">
        <w:rPr>
          <w:rFonts w:cs="Times New Roman"/>
          <w:color w:val="000000" w:themeColor="text1"/>
          <w:szCs w:val="28"/>
          <w:lang w:val="fr-FR"/>
        </w:rPr>
        <w:t xml:space="preserve">Chủ đầu tư được thuê tư vấn để lập kế hoạch tổng thể lựa chọn nhà thầu cho dự án trong trường hợp nhân sự của </w:t>
      </w:r>
      <w:r w:rsidR="007D6E21" w:rsidRPr="00652C10">
        <w:rPr>
          <w:rFonts w:cs="Times New Roman"/>
          <w:color w:val="000000" w:themeColor="text1"/>
          <w:szCs w:val="28"/>
          <w:lang w:val="fr-FR"/>
        </w:rPr>
        <w:t>c</w:t>
      </w:r>
      <w:r w:rsidR="004843C0" w:rsidRPr="00652C10">
        <w:rPr>
          <w:rFonts w:cs="Times New Roman"/>
          <w:color w:val="000000" w:themeColor="text1"/>
          <w:szCs w:val="28"/>
          <w:lang w:val="fr-FR"/>
        </w:rPr>
        <w:t>hủ đầu tư không đủ năng lực để thực hiện.</w:t>
      </w:r>
    </w:p>
    <w:p w14:paraId="03F4AEE8" w14:textId="67483F70" w:rsidR="00407754" w:rsidRPr="00652C10"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 xml:space="preserve">3. Chủ đầu tư có trách nhiệm trình kế hoạch tổng thể lựa chọn nhà thầu lên người có thẩm quyền xem xét, phê duyệt. </w:t>
      </w:r>
    </w:p>
    <w:p w14:paraId="5CE69C13" w14:textId="2BF01EBD" w:rsidR="00407754" w:rsidRDefault="00407754" w:rsidP="004A1B27">
      <w:pPr>
        <w:tabs>
          <w:tab w:val="left" w:pos="709"/>
        </w:tabs>
        <w:spacing w:before="120" w:after="120" w:line="240" w:lineRule="auto"/>
        <w:ind w:firstLine="709"/>
        <w:rPr>
          <w:rFonts w:cs="Times New Roman"/>
          <w:color w:val="000000" w:themeColor="text1"/>
          <w:szCs w:val="28"/>
          <w:lang w:val="fr-FR"/>
        </w:rPr>
      </w:pPr>
      <w:r w:rsidRPr="00652C10">
        <w:rPr>
          <w:rFonts w:cs="Times New Roman"/>
          <w:color w:val="000000" w:themeColor="text1"/>
          <w:szCs w:val="28"/>
          <w:lang w:val="fr-FR"/>
        </w:rPr>
        <w:tab/>
        <w:t xml:space="preserve">4. </w:t>
      </w:r>
      <w:r w:rsidR="009C4CC1" w:rsidRPr="00652C10">
        <w:rPr>
          <w:rFonts w:cs="Times New Roman"/>
          <w:color w:val="000000" w:themeColor="text1"/>
          <w:szCs w:val="28"/>
          <w:lang w:val="fr-FR"/>
        </w:rPr>
        <w:t xml:space="preserve">Cơ quan, tổ chức, đơn vị quy định tại Điều </w:t>
      </w:r>
      <w:r w:rsidR="00571E1D" w:rsidRPr="00652C10">
        <w:rPr>
          <w:rFonts w:cs="Times New Roman"/>
          <w:color w:val="000000" w:themeColor="text1"/>
          <w:szCs w:val="28"/>
          <w:lang w:val="fr-FR"/>
        </w:rPr>
        <w:t>1</w:t>
      </w:r>
      <w:r w:rsidR="00571E1D">
        <w:rPr>
          <w:rFonts w:cs="Times New Roman"/>
          <w:color w:val="000000" w:themeColor="text1"/>
          <w:szCs w:val="28"/>
          <w:lang w:val="fr-FR"/>
        </w:rPr>
        <w:t>1</w:t>
      </w:r>
      <w:r w:rsidR="00A60E76">
        <w:rPr>
          <w:rFonts w:cs="Times New Roman"/>
          <w:color w:val="000000" w:themeColor="text1"/>
          <w:szCs w:val="28"/>
          <w:lang w:val="fr-FR"/>
        </w:rPr>
        <w:t>7</w:t>
      </w:r>
      <w:r w:rsidR="00571E1D" w:rsidRPr="00652C10">
        <w:rPr>
          <w:rFonts w:cs="Times New Roman"/>
          <w:color w:val="000000" w:themeColor="text1"/>
          <w:szCs w:val="28"/>
          <w:lang w:val="fr-FR"/>
        </w:rPr>
        <w:t xml:space="preserve"> </w:t>
      </w:r>
      <w:r w:rsidR="00DC5B55" w:rsidRPr="00652C10">
        <w:rPr>
          <w:rFonts w:cs="Times New Roman"/>
          <w:color w:val="000000" w:themeColor="text1"/>
          <w:szCs w:val="28"/>
          <w:lang w:val="fr-FR"/>
        </w:rPr>
        <w:t>của</w:t>
      </w:r>
      <w:r w:rsidR="009C4CC1" w:rsidRPr="00652C10">
        <w:rPr>
          <w:rFonts w:cs="Times New Roman"/>
          <w:color w:val="000000" w:themeColor="text1"/>
          <w:szCs w:val="28"/>
          <w:lang w:val="fr-FR"/>
        </w:rPr>
        <w:t xml:space="preserve"> Nghị định này</w:t>
      </w:r>
      <w:r w:rsidR="009C4CC1" w:rsidRPr="00652C10" w:rsidDel="009C4CC1">
        <w:rPr>
          <w:rFonts w:cs="Times New Roman"/>
          <w:color w:val="000000" w:themeColor="text1"/>
          <w:szCs w:val="28"/>
          <w:lang w:val="fr-FR"/>
        </w:rPr>
        <w:t xml:space="preserve"> </w:t>
      </w:r>
      <w:r w:rsidRPr="00652C10">
        <w:rPr>
          <w:rFonts w:cs="Times New Roman"/>
          <w:color w:val="000000" w:themeColor="text1"/>
          <w:szCs w:val="28"/>
          <w:lang w:val="fr-FR"/>
        </w:rPr>
        <w:t>thẩm định kế hoạch tổng thể lựa chọn nhà thầu.</w:t>
      </w:r>
    </w:p>
    <w:p w14:paraId="0E4A1CC4" w14:textId="7D33DA5E" w:rsidR="00DC6C02" w:rsidRPr="00B346FE" w:rsidRDefault="00407754" w:rsidP="007B165F">
      <w:pPr>
        <w:ind w:firstLine="709"/>
        <w:rPr>
          <w:bCs/>
          <w:lang w:val="fr-FR" w:eastAsia="x-none"/>
        </w:rPr>
      </w:pPr>
      <w:r w:rsidRPr="0097043E">
        <w:rPr>
          <w:rFonts w:eastAsia="Calibri" w:cs="Times New Roman"/>
          <w:bCs/>
          <w:spacing w:val="-4"/>
          <w:kern w:val="0"/>
          <w:szCs w:val="28"/>
          <w:lang w:val="vi-VN" w:eastAsia="x-none"/>
          <w14:ligatures w14:val="none"/>
        </w:rPr>
        <w:t>5. Căn cứ tờ trình đề nghị phê duyệt kế hoạch tổng thể lựa chọn nhà thầu, báo cáo thẩm định, người có thẩm quyền phê duyệt kế hoạch tổng thể lựa chọn nhà thầu</w:t>
      </w:r>
      <w:r w:rsidR="00862E31" w:rsidRPr="0097043E">
        <w:rPr>
          <w:rFonts w:eastAsia="Calibri" w:cs="Times New Roman"/>
          <w:bCs/>
          <w:spacing w:val="-4"/>
          <w:kern w:val="0"/>
          <w:szCs w:val="28"/>
          <w:lang w:val="vi-VN" w:eastAsia="x-none"/>
          <w14:ligatures w14:val="none"/>
        </w:rPr>
        <w:t xml:space="preserve"> sau khi có quyết định phê duyệt nghiên cứu khả thi hoặc báo cáo kinh tế kỹ thuật</w:t>
      </w:r>
      <w:r w:rsidRPr="0097043E">
        <w:rPr>
          <w:rFonts w:eastAsia="Calibri" w:cs="Times New Roman"/>
          <w:bCs/>
          <w:spacing w:val="-4"/>
          <w:kern w:val="0"/>
          <w:szCs w:val="28"/>
          <w:lang w:val="vi-VN" w:eastAsia="x-none"/>
          <w14:ligatures w14:val="none"/>
        </w:rPr>
        <w:t xml:space="preserve"> để làm cơ sở cho chủ đầu tư tổ chức lập, phê duyệt kế hoạch lựa chọn nhà thầu.</w:t>
      </w:r>
      <w:r w:rsidR="001E2FB4" w:rsidRPr="0097043E">
        <w:rPr>
          <w:rFonts w:eastAsia="Calibri" w:cs="Times New Roman"/>
          <w:bCs/>
          <w:spacing w:val="-4"/>
          <w:kern w:val="0"/>
          <w:szCs w:val="28"/>
          <w:lang w:val="vi-VN" w:eastAsia="x-none"/>
          <w14:ligatures w14:val="none"/>
        </w:rPr>
        <w:t xml:space="preserve"> Nội dung kế hoạch lựa chọn nhà thầu phải phù hợp với kế hoạch tổng thể lựa chọn nhà thầu; trường hợp các nội dung của kế hoạch lựa chọn nhà thầu khác với kế hoạch tổng thể lựa chọn nhà thầu thì chủ đầu tư phải báo cáo người có thẩm quyền xem xét, quyết định mà không phải trình, phê duyệt lại kế hoạch tổng thể lựa chọn nhà thầu.</w:t>
      </w:r>
    </w:p>
    <w:p w14:paraId="690DA235" w14:textId="4ACFA10B" w:rsidR="00407754" w:rsidRPr="0001079E" w:rsidRDefault="00CE51B1" w:rsidP="008556E0">
      <w:pPr>
        <w:pStyle w:val="Heading3"/>
      </w:pPr>
      <w:bookmarkStart w:id="41" w:name="_Toc151460845"/>
      <w:r w:rsidRPr="0001079E">
        <w:lastRenderedPageBreak/>
        <w:t>Đ</w:t>
      </w:r>
      <w:r w:rsidR="00407754" w:rsidRPr="0001079E">
        <w:t xml:space="preserve">iều </w:t>
      </w:r>
      <w:r w:rsidR="002B4267" w:rsidRPr="0001079E">
        <w:t>1</w:t>
      </w:r>
      <w:r w:rsidR="00300D72" w:rsidRPr="0001079E">
        <w:t>4</w:t>
      </w:r>
      <w:r w:rsidR="00407754" w:rsidRPr="0001079E">
        <w:t>. Nội dung kế hoạch tổng thể lựa chọn nhà thầu cho dự án</w:t>
      </w:r>
      <w:bookmarkEnd w:id="41"/>
    </w:p>
    <w:p w14:paraId="4B14B6ED" w14:textId="4FCD59D5" w:rsidR="00407754" w:rsidRPr="00652C10" w:rsidRDefault="00723FDA" w:rsidP="004A1B27">
      <w:pPr>
        <w:tabs>
          <w:tab w:val="left" w:pos="567"/>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w:t>
      </w:r>
      <w:r w:rsidR="00407754" w:rsidRPr="00652C10">
        <w:rPr>
          <w:rFonts w:cs="Times New Roman"/>
          <w:color w:val="000000" w:themeColor="text1"/>
          <w:szCs w:val="28"/>
          <w:lang w:val="vi-VN"/>
        </w:rPr>
        <w:t>. Phân tích bối cảnh thực hiện dự án</w:t>
      </w:r>
      <w:r w:rsidR="008766FB" w:rsidRPr="00652C10">
        <w:rPr>
          <w:rFonts w:cs="Times New Roman"/>
          <w:color w:val="000000" w:themeColor="text1"/>
          <w:szCs w:val="28"/>
          <w:lang w:val="vi-VN"/>
        </w:rPr>
        <w:t>:</w:t>
      </w:r>
    </w:p>
    <w:p w14:paraId="74BA7C9C" w14:textId="4226D547" w:rsidR="00407754" w:rsidRPr="00652C10" w:rsidRDefault="00E629A9" w:rsidP="004A1B27">
      <w:pPr>
        <w:tabs>
          <w:tab w:val="left" w:pos="567"/>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Xác định yêu cầu cụ thể, mục tiêu của dự án, p</w:t>
      </w:r>
      <w:r w:rsidR="00407754" w:rsidRPr="00652C10">
        <w:rPr>
          <w:rFonts w:cs="Times New Roman"/>
          <w:color w:val="000000" w:themeColor="text1"/>
          <w:szCs w:val="28"/>
          <w:lang w:val="vi-VN"/>
        </w:rPr>
        <w:t>hân tích các yếu tố</w:t>
      </w:r>
      <w:r w:rsidR="002B7CDA" w:rsidRPr="00652C10">
        <w:rPr>
          <w:rFonts w:cs="Times New Roman"/>
          <w:color w:val="000000" w:themeColor="text1"/>
          <w:szCs w:val="28"/>
          <w:lang w:val="vi-VN"/>
        </w:rPr>
        <w:t xml:space="preserve"> trong</w:t>
      </w:r>
      <w:r w:rsidR="00407754" w:rsidRPr="00652C10">
        <w:rPr>
          <w:rFonts w:cs="Times New Roman"/>
          <w:color w:val="000000" w:themeColor="text1"/>
          <w:szCs w:val="28"/>
          <w:lang w:val="vi-VN"/>
        </w:rPr>
        <w:t xml:space="preserve"> bối cảnh thực hiện dự án có thể tác động tới hoạt động đấu thầu, mức độ sẵn sàng dự thầu của nhà thầu; các yếu tố bao gồm: quy định của pháp luật, các khía cạnh về kinh tế, xã hội, công nghệ, </w:t>
      </w:r>
      <w:r w:rsidR="00D17A11" w:rsidRPr="00652C10">
        <w:rPr>
          <w:rFonts w:cs="Times New Roman"/>
          <w:color w:val="000000" w:themeColor="text1"/>
          <w:szCs w:val="28"/>
          <w:lang w:val="vi-VN"/>
        </w:rPr>
        <w:t>đấu thầu</w:t>
      </w:r>
      <w:r w:rsidR="00407754" w:rsidRPr="00652C10">
        <w:rPr>
          <w:rFonts w:cs="Times New Roman"/>
          <w:color w:val="000000" w:themeColor="text1"/>
          <w:szCs w:val="28"/>
          <w:lang w:val="vi-VN"/>
        </w:rPr>
        <w:t xml:space="preserve"> bền vững và các yếu tố khác.</w:t>
      </w:r>
    </w:p>
    <w:p w14:paraId="314B56B2" w14:textId="7B1608C1" w:rsidR="00407754" w:rsidRPr="00652C10" w:rsidRDefault="00407754" w:rsidP="004A1B27">
      <w:pPr>
        <w:tabs>
          <w:tab w:val="left" w:pos="567"/>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r>
      <w:r w:rsidR="00723FDA" w:rsidRPr="00652C10">
        <w:rPr>
          <w:rFonts w:cs="Times New Roman"/>
          <w:color w:val="000000" w:themeColor="text1"/>
          <w:szCs w:val="28"/>
          <w:lang w:val="vi-VN"/>
        </w:rPr>
        <w:t>2</w:t>
      </w:r>
      <w:r w:rsidRPr="00652C10">
        <w:rPr>
          <w:rFonts w:cs="Times New Roman"/>
          <w:color w:val="000000" w:themeColor="text1"/>
          <w:szCs w:val="28"/>
          <w:lang w:val="vi-VN"/>
        </w:rPr>
        <w:t>. Đánh giá năng lực, nguồn lực thực hiện</w:t>
      </w:r>
      <w:r w:rsidR="00206BD2" w:rsidRPr="00652C10">
        <w:rPr>
          <w:rFonts w:cs="Times New Roman"/>
          <w:color w:val="000000" w:themeColor="text1"/>
          <w:szCs w:val="28"/>
          <w:lang w:val="vi-VN"/>
        </w:rPr>
        <w:t xml:space="preserve"> của chủ đầu tư</w:t>
      </w:r>
      <w:r w:rsidR="008766FB" w:rsidRPr="00652C10">
        <w:rPr>
          <w:rFonts w:cs="Times New Roman"/>
          <w:color w:val="000000" w:themeColor="text1"/>
          <w:szCs w:val="28"/>
          <w:lang w:val="vi-VN"/>
        </w:rPr>
        <w:t>:</w:t>
      </w:r>
    </w:p>
    <w:p w14:paraId="5E80263E" w14:textId="77777777" w:rsidR="00441D6C" w:rsidRDefault="00990A94" w:rsidP="004A1B27">
      <w:pPr>
        <w:tabs>
          <w:tab w:val="left" w:pos="567"/>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w:t>
      </w:r>
      <w:r w:rsidR="00407754" w:rsidRPr="00652C10">
        <w:rPr>
          <w:rFonts w:cs="Times New Roman"/>
          <w:color w:val="000000" w:themeColor="text1"/>
          <w:szCs w:val="28"/>
          <w:lang w:val="vi-VN"/>
        </w:rPr>
        <w:t>ánh giá năng lực, nguồn lực để thực hiện hoạt động đấu thầu</w:t>
      </w:r>
      <w:r w:rsidR="00E723EF" w:rsidRPr="00652C10">
        <w:rPr>
          <w:rFonts w:cs="Times New Roman"/>
          <w:color w:val="000000" w:themeColor="text1"/>
          <w:szCs w:val="28"/>
          <w:lang w:val="vi-VN"/>
        </w:rPr>
        <w:t xml:space="preserve"> </w:t>
      </w:r>
      <w:r w:rsidR="00907510" w:rsidRPr="00652C10">
        <w:rPr>
          <w:rFonts w:cs="Times New Roman"/>
          <w:color w:val="000000" w:themeColor="text1"/>
          <w:szCs w:val="28"/>
          <w:lang w:val="vi-VN"/>
        </w:rPr>
        <w:t>bao gồm</w:t>
      </w:r>
      <w:r w:rsidR="00407754" w:rsidRPr="00652C10">
        <w:rPr>
          <w:rFonts w:cs="Times New Roman"/>
          <w:color w:val="000000" w:themeColor="text1"/>
          <w:szCs w:val="28"/>
          <w:lang w:val="vi-VN"/>
        </w:rPr>
        <w:t xml:space="preserve">: </w:t>
      </w:r>
    </w:p>
    <w:p w14:paraId="52BFCA06" w14:textId="23AC5507" w:rsidR="00441D6C" w:rsidRPr="0002321B" w:rsidRDefault="00441D6C" w:rsidP="004A1B27">
      <w:pPr>
        <w:tabs>
          <w:tab w:val="left" w:pos="567"/>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a) N</w:t>
      </w:r>
      <w:r w:rsidR="00407754" w:rsidRPr="00652C10">
        <w:rPr>
          <w:rFonts w:cs="Times New Roman"/>
          <w:color w:val="000000" w:themeColor="text1"/>
          <w:szCs w:val="28"/>
          <w:lang w:val="vi-VN"/>
        </w:rPr>
        <w:t>ăng lực để thực hiện quy trình lựa chọn nhà thầu từ bước lập kế hoạch tổng thể lựa chọn nhà thầu đến quản lý hợp đồng</w:t>
      </w:r>
      <w:r w:rsidRPr="0002321B">
        <w:rPr>
          <w:rFonts w:cs="Times New Roman"/>
          <w:color w:val="000000" w:themeColor="text1"/>
          <w:szCs w:val="28"/>
          <w:lang w:val="vi-VN"/>
        </w:rPr>
        <w:t>;</w:t>
      </w:r>
    </w:p>
    <w:p w14:paraId="5AC3E166" w14:textId="21E4816A" w:rsidR="008F5896" w:rsidRPr="0002321B" w:rsidRDefault="00441D6C" w:rsidP="004A1B27">
      <w:pPr>
        <w:tabs>
          <w:tab w:val="left" w:pos="567"/>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b) </w:t>
      </w:r>
      <w:r w:rsidR="0022528E" w:rsidRPr="0002321B">
        <w:rPr>
          <w:rFonts w:cs="Times New Roman"/>
          <w:color w:val="000000" w:themeColor="text1"/>
          <w:szCs w:val="28"/>
          <w:lang w:val="vi-VN"/>
        </w:rPr>
        <w:t>Kết quả thực hiện</w:t>
      </w:r>
      <w:r w:rsidRPr="0002321B">
        <w:rPr>
          <w:rFonts w:cs="Times New Roman"/>
          <w:color w:val="000000" w:themeColor="text1"/>
          <w:szCs w:val="28"/>
          <w:lang w:val="vi-VN"/>
        </w:rPr>
        <w:t xml:space="preserve"> công tác đấu thầu của chủ đầu tư</w:t>
      </w:r>
      <w:r w:rsidR="0022528E" w:rsidRPr="0002321B">
        <w:rPr>
          <w:rFonts w:cs="Times New Roman"/>
          <w:color w:val="000000" w:themeColor="text1"/>
          <w:szCs w:val="28"/>
          <w:lang w:val="vi-VN"/>
        </w:rPr>
        <w:t xml:space="preserve"> thông qua các chỉ tiêu:</w:t>
      </w:r>
      <w:r w:rsidR="00407754" w:rsidRPr="00652C10">
        <w:rPr>
          <w:rFonts w:cs="Times New Roman"/>
          <w:color w:val="000000" w:themeColor="text1"/>
          <w:szCs w:val="28"/>
          <w:lang w:val="vi-VN"/>
        </w:rPr>
        <w:t xml:space="preserve"> </w:t>
      </w:r>
      <w:r w:rsidR="00EA0BD6" w:rsidRPr="000614CA">
        <w:rPr>
          <w:rFonts w:cs="Times New Roman"/>
          <w:bCs/>
          <w:iCs/>
          <w:color w:val="000000" w:themeColor="text1"/>
          <w:spacing w:val="-6"/>
          <w:szCs w:val="28"/>
          <w:lang w:val="vi-VN"/>
        </w:rPr>
        <w:t>số lượng nhà thầu trung bình tham gia đấu thầu rộng rãi, hạn chế, chào hàng cạnh tranh, đấu giá ngược quy trình thông thường thấp</w:t>
      </w:r>
      <w:r w:rsidR="008F5896" w:rsidRPr="0002321B">
        <w:rPr>
          <w:rFonts w:cs="Times New Roman"/>
          <w:color w:val="000000" w:themeColor="text1"/>
          <w:szCs w:val="28"/>
          <w:lang w:val="vi-VN"/>
        </w:rPr>
        <w:t>;</w:t>
      </w:r>
      <w:r w:rsidR="00C3107A" w:rsidRPr="0002321B">
        <w:rPr>
          <w:rFonts w:cs="Times New Roman"/>
          <w:color w:val="000000" w:themeColor="text1"/>
          <w:szCs w:val="28"/>
          <w:lang w:val="vi-VN"/>
        </w:rPr>
        <w:t xml:space="preserve"> số lần </w:t>
      </w:r>
      <w:r w:rsidR="00C3107A" w:rsidRPr="000614CA">
        <w:rPr>
          <w:rFonts w:cs="Times New Roman"/>
          <w:bCs/>
          <w:iCs/>
          <w:color w:val="000000" w:themeColor="text1"/>
          <w:spacing w:val="-6"/>
          <w:szCs w:val="28"/>
          <w:lang w:val="vi-VN"/>
        </w:rPr>
        <w:t>không trả lời yêu cầu làm rõ hồ sơ mời thầu, không trả lời kiến nghị về hồ sơ mời thầu, kết quả lựa chọn nhà thầu của nhà thầu</w:t>
      </w:r>
      <w:r w:rsidR="00C3107A" w:rsidRPr="0002321B">
        <w:rPr>
          <w:rFonts w:cs="Times New Roman"/>
          <w:color w:val="000000" w:themeColor="text1"/>
          <w:szCs w:val="28"/>
          <w:lang w:val="vi-VN"/>
        </w:rPr>
        <w:t xml:space="preserve">; </w:t>
      </w:r>
      <w:r w:rsidR="008F5896" w:rsidRPr="0002321B">
        <w:rPr>
          <w:rFonts w:cs="Times New Roman"/>
          <w:color w:val="000000" w:themeColor="text1"/>
          <w:szCs w:val="28"/>
          <w:lang w:val="vi-VN"/>
        </w:rPr>
        <w:t>t</w:t>
      </w:r>
      <w:r w:rsidR="008F5896" w:rsidRPr="00652C10">
        <w:rPr>
          <w:rFonts w:cs="Times New Roman"/>
          <w:color w:val="000000" w:themeColor="text1"/>
          <w:szCs w:val="28"/>
          <w:lang w:val="vi-VN"/>
        </w:rPr>
        <w:t>ỷ lệ gói thầu có kiến nghị về hồ sơ mời thầu, kết quả lựa chọn nhà thầu</w:t>
      </w:r>
      <w:r w:rsidR="008F5896" w:rsidRPr="0002321B">
        <w:rPr>
          <w:rFonts w:cs="Times New Roman"/>
          <w:color w:val="000000" w:themeColor="text1"/>
          <w:szCs w:val="28"/>
          <w:lang w:val="vi-VN"/>
        </w:rPr>
        <w:t xml:space="preserve"> và các chỉ tiêu khác</w:t>
      </w:r>
      <w:r w:rsidR="008244FB" w:rsidRPr="0002321B">
        <w:rPr>
          <w:rFonts w:cs="Times New Roman"/>
          <w:color w:val="000000" w:themeColor="text1"/>
          <w:szCs w:val="28"/>
          <w:lang w:val="vi-VN"/>
        </w:rPr>
        <w:t>;</w:t>
      </w:r>
      <w:r w:rsidR="00EA0BD6" w:rsidRPr="0002321B">
        <w:rPr>
          <w:rFonts w:cs="Times New Roman"/>
          <w:color w:val="000000" w:themeColor="text1"/>
          <w:szCs w:val="28"/>
          <w:lang w:val="vi-VN"/>
        </w:rPr>
        <w:t xml:space="preserve"> </w:t>
      </w:r>
    </w:p>
    <w:p w14:paraId="6F337CC6" w14:textId="2CEF713A" w:rsidR="008F5896" w:rsidRPr="0002321B" w:rsidRDefault="008F5896" w:rsidP="004A1B27">
      <w:pPr>
        <w:tabs>
          <w:tab w:val="left" w:pos="567"/>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 K</w:t>
      </w:r>
      <w:r w:rsidR="00407754" w:rsidRPr="00652C10">
        <w:rPr>
          <w:rFonts w:cs="Times New Roman"/>
          <w:color w:val="000000" w:themeColor="text1"/>
          <w:szCs w:val="28"/>
          <w:lang w:val="vi-VN"/>
        </w:rPr>
        <w:t xml:space="preserve">inh nghiệm và bài học về triển khai các dự án tương tự, </w:t>
      </w:r>
      <w:r w:rsidR="00EC6DBE" w:rsidRPr="00652C10">
        <w:rPr>
          <w:rFonts w:cs="Times New Roman"/>
          <w:color w:val="000000" w:themeColor="text1"/>
          <w:szCs w:val="28"/>
          <w:lang w:val="vi-VN"/>
        </w:rPr>
        <w:t>việc</w:t>
      </w:r>
      <w:r w:rsidR="00407754" w:rsidRPr="00652C10">
        <w:rPr>
          <w:rFonts w:cs="Times New Roman"/>
          <w:color w:val="000000" w:themeColor="text1"/>
          <w:szCs w:val="28"/>
          <w:lang w:val="vi-VN"/>
        </w:rPr>
        <w:t xml:space="preserve"> quản lý kiến nghị trong lựa chọn nhà thầu, khiếu nại, tố cáo</w:t>
      </w:r>
      <w:r w:rsidRPr="0002321B">
        <w:rPr>
          <w:rFonts w:cs="Times New Roman"/>
          <w:color w:val="000000" w:themeColor="text1"/>
          <w:szCs w:val="28"/>
          <w:lang w:val="vi-VN"/>
        </w:rPr>
        <w:t>;</w:t>
      </w:r>
    </w:p>
    <w:p w14:paraId="3249C567" w14:textId="78D79702" w:rsidR="00407754" w:rsidRPr="00652C10" w:rsidRDefault="008F5896" w:rsidP="004A1B27">
      <w:pPr>
        <w:tabs>
          <w:tab w:val="left" w:pos="567"/>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d)</w:t>
      </w:r>
      <w:r w:rsidR="00407754" w:rsidRPr="00652C10">
        <w:rPr>
          <w:rFonts w:cs="Times New Roman"/>
          <w:color w:val="000000" w:themeColor="text1"/>
          <w:szCs w:val="28"/>
          <w:lang w:val="vi-VN"/>
        </w:rPr>
        <w:t xml:space="preserve"> </w:t>
      </w:r>
      <w:r w:rsidRPr="0002321B">
        <w:rPr>
          <w:rFonts w:cs="Times New Roman"/>
          <w:color w:val="000000" w:themeColor="text1"/>
          <w:szCs w:val="28"/>
          <w:lang w:val="vi-VN"/>
        </w:rPr>
        <w:t>C</w:t>
      </w:r>
      <w:r w:rsidR="00407754" w:rsidRPr="00652C10">
        <w:rPr>
          <w:rFonts w:cs="Times New Roman"/>
          <w:color w:val="000000" w:themeColor="text1"/>
          <w:szCs w:val="28"/>
          <w:lang w:val="vi-VN"/>
        </w:rPr>
        <w:t xml:space="preserve">ác yếu tố khác. </w:t>
      </w:r>
    </w:p>
    <w:p w14:paraId="2506157F" w14:textId="245D68D4" w:rsidR="00723FDA" w:rsidRPr="00652C10" w:rsidRDefault="00723FDA" w:rsidP="004A1B27">
      <w:pPr>
        <w:tabs>
          <w:tab w:val="left" w:pos="567"/>
        </w:tabs>
        <w:spacing w:before="120" w:after="120" w:line="240" w:lineRule="auto"/>
        <w:ind w:firstLine="709"/>
        <w:rPr>
          <w:rFonts w:cs="Times New Roman"/>
          <w:b/>
          <w:i/>
          <w:color w:val="000000" w:themeColor="text1"/>
          <w:szCs w:val="28"/>
          <w:lang w:val="vi-VN"/>
        </w:rPr>
      </w:pPr>
      <w:r w:rsidRPr="00652C10">
        <w:rPr>
          <w:rFonts w:cs="Times New Roman"/>
          <w:color w:val="000000" w:themeColor="text1"/>
          <w:szCs w:val="28"/>
          <w:lang w:val="vi-VN"/>
        </w:rPr>
        <w:t xml:space="preserve">3. Phân tích, tham vấn thị trường: </w:t>
      </w:r>
    </w:p>
    <w:p w14:paraId="69ED9414" w14:textId="66D0DFFB" w:rsidR="00723FDA" w:rsidRPr="00652C10" w:rsidRDefault="0054285C" w:rsidP="009353C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bdr w:val="none" w:sz="0" w:space="0" w:color="auto" w:frame="1"/>
          <w:lang w:val="vi-VN"/>
        </w:rPr>
        <w:t>a</w:t>
      </w:r>
      <w:r w:rsidR="00723FDA" w:rsidRPr="00652C10">
        <w:rPr>
          <w:rFonts w:cs="Times New Roman"/>
          <w:color w:val="000000" w:themeColor="text1"/>
          <w:szCs w:val="28"/>
          <w:bdr w:val="none" w:sz="0" w:space="0" w:color="auto" w:frame="1"/>
          <w:lang w:val="vi-VN"/>
        </w:rPr>
        <w:t xml:space="preserve">) </w:t>
      </w:r>
      <w:r w:rsidR="00723FDA" w:rsidRPr="00652C10">
        <w:rPr>
          <w:rFonts w:cs="Times New Roman"/>
          <w:color w:val="000000" w:themeColor="text1"/>
          <w:szCs w:val="28"/>
          <w:lang w:val="vi-VN"/>
        </w:rPr>
        <w:t>Phân tích</w:t>
      </w:r>
      <w:r w:rsidR="00654760" w:rsidRPr="00652C10">
        <w:rPr>
          <w:rFonts w:cs="Times New Roman"/>
          <w:color w:val="000000" w:themeColor="text1"/>
          <w:szCs w:val="28"/>
          <w:lang w:val="vi-VN"/>
        </w:rPr>
        <w:t xml:space="preserve">, tham vấn </w:t>
      </w:r>
      <w:r w:rsidR="00723FDA" w:rsidRPr="00652C10">
        <w:rPr>
          <w:rFonts w:cs="Times New Roman"/>
          <w:color w:val="000000" w:themeColor="text1"/>
          <w:szCs w:val="28"/>
          <w:lang w:val="vi-VN"/>
        </w:rPr>
        <w:t xml:space="preserve">thị trường bao gồm </w:t>
      </w:r>
      <w:r w:rsidR="00F50E96" w:rsidRPr="00AF5109">
        <w:rPr>
          <w:rFonts w:cs="Times New Roman"/>
          <w:color w:val="000000" w:themeColor="text1"/>
          <w:szCs w:val="28"/>
          <w:lang w:val="vi-VN"/>
        </w:rPr>
        <w:t>việc đánh giá rủi ro và cơ hội về khía cạnh thị trường đối với hình thức lựa chọn nhà thầu đang xem xét</w:t>
      </w:r>
      <w:r w:rsidR="00F50E96" w:rsidRPr="000B5118">
        <w:rPr>
          <w:rFonts w:cs="Times New Roman"/>
          <w:color w:val="000000" w:themeColor="text1"/>
          <w:szCs w:val="28"/>
          <w:lang w:val="vi-VN"/>
        </w:rPr>
        <w:t xml:space="preserve">, </w:t>
      </w:r>
      <w:r w:rsidR="00723FDA" w:rsidRPr="000B5118">
        <w:rPr>
          <w:rFonts w:cs="Times New Roman"/>
          <w:color w:val="000000" w:themeColor="text1"/>
          <w:szCs w:val="28"/>
          <w:lang w:val="vi-VN"/>
        </w:rPr>
        <w:t>khả năng tham dự của nhà thầu, thị trường hàng hóa, dịch vụ có khả năng cung cấp cho dự án, xu thế của thị trường trong thời gian thực hiện của dự án.</w:t>
      </w:r>
      <w:r w:rsidR="009353C3" w:rsidRPr="000B5118">
        <w:rPr>
          <w:rFonts w:cs="Times New Roman"/>
          <w:color w:val="000000" w:themeColor="text1"/>
          <w:szCs w:val="28"/>
          <w:lang w:val="vi-VN"/>
        </w:rPr>
        <w:t xml:space="preserve"> </w:t>
      </w:r>
      <w:r w:rsidR="00723FDA" w:rsidRPr="000B5118">
        <w:rPr>
          <w:rFonts w:cs="Times New Roman"/>
          <w:color w:val="000000" w:themeColor="text1"/>
          <w:szCs w:val="28"/>
          <w:bdr w:val="none" w:sz="0" w:space="0" w:color="auto" w:frame="1"/>
          <w:lang w:val="vi-VN"/>
        </w:rPr>
        <w:t xml:space="preserve">Căn </w:t>
      </w:r>
      <w:r w:rsidR="00723FDA" w:rsidRPr="00652C10">
        <w:rPr>
          <w:rFonts w:cs="Times New Roman"/>
          <w:color w:val="000000" w:themeColor="text1"/>
          <w:szCs w:val="28"/>
          <w:bdr w:val="none" w:sz="0" w:space="0" w:color="auto" w:frame="1"/>
          <w:lang w:val="vi-VN"/>
        </w:rPr>
        <w:t>cứ vào quy mô, tính chất gói thầu,</w:t>
      </w:r>
      <w:r w:rsidR="006001C9" w:rsidRPr="0002321B">
        <w:rPr>
          <w:rFonts w:cs="Times New Roman"/>
          <w:color w:val="000000" w:themeColor="text1"/>
          <w:szCs w:val="28"/>
          <w:bdr w:val="none" w:sz="0" w:space="0" w:color="auto" w:frame="1"/>
          <w:lang w:val="vi-VN"/>
        </w:rPr>
        <w:t xml:space="preserve"> </w:t>
      </w:r>
      <w:r w:rsidRPr="00652C10">
        <w:rPr>
          <w:rFonts w:cs="Times New Roman"/>
          <w:color w:val="000000" w:themeColor="text1"/>
          <w:szCs w:val="28"/>
          <w:bdr w:val="none" w:sz="0" w:space="0" w:color="auto" w:frame="1"/>
          <w:lang w:val="vi-VN"/>
        </w:rPr>
        <w:t>việc</w:t>
      </w:r>
      <w:r w:rsidR="00723FDA" w:rsidRPr="00652C10">
        <w:rPr>
          <w:rFonts w:cs="Times New Roman"/>
          <w:color w:val="000000" w:themeColor="text1"/>
          <w:szCs w:val="28"/>
          <w:bdr w:val="none" w:sz="0" w:space="0" w:color="auto" w:frame="1"/>
          <w:lang w:val="vi-VN"/>
        </w:rPr>
        <w:t xml:space="preserve"> phân tích, tham vấn thị trường</w:t>
      </w:r>
      <w:r w:rsidRPr="00652C10">
        <w:rPr>
          <w:rFonts w:cs="Times New Roman"/>
          <w:color w:val="000000" w:themeColor="text1"/>
          <w:szCs w:val="28"/>
          <w:bdr w:val="none" w:sz="0" w:space="0" w:color="auto" w:frame="1"/>
          <w:lang w:val="vi-VN"/>
        </w:rPr>
        <w:t xml:space="preserve"> </w:t>
      </w:r>
      <w:r w:rsidR="00723FDA" w:rsidRPr="00652C10">
        <w:rPr>
          <w:rFonts w:cs="Times New Roman"/>
          <w:color w:val="000000" w:themeColor="text1"/>
          <w:szCs w:val="28"/>
          <w:bdr w:val="none" w:sz="0" w:space="0" w:color="auto" w:frame="1"/>
          <w:lang w:val="vi-VN"/>
        </w:rPr>
        <w:t xml:space="preserve">bao gồm </w:t>
      </w:r>
      <w:r w:rsidR="00723FDA" w:rsidRPr="00652C10">
        <w:rPr>
          <w:rFonts w:cs="Times New Roman"/>
          <w:color w:val="000000" w:themeColor="text1"/>
          <w:szCs w:val="28"/>
          <w:lang w:val="vi-VN"/>
        </w:rPr>
        <w:t xml:space="preserve">thông tin về mức độ sẵn có của hàng hóa, dịch vụ thuộc gói thầu trên thị trường; các chi phí có thể phát sinh trong trường hợp cần áp dụng giải pháp đổi mới, sáng tạo; nội dung điều khoản bảo hành, loại hợp đồng thường áp dụng đối với gói thầu mua sắm hàng hóa, dịch vụ tương tự của các chủ đầu tư khác; quy định </w:t>
      </w:r>
      <w:r w:rsidR="00BE49BA" w:rsidRPr="0002321B">
        <w:rPr>
          <w:rFonts w:cs="Times New Roman"/>
          <w:color w:val="000000" w:themeColor="text1"/>
          <w:szCs w:val="28"/>
          <w:lang w:val="vi-VN"/>
        </w:rPr>
        <w:t xml:space="preserve">của </w:t>
      </w:r>
      <w:r w:rsidR="00723FDA" w:rsidRPr="00652C10">
        <w:rPr>
          <w:rFonts w:cs="Times New Roman"/>
          <w:color w:val="000000" w:themeColor="text1"/>
          <w:szCs w:val="28"/>
          <w:lang w:val="vi-VN"/>
        </w:rPr>
        <w:t>pháp luật (nếu có) đối với hàng hóa, dịch vụ thuộc gói thầu; khả năng áp dụng đấu thầu bền vững, mua sắm các dịch vụ thân thiện môi trường</w:t>
      </w:r>
      <w:r w:rsidR="00654760" w:rsidRPr="00652C10">
        <w:rPr>
          <w:rFonts w:cs="Times New Roman"/>
          <w:color w:val="000000" w:themeColor="text1"/>
          <w:szCs w:val="28"/>
          <w:lang w:val="vi-VN"/>
        </w:rPr>
        <w:t>,</w:t>
      </w:r>
      <w:r w:rsidR="00723FDA" w:rsidRPr="00652C10">
        <w:rPr>
          <w:rFonts w:cs="Times New Roman"/>
          <w:color w:val="000000" w:themeColor="text1"/>
          <w:szCs w:val="28"/>
          <w:lang w:val="vi-VN"/>
        </w:rPr>
        <w:t xml:space="preserve"> thông tin về các hàng hóa, dịch vụ có sử dụng nguyên vật liệu tái chế, tiết kiệm năng lượng; khả năng tham dự thầu của nhà thầu tiềm năng là doanh nghiệp nhỏ và siêu nhỏ, doanh nghiệp khởi nghiệp sáng tạo</w:t>
      </w:r>
      <w:r w:rsidR="009353C3" w:rsidRPr="0002321B">
        <w:rPr>
          <w:rFonts w:cs="Times New Roman"/>
          <w:szCs w:val="28"/>
          <w:lang w:val="vi-VN"/>
        </w:rPr>
        <w:t>,</w:t>
      </w:r>
      <w:r w:rsidR="00723FDA" w:rsidRPr="007B165F">
        <w:rPr>
          <w:rFonts w:cs="Times New Roman"/>
          <w:szCs w:val="28"/>
          <w:lang w:val="vi-VN"/>
        </w:rPr>
        <w:t xml:space="preserve"> </w:t>
      </w:r>
      <w:r w:rsidR="009353C3" w:rsidRPr="0002321B">
        <w:rPr>
          <w:rFonts w:cstheme="minorHAnsi"/>
          <w:lang w:val="vi-VN"/>
        </w:rPr>
        <w:t xml:space="preserve">doanh nghiệp có sử dụng </w:t>
      </w:r>
      <w:r w:rsidR="004F1003" w:rsidRPr="0002321B">
        <w:rPr>
          <w:rFonts w:cstheme="minorHAnsi"/>
          <w:lang w:val="vi-VN"/>
        </w:rPr>
        <w:t>nhiều</w:t>
      </w:r>
      <w:r w:rsidR="009353C3" w:rsidRPr="0002321B">
        <w:rPr>
          <w:rFonts w:cstheme="minorHAnsi"/>
          <w:lang w:val="vi-VN"/>
        </w:rPr>
        <w:t xml:space="preserve"> lao động nữ, lao động là</w:t>
      </w:r>
      <w:r w:rsidR="004F1003" w:rsidRPr="0002321B">
        <w:rPr>
          <w:rFonts w:cstheme="minorHAnsi"/>
          <w:lang w:val="vi-VN"/>
        </w:rPr>
        <w:t xml:space="preserve"> người</w:t>
      </w:r>
      <w:r w:rsidR="009353C3" w:rsidRPr="0002321B">
        <w:rPr>
          <w:rFonts w:cstheme="minorHAnsi"/>
          <w:lang w:val="vi-VN"/>
        </w:rPr>
        <w:t xml:space="preserve"> thương binh, khuyết tật,</w:t>
      </w:r>
      <w:r w:rsidR="004F1003" w:rsidRPr="0002321B">
        <w:rPr>
          <w:rFonts w:cstheme="minorHAnsi"/>
          <w:lang w:val="vi-VN"/>
        </w:rPr>
        <w:t xml:space="preserve"> người</w:t>
      </w:r>
      <w:r w:rsidR="009353C3" w:rsidRPr="0002321B">
        <w:rPr>
          <w:rFonts w:cstheme="minorHAnsi"/>
          <w:lang w:val="vi-VN"/>
        </w:rPr>
        <w:t xml:space="preserve"> dân tộc thiểu số</w:t>
      </w:r>
      <w:r w:rsidR="004F1003" w:rsidRPr="0002321B">
        <w:rPr>
          <w:rFonts w:cstheme="minorHAnsi"/>
          <w:lang w:val="vi-VN"/>
        </w:rPr>
        <w:t>;</w:t>
      </w:r>
      <w:r w:rsidR="009353C3" w:rsidRPr="0002321B">
        <w:rPr>
          <w:rFonts w:cstheme="minorHAnsi"/>
          <w:lang w:val="vi-VN"/>
        </w:rPr>
        <w:t xml:space="preserve"> phân tích chuỗi cung ứng (khả năng cung cấp vật tư, vật liệu, hàng hóa dịch vụ cho việc thực hiện hợp đồng)</w:t>
      </w:r>
      <w:r w:rsidR="009353C3" w:rsidRPr="0002321B">
        <w:rPr>
          <w:rFonts w:cstheme="minorHAnsi"/>
          <w:i/>
          <w:iCs/>
          <w:lang w:val="vi-VN"/>
        </w:rPr>
        <w:t xml:space="preserve"> </w:t>
      </w:r>
      <w:r w:rsidR="00723FDA" w:rsidRPr="007B165F">
        <w:rPr>
          <w:rFonts w:cs="Times New Roman"/>
          <w:szCs w:val="28"/>
          <w:lang w:val="vi-VN"/>
        </w:rPr>
        <w:t>và các thông tin cần thiết khác</w:t>
      </w:r>
      <w:r w:rsidR="00D873EA" w:rsidRPr="007B165F">
        <w:rPr>
          <w:rFonts w:cs="Times New Roman"/>
          <w:szCs w:val="28"/>
          <w:lang w:val="vi-VN"/>
        </w:rPr>
        <w:t>;</w:t>
      </w:r>
    </w:p>
    <w:p w14:paraId="5A56B42E" w14:textId="457192D9" w:rsidR="00723FDA" w:rsidRDefault="0054285C" w:rsidP="004A1B27">
      <w:pPr>
        <w:spacing w:before="120" w:after="120" w:line="240" w:lineRule="auto"/>
        <w:ind w:firstLine="709"/>
        <w:textAlignment w:val="baseline"/>
        <w:rPr>
          <w:rFonts w:cs="Times New Roman"/>
          <w:szCs w:val="28"/>
          <w:bdr w:val="none" w:sz="0" w:space="0" w:color="auto" w:frame="1"/>
          <w:lang w:val="vi-VN"/>
        </w:rPr>
      </w:pPr>
      <w:r w:rsidRPr="00652C10">
        <w:rPr>
          <w:rFonts w:cs="Times New Roman"/>
          <w:color w:val="000000" w:themeColor="text1"/>
          <w:szCs w:val="28"/>
          <w:lang w:val="vi-VN"/>
        </w:rPr>
        <w:t>b</w:t>
      </w:r>
      <w:r w:rsidR="00723FDA" w:rsidRPr="00652C10">
        <w:rPr>
          <w:rFonts w:cs="Times New Roman"/>
          <w:color w:val="000000" w:themeColor="text1"/>
          <w:szCs w:val="28"/>
          <w:lang w:val="vi-VN"/>
        </w:rPr>
        <w:t xml:space="preserve">) </w:t>
      </w:r>
      <w:r w:rsidRPr="00652C10">
        <w:rPr>
          <w:rFonts w:cs="Times New Roman"/>
          <w:color w:val="000000" w:themeColor="text1"/>
          <w:szCs w:val="28"/>
          <w:bdr w:val="none" w:sz="0" w:space="0" w:color="auto" w:frame="1"/>
          <w:lang w:val="vi-VN"/>
        </w:rPr>
        <w:t>Việc</w:t>
      </w:r>
      <w:r w:rsidR="00723FDA" w:rsidRPr="00652C10">
        <w:rPr>
          <w:rFonts w:cs="Times New Roman"/>
          <w:color w:val="000000" w:themeColor="text1"/>
          <w:szCs w:val="28"/>
          <w:bdr w:val="none" w:sz="0" w:space="0" w:color="auto" w:frame="1"/>
          <w:lang w:val="vi-VN"/>
        </w:rPr>
        <w:t xml:space="preserve"> tham vấn thị trường</w:t>
      </w:r>
      <w:r w:rsidRPr="00652C10">
        <w:rPr>
          <w:rFonts w:cs="Times New Roman"/>
          <w:color w:val="000000" w:themeColor="text1"/>
          <w:szCs w:val="28"/>
          <w:bdr w:val="none" w:sz="0" w:space="0" w:color="auto" w:frame="1"/>
          <w:lang w:val="vi-VN"/>
        </w:rPr>
        <w:t xml:space="preserve"> thực hiện theo một </w:t>
      </w:r>
      <w:r w:rsidR="008D4AA9" w:rsidRPr="0002321B">
        <w:rPr>
          <w:rFonts w:cs="Times New Roman"/>
          <w:color w:val="000000" w:themeColor="text1"/>
          <w:szCs w:val="28"/>
          <w:bdr w:val="none" w:sz="0" w:space="0" w:color="auto" w:frame="1"/>
          <w:lang w:val="vi-VN"/>
        </w:rPr>
        <w:t xml:space="preserve">hoặc </w:t>
      </w:r>
      <w:r w:rsidRPr="00652C10">
        <w:rPr>
          <w:rFonts w:cs="Times New Roman"/>
          <w:color w:val="000000" w:themeColor="text1"/>
          <w:szCs w:val="28"/>
          <w:bdr w:val="none" w:sz="0" w:space="0" w:color="auto" w:frame="1"/>
          <w:lang w:val="vi-VN"/>
        </w:rPr>
        <w:t xml:space="preserve">các cách sau: </w:t>
      </w:r>
      <w:r w:rsidR="00723FDA" w:rsidRPr="00652C10">
        <w:rPr>
          <w:rFonts w:cs="Times New Roman"/>
          <w:color w:val="000000" w:themeColor="text1"/>
          <w:szCs w:val="28"/>
          <w:bdr w:val="none" w:sz="0" w:space="0" w:color="auto" w:frame="1"/>
          <w:lang w:val="vi-VN"/>
        </w:rPr>
        <w:t xml:space="preserve">tham khảo các kết quả tham vấn thị trường gần nhất đối với hàng hóa, dịch vụ tương tự; đăng tải câu hỏi tham vấn thị trường trên các phương tiện thông tin phù hợp; </w:t>
      </w:r>
      <w:r w:rsidR="00723FDA" w:rsidRPr="00652C10">
        <w:rPr>
          <w:rFonts w:cs="Times New Roman"/>
          <w:color w:val="000000" w:themeColor="text1"/>
          <w:szCs w:val="28"/>
          <w:bdr w:val="none" w:sz="0" w:space="0" w:color="auto" w:frame="1"/>
          <w:lang w:val="vi-VN"/>
        </w:rPr>
        <w:lastRenderedPageBreak/>
        <w:t xml:space="preserve">nghiên cứu catalô và các tài liệu giới thiệu sản phẩm của hãng sản xuất, nhà cung cấp, nhà phân phối, đại lý; tham khảo kinh nghiệm của các chủ đầu tư khác đã tiến hành tham vấn thị trường, tham </w:t>
      </w:r>
      <w:r w:rsidR="00723FDA" w:rsidRPr="007B165F">
        <w:rPr>
          <w:rFonts w:cs="Times New Roman"/>
          <w:szCs w:val="28"/>
          <w:bdr w:val="none" w:sz="0" w:space="0" w:color="auto" w:frame="1"/>
          <w:lang w:val="vi-VN"/>
        </w:rPr>
        <w:t>vấn kết quả tổ chức lựa chọn nhà thầu đối với gói thầu mua sắm hàng hóa, dịch vụ tương tự; t</w:t>
      </w:r>
      <w:r w:rsidR="00723FDA" w:rsidRPr="007B165F">
        <w:rPr>
          <w:rFonts w:cs="Times New Roman"/>
          <w:szCs w:val="28"/>
          <w:lang w:val="vi-VN"/>
        </w:rPr>
        <w:t xml:space="preserve">ổ chức hội nghị tham vấn thị trường với các nhà thầu tiềm năng trên cơ sở công khai, minh </w:t>
      </w:r>
      <w:r w:rsidR="00723FDA" w:rsidRPr="00AF5109">
        <w:rPr>
          <w:rFonts w:cs="Times New Roman"/>
          <w:color w:val="000000" w:themeColor="text1"/>
          <w:szCs w:val="28"/>
          <w:lang w:val="vi-VN"/>
        </w:rPr>
        <w:t>bạch;</w:t>
      </w:r>
      <w:r w:rsidR="00C3363A" w:rsidRPr="00AF5109">
        <w:rPr>
          <w:i/>
          <w:color w:val="000000" w:themeColor="text1"/>
          <w:lang w:val="nl-NL"/>
        </w:rPr>
        <w:t xml:space="preserve"> </w:t>
      </w:r>
      <w:r w:rsidR="00C3363A" w:rsidRPr="00AF5109">
        <w:rPr>
          <w:iCs/>
          <w:color w:val="000000" w:themeColor="text1"/>
          <w:lang w:val="nl-NL"/>
        </w:rPr>
        <w:t>tổ chức khảo sát thông tin từ các đơn vị sản xuất kinh doanh;</w:t>
      </w:r>
      <w:r w:rsidR="00723FDA" w:rsidRPr="00AF5109">
        <w:rPr>
          <w:rFonts w:cs="Times New Roman"/>
          <w:iCs/>
          <w:color w:val="000000" w:themeColor="text1"/>
          <w:szCs w:val="28"/>
          <w:lang w:val="vi-VN"/>
        </w:rPr>
        <w:t xml:space="preserve"> </w:t>
      </w:r>
      <w:r w:rsidR="00723FDA" w:rsidRPr="00AF5109">
        <w:rPr>
          <w:rFonts w:cs="Times New Roman"/>
          <w:color w:val="000000" w:themeColor="text1"/>
          <w:szCs w:val="28"/>
          <w:lang w:val="vi-VN"/>
        </w:rPr>
        <w:t xml:space="preserve">tham khảo ý kiến </w:t>
      </w:r>
      <w:r w:rsidR="00723FDA" w:rsidRPr="007B165F">
        <w:rPr>
          <w:rFonts w:cs="Times New Roman"/>
          <w:szCs w:val="28"/>
          <w:lang w:val="vi-VN"/>
        </w:rPr>
        <w:t xml:space="preserve">của các chuyên gia </w:t>
      </w:r>
      <w:r w:rsidR="00723FDA" w:rsidRPr="007B165F">
        <w:rPr>
          <w:rFonts w:cs="Times New Roman"/>
          <w:szCs w:val="28"/>
          <w:bdr w:val="none" w:sz="0" w:space="0" w:color="auto" w:frame="1"/>
          <w:lang w:val="vi-VN"/>
        </w:rPr>
        <w:t>trong lĩnh vực có liên quan</w:t>
      </w:r>
      <w:r w:rsidR="00244C2B" w:rsidRPr="0002321B">
        <w:rPr>
          <w:rFonts w:cs="Times New Roman"/>
          <w:szCs w:val="28"/>
          <w:bdr w:val="none" w:sz="0" w:space="0" w:color="auto" w:frame="1"/>
          <w:lang w:val="vi-VN"/>
        </w:rPr>
        <w:t>,</w:t>
      </w:r>
      <w:r w:rsidR="00723FDA" w:rsidRPr="007B165F">
        <w:rPr>
          <w:rFonts w:cs="Times New Roman"/>
          <w:szCs w:val="28"/>
          <w:bdr w:val="none" w:sz="0" w:space="0" w:color="auto" w:frame="1"/>
          <w:lang w:val="vi-VN"/>
        </w:rPr>
        <w:t xml:space="preserve"> </w:t>
      </w:r>
      <w:r w:rsidR="00244C2B" w:rsidRPr="0002321B">
        <w:rPr>
          <w:rFonts w:cs="Times New Roman"/>
          <w:szCs w:val="28"/>
          <w:bdr w:val="none" w:sz="0" w:space="0" w:color="auto" w:frame="1"/>
          <w:lang w:val="vi-VN"/>
        </w:rPr>
        <w:t xml:space="preserve">các </w:t>
      </w:r>
      <w:r w:rsidR="00C3363A">
        <w:rPr>
          <w:rFonts w:cs="Times New Roman"/>
          <w:szCs w:val="28"/>
          <w:bdr w:val="none" w:sz="0" w:space="0" w:color="auto" w:frame="1"/>
        </w:rPr>
        <w:t xml:space="preserve">báo in, </w:t>
      </w:r>
      <w:r w:rsidR="00244C2B" w:rsidRPr="0002321B">
        <w:rPr>
          <w:rFonts w:cs="Times New Roman"/>
          <w:szCs w:val="28"/>
          <w:bdr w:val="none" w:sz="0" w:space="0" w:color="auto" w:frame="1"/>
          <w:lang w:val="vi-VN"/>
        </w:rPr>
        <w:t>tạp chí</w:t>
      </w:r>
      <w:r w:rsidR="00C3363A">
        <w:rPr>
          <w:rFonts w:cs="Times New Roman"/>
          <w:szCs w:val="28"/>
          <w:bdr w:val="none" w:sz="0" w:space="0" w:color="auto" w:frame="1"/>
        </w:rPr>
        <w:t>, ấn phẩm</w:t>
      </w:r>
      <w:r w:rsidR="00244C2B" w:rsidRPr="0002321B">
        <w:rPr>
          <w:rFonts w:cs="Times New Roman"/>
          <w:szCs w:val="28"/>
          <w:bdr w:val="none" w:sz="0" w:space="0" w:color="auto" w:frame="1"/>
          <w:lang w:val="vi-VN"/>
        </w:rPr>
        <w:t xml:space="preserve"> phân tích thị trường chuyên ngành, thông tin trên Internet</w:t>
      </w:r>
      <w:r w:rsidR="00244C2B" w:rsidRPr="0002321B">
        <w:rPr>
          <w:rFonts w:cs="Times New Roman"/>
          <w:i/>
          <w:iCs/>
          <w:szCs w:val="28"/>
          <w:bdr w:val="none" w:sz="0" w:space="0" w:color="auto" w:frame="1"/>
          <w:lang w:val="vi-VN"/>
        </w:rPr>
        <w:t xml:space="preserve"> </w:t>
      </w:r>
      <w:r w:rsidR="00723FDA" w:rsidRPr="007B165F">
        <w:rPr>
          <w:rFonts w:cs="Times New Roman"/>
          <w:szCs w:val="28"/>
          <w:bdr w:val="none" w:sz="0" w:space="0" w:color="auto" w:frame="1"/>
          <w:lang w:val="vi-VN"/>
        </w:rPr>
        <w:t>và các hình thức phù hợp khác</w:t>
      </w:r>
      <w:r w:rsidR="00D873EA" w:rsidRPr="007B165F">
        <w:rPr>
          <w:rFonts w:cs="Times New Roman"/>
          <w:szCs w:val="28"/>
          <w:bdr w:val="none" w:sz="0" w:space="0" w:color="auto" w:frame="1"/>
          <w:lang w:val="vi-VN"/>
        </w:rPr>
        <w:t>;</w:t>
      </w:r>
    </w:p>
    <w:p w14:paraId="20753FF1" w14:textId="41506B8E" w:rsidR="00723FDA" w:rsidRPr="00652C10" w:rsidRDefault="0054285C" w:rsidP="004A1B27">
      <w:pPr>
        <w:spacing w:before="120" w:after="120" w:line="240" w:lineRule="auto"/>
        <w:ind w:firstLine="709"/>
        <w:rPr>
          <w:rFonts w:cs="Times New Roman"/>
          <w:color w:val="000000" w:themeColor="text1"/>
          <w:szCs w:val="28"/>
          <w:lang w:val="vi-VN"/>
        </w:rPr>
      </w:pPr>
      <w:r w:rsidRPr="007B165F">
        <w:rPr>
          <w:rFonts w:cs="Times New Roman"/>
          <w:szCs w:val="28"/>
          <w:lang w:val="vi-VN"/>
        </w:rPr>
        <w:t>c</w:t>
      </w:r>
      <w:r w:rsidR="00723FDA" w:rsidRPr="007B165F">
        <w:rPr>
          <w:rFonts w:cs="Times New Roman"/>
          <w:szCs w:val="28"/>
          <w:lang w:val="vi-VN"/>
        </w:rPr>
        <w:t xml:space="preserve">) Chủ đầu tư có thể </w:t>
      </w:r>
      <w:r w:rsidR="001A3D6C" w:rsidRPr="0002321B">
        <w:rPr>
          <w:rFonts w:cs="Times New Roman"/>
          <w:szCs w:val="28"/>
          <w:lang w:val="vi-VN"/>
        </w:rPr>
        <w:t>thuê tư vấn nghiên cứu phân tích thị trường,</w:t>
      </w:r>
      <w:r w:rsidR="001A3D6C" w:rsidRPr="007B165F">
        <w:rPr>
          <w:rFonts w:cs="Times New Roman"/>
          <w:szCs w:val="28"/>
          <w:lang w:val="vi-VN"/>
        </w:rPr>
        <w:t xml:space="preserve"> </w:t>
      </w:r>
      <w:r w:rsidR="00723FDA" w:rsidRPr="007B165F">
        <w:rPr>
          <w:rFonts w:cs="Times New Roman"/>
          <w:szCs w:val="28"/>
          <w:lang w:val="vi-VN"/>
        </w:rPr>
        <w:t xml:space="preserve">sử dụng ý kiến tư vấn của các chuyên gia hoặc cơ quan chức năng độc lập hoặc của các doanh nghiệp trên thị trường trong việc lập kế hoạch tổng thể lựa chọn nhà thầu, kế hoạch lựa chọn nhà thầu, hồ sơ mời thầu, hồ sơ yêu cầu nhưng phải </w:t>
      </w:r>
      <w:r w:rsidR="00723FDA" w:rsidRPr="00652C10">
        <w:rPr>
          <w:rFonts w:cs="Times New Roman"/>
          <w:color w:val="000000" w:themeColor="text1"/>
          <w:szCs w:val="28"/>
          <w:lang w:val="vi-VN"/>
        </w:rPr>
        <w:t>đảm bảo nguyên tắc cạnh tranh, công bằng và minh bạch</w:t>
      </w:r>
      <w:r w:rsidRPr="00652C10">
        <w:rPr>
          <w:rFonts w:cs="Times New Roman"/>
          <w:color w:val="000000" w:themeColor="text1"/>
          <w:szCs w:val="28"/>
          <w:lang w:val="vi-VN"/>
        </w:rPr>
        <w:t>;</w:t>
      </w:r>
    </w:p>
    <w:p w14:paraId="6A2134D5" w14:textId="0F09C680" w:rsidR="0054285C" w:rsidRPr="00652C10" w:rsidRDefault="0054285C"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 Trường hợp không lập kế hoạch tổng thể lựa chọn nhà thầu, chủ đầu tư có thể tiến hành tham vấn thị trường để lập kế hoạch lựa chọn nhà thầu, hồ sơ mời thầu, hồ sơ yêu cầu.</w:t>
      </w:r>
    </w:p>
    <w:p w14:paraId="5326D8FB" w14:textId="0000168A" w:rsidR="00407754" w:rsidRPr="00652C10" w:rsidRDefault="00407754" w:rsidP="004A1B27">
      <w:pPr>
        <w:tabs>
          <w:tab w:val="left" w:pos="567"/>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4.</w:t>
      </w:r>
      <w:r w:rsidR="00723FDA" w:rsidRPr="00652C10">
        <w:rPr>
          <w:rFonts w:cs="Times New Roman"/>
          <w:color w:val="000000" w:themeColor="text1"/>
          <w:szCs w:val="28"/>
          <w:lang w:val="vi-VN"/>
        </w:rPr>
        <w:t xml:space="preserve"> X</w:t>
      </w:r>
      <w:r w:rsidRPr="00652C10">
        <w:rPr>
          <w:rFonts w:cs="Times New Roman"/>
          <w:color w:val="000000" w:themeColor="text1"/>
          <w:szCs w:val="28"/>
          <w:lang w:val="vi-VN"/>
        </w:rPr>
        <w:t>ác định, quản lý rủi ro</w:t>
      </w:r>
      <w:r w:rsidR="00C435D7" w:rsidRPr="00652C10">
        <w:rPr>
          <w:rFonts w:cs="Times New Roman"/>
          <w:color w:val="000000" w:themeColor="text1"/>
          <w:szCs w:val="28"/>
          <w:lang w:val="vi-VN"/>
        </w:rPr>
        <w:t xml:space="preserve"> trong đấu thầu</w:t>
      </w:r>
      <w:r w:rsidR="008766FB" w:rsidRPr="00652C10">
        <w:rPr>
          <w:rFonts w:cs="Times New Roman"/>
          <w:color w:val="000000" w:themeColor="text1"/>
          <w:szCs w:val="28"/>
          <w:lang w:val="vi-VN"/>
        </w:rPr>
        <w:t>:</w:t>
      </w:r>
    </w:p>
    <w:p w14:paraId="1D099C8E" w14:textId="56ED12B2" w:rsidR="00407754" w:rsidRPr="00652C10" w:rsidRDefault="00723FDA" w:rsidP="004A1B27">
      <w:pPr>
        <w:tabs>
          <w:tab w:val="left" w:pos="567"/>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w:t>
      </w:r>
      <w:r w:rsidR="00407754" w:rsidRPr="00652C10">
        <w:rPr>
          <w:rFonts w:cs="Times New Roman"/>
          <w:color w:val="000000" w:themeColor="text1"/>
          <w:szCs w:val="28"/>
          <w:lang w:val="vi-VN"/>
        </w:rPr>
        <w:t>) Phân tích các rủi ro chính liên quan tới môi trường hoạt động, điều kiện thị trường, năng lực của tổ chức thực hiện lựa chọn nhà thầu và mức độ phức tạp của hoạt động đấu thầu</w:t>
      </w:r>
      <w:r w:rsidR="00654760" w:rsidRPr="00652C10">
        <w:rPr>
          <w:rFonts w:cs="Times New Roman"/>
          <w:color w:val="000000" w:themeColor="text1"/>
          <w:szCs w:val="28"/>
          <w:lang w:val="vi-VN"/>
        </w:rPr>
        <w:t>;</w:t>
      </w:r>
    </w:p>
    <w:p w14:paraId="14C7BB72" w14:textId="717CBFF4" w:rsidR="00407754" w:rsidRPr="00652C10" w:rsidRDefault="00407754" w:rsidP="004A1B27">
      <w:pPr>
        <w:tabs>
          <w:tab w:val="left" w:pos="567"/>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 xml:space="preserve">b) Đánh giá khả năng xảy ra và tác động của mỗi rủi ro đối với </w:t>
      </w:r>
      <w:r w:rsidR="00C435D7" w:rsidRPr="00652C10">
        <w:rPr>
          <w:rFonts w:cs="Times New Roman"/>
          <w:color w:val="000000" w:themeColor="text1"/>
          <w:szCs w:val="28"/>
          <w:lang w:val="vi-VN"/>
        </w:rPr>
        <w:t>công tác đấu thầu của dự án</w:t>
      </w:r>
      <w:r w:rsidR="00654760" w:rsidRPr="00652C10">
        <w:rPr>
          <w:rFonts w:cs="Times New Roman"/>
          <w:color w:val="000000" w:themeColor="text1"/>
          <w:szCs w:val="28"/>
          <w:lang w:val="vi-VN"/>
        </w:rPr>
        <w:t>;</w:t>
      </w:r>
    </w:p>
    <w:p w14:paraId="4D6EBF4F" w14:textId="4B0BAFBE" w:rsidR="00407754" w:rsidRPr="00652C10" w:rsidRDefault="00407754" w:rsidP="004A1B27">
      <w:pPr>
        <w:tabs>
          <w:tab w:val="left" w:pos="567"/>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c) Xây dựng kế hoạch quản lý và giảm nhẹ rủi ro</w:t>
      </w:r>
      <w:r w:rsidR="00C435D7" w:rsidRPr="00652C10">
        <w:rPr>
          <w:rFonts w:cs="Times New Roman"/>
          <w:color w:val="000000" w:themeColor="text1"/>
          <w:szCs w:val="28"/>
          <w:lang w:val="vi-VN"/>
        </w:rPr>
        <w:t xml:space="preserve"> trong công tác đấu thầu của dự án</w:t>
      </w:r>
      <w:r w:rsidRPr="00652C10">
        <w:rPr>
          <w:rFonts w:cs="Times New Roman"/>
          <w:color w:val="000000" w:themeColor="text1"/>
          <w:szCs w:val="28"/>
          <w:lang w:val="vi-VN"/>
        </w:rPr>
        <w:t xml:space="preserve"> thông qua </w:t>
      </w:r>
      <w:r w:rsidR="00C435D7" w:rsidRPr="00652C10">
        <w:rPr>
          <w:rFonts w:cs="Times New Roman"/>
          <w:color w:val="000000" w:themeColor="text1"/>
          <w:szCs w:val="28"/>
          <w:lang w:val="vi-VN"/>
        </w:rPr>
        <w:t xml:space="preserve">việc áp dụng hình thức, phương thức </w:t>
      </w:r>
      <w:r w:rsidRPr="00652C10">
        <w:rPr>
          <w:rFonts w:cs="Times New Roman"/>
          <w:color w:val="000000" w:themeColor="text1"/>
          <w:szCs w:val="28"/>
          <w:lang w:val="vi-VN"/>
        </w:rPr>
        <w:t>lựa chọn</w:t>
      </w:r>
      <w:r w:rsidR="00C435D7" w:rsidRPr="00652C10">
        <w:rPr>
          <w:rFonts w:cs="Times New Roman"/>
          <w:color w:val="000000" w:themeColor="text1"/>
          <w:szCs w:val="28"/>
          <w:lang w:val="vi-VN"/>
        </w:rPr>
        <w:t xml:space="preserve"> nhà thầu</w:t>
      </w:r>
      <w:r w:rsidRPr="00652C10">
        <w:rPr>
          <w:rFonts w:cs="Times New Roman"/>
          <w:color w:val="000000" w:themeColor="text1"/>
          <w:szCs w:val="28"/>
          <w:lang w:val="vi-VN"/>
        </w:rPr>
        <w:t>, yêu cầu kỹ thuật, tiêu chuẩn và phương pháp đánh giá, điều kiện hợp đồng phù hợp.</w:t>
      </w:r>
    </w:p>
    <w:p w14:paraId="2CAE0AB3" w14:textId="2914118A" w:rsidR="00407754" w:rsidRPr="00652C10" w:rsidRDefault="00407754" w:rsidP="004A1B27">
      <w:pPr>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5. Mục tiêu cụ thể của hoạt động đấu thầu</w:t>
      </w:r>
      <w:r w:rsidR="008766FB" w:rsidRPr="00652C10">
        <w:rPr>
          <w:rFonts w:cs="Times New Roman"/>
          <w:color w:val="000000" w:themeColor="text1"/>
          <w:szCs w:val="28"/>
          <w:lang w:val="vi-VN"/>
        </w:rPr>
        <w:t>:</w:t>
      </w:r>
    </w:p>
    <w:p w14:paraId="55B5C6AC" w14:textId="2188A230" w:rsidR="00B23C02" w:rsidRPr="00652C10" w:rsidRDefault="00407754" w:rsidP="00B23C02">
      <w:pPr>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r>
      <w:r w:rsidR="00B23C02" w:rsidRPr="00B23C02">
        <w:rPr>
          <w:rFonts w:cs="Times New Roman"/>
          <w:color w:val="000000" w:themeColor="text1"/>
          <w:szCs w:val="28"/>
          <w:lang w:val="vi-VN"/>
        </w:rPr>
        <w:t>Nêu mục tiêu cụ thể của hoạt động đấu thầu (bao gồm các mục tiêu cụ thể về đấu thầu bền vững nếu áp dụng) bảo đảm mục tiêu tổng quát của dự án.</w:t>
      </w:r>
    </w:p>
    <w:p w14:paraId="606FF720" w14:textId="5B11D3C8" w:rsidR="00407754" w:rsidRPr="00652C10" w:rsidRDefault="00407754" w:rsidP="004A1B27">
      <w:pPr>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 xml:space="preserve">6. </w:t>
      </w:r>
      <w:r w:rsidR="00C749AE" w:rsidRPr="00652C10">
        <w:rPr>
          <w:rFonts w:cs="Times New Roman"/>
          <w:color w:val="000000" w:themeColor="text1"/>
          <w:szCs w:val="28"/>
          <w:lang w:val="vi-VN"/>
        </w:rPr>
        <w:t>Kế hoạch về tiến độ thực hiện các công việc chính, gói thầu</w:t>
      </w:r>
      <w:r w:rsidR="009463B9" w:rsidRPr="00652C10">
        <w:rPr>
          <w:rFonts w:cs="Times New Roman"/>
          <w:color w:val="000000" w:themeColor="text1"/>
          <w:szCs w:val="28"/>
          <w:lang w:val="vi-VN"/>
        </w:rPr>
        <w:t>:</w:t>
      </w:r>
    </w:p>
    <w:p w14:paraId="3ECBF8BE" w14:textId="77777777" w:rsidR="00C435D7" w:rsidRPr="00652C10" w:rsidRDefault="00407754" w:rsidP="00C435D7">
      <w:pPr>
        <w:tabs>
          <w:tab w:val="left" w:pos="567"/>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 xml:space="preserve">Xây dựng tiến độ tổng thể để thực hiện </w:t>
      </w:r>
      <w:r w:rsidR="00C435D7" w:rsidRPr="00652C10">
        <w:rPr>
          <w:rFonts w:cs="Times New Roman"/>
          <w:color w:val="000000" w:themeColor="text1"/>
          <w:szCs w:val="28"/>
          <w:lang w:val="vi-VN"/>
        </w:rPr>
        <w:t>các công việc chính, gói thầu phù hợp với tiến độ thực hiện đầu tư dự án.</w:t>
      </w:r>
    </w:p>
    <w:p w14:paraId="3C6B82D2" w14:textId="29AF4558" w:rsidR="00407754" w:rsidRPr="00652C10" w:rsidRDefault="00407754" w:rsidP="004A1B27">
      <w:pPr>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7. Quản lý công tác lựa chọn nhà thầu</w:t>
      </w:r>
      <w:r w:rsidR="008766FB" w:rsidRPr="00652C10">
        <w:rPr>
          <w:rFonts w:cs="Times New Roman"/>
          <w:color w:val="000000" w:themeColor="text1"/>
          <w:szCs w:val="28"/>
          <w:lang w:val="vi-VN"/>
        </w:rPr>
        <w:t>:</w:t>
      </w:r>
    </w:p>
    <w:p w14:paraId="03868CCE" w14:textId="1D20FCDF" w:rsidR="00407754" w:rsidRPr="00652C10" w:rsidRDefault="00407754" w:rsidP="004A1B27">
      <w:pPr>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 xml:space="preserve">a) Phân chia gói thầu: việc phân chia gói thầu căn cứ theo quy mô, tính chất các công việc thuộc dự án, theo tiến độ thực hiện dự án và căn cứ kết quả </w:t>
      </w:r>
      <w:r w:rsidR="00C13A88" w:rsidRPr="0002321B">
        <w:rPr>
          <w:rFonts w:cs="Times New Roman"/>
          <w:color w:val="000000" w:themeColor="text1"/>
          <w:szCs w:val="28"/>
          <w:lang w:val="vi-VN"/>
        </w:rPr>
        <w:t>phân tích, tham vấn thị trường</w:t>
      </w:r>
      <w:r w:rsidRPr="00652C10">
        <w:rPr>
          <w:rFonts w:cs="Times New Roman"/>
          <w:color w:val="000000" w:themeColor="text1"/>
          <w:szCs w:val="28"/>
          <w:lang w:val="vi-VN"/>
        </w:rPr>
        <w:t xml:space="preserve">. Nêu số lượng gói thầu và </w:t>
      </w:r>
      <w:r w:rsidR="00C13A88" w:rsidRPr="0002321B">
        <w:rPr>
          <w:rFonts w:cs="Times New Roman"/>
          <w:color w:val="000000" w:themeColor="text1"/>
          <w:szCs w:val="28"/>
          <w:lang w:val="vi-VN"/>
        </w:rPr>
        <w:t>phạm vi công việc</w:t>
      </w:r>
      <w:r w:rsidRPr="00652C10">
        <w:rPr>
          <w:rFonts w:cs="Times New Roman"/>
          <w:color w:val="000000" w:themeColor="text1"/>
          <w:szCs w:val="28"/>
          <w:lang w:val="vi-VN"/>
        </w:rPr>
        <w:t xml:space="preserve"> của mỗi gói thầu, </w:t>
      </w:r>
      <w:r w:rsidR="00C13A88" w:rsidRPr="0002321B">
        <w:rPr>
          <w:rFonts w:cs="Times New Roman"/>
          <w:color w:val="000000" w:themeColor="text1"/>
          <w:szCs w:val="28"/>
          <w:lang w:val="vi-VN"/>
        </w:rPr>
        <w:t xml:space="preserve">xác định các </w:t>
      </w:r>
      <w:r w:rsidRPr="00652C10">
        <w:rPr>
          <w:rFonts w:cs="Times New Roman"/>
          <w:color w:val="000000" w:themeColor="text1"/>
          <w:szCs w:val="28"/>
          <w:lang w:val="vi-VN"/>
        </w:rPr>
        <w:t>gói thầu chia thành nhiều phần</w:t>
      </w:r>
      <w:r w:rsidR="008766FB" w:rsidRPr="00652C10">
        <w:rPr>
          <w:rFonts w:cs="Times New Roman"/>
          <w:color w:val="000000" w:themeColor="text1"/>
          <w:szCs w:val="28"/>
          <w:lang w:val="vi-VN"/>
        </w:rPr>
        <w:t>;</w:t>
      </w:r>
    </w:p>
    <w:p w14:paraId="5BD47E7F" w14:textId="2C78CB53" w:rsidR="00407754" w:rsidRPr="00652C10" w:rsidRDefault="00407754" w:rsidP="004A1B27">
      <w:pPr>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 xml:space="preserve">b) Hình thức và phương thức lựa chọn nhà thầu: xác định hình thức và phương thức lựa chọn nhà thầu phù hợp đối với từng gói thầu thuộc dự án, trong </w:t>
      </w:r>
      <w:r w:rsidRPr="00652C10">
        <w:rPr>
          <w:rFonts w:cs="Times New Roman"/>
          <w:color w:val="000000" w:themeColor="text1"/>
          <w:szCs w:val="28"/>
          <w:lang w:val="vi-VN"/>
        </w:rPr>
        <w:lastRenderedPageBreak/>
        <w:t>đó nêu rõ gói thầu có áp dụng mua sắm tập trung không, có áp dụng lựa chọn danh sách ngắn không, trong nước hay quốc tế</w:t>
      </w:r>
      <w:r w:rsidR="008766FB" w:rsidRPr="00652C10">
        <w:rPr>
          <w:rFonts w:cs="Times New Roman"/>
          <w:color w:val="000000" w:themeColor="text1"/>
          <w:szCs w:val="28"/>
          <w:lang w:val="vi-VN"/>
        </w:rPr>
        <w:t>;</w:t>
      </w:r>
    </w:p>
    <w:p w14:paraId="0205A8CE" w14:textId="311CFF5D" w:rsidR="00407754" w:rsidRPr="00652C10" w:rsidRDefault="00407754" w:rsidP="004A1B27">
      <w:pPr>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c) Loại hợp đồng: xác định loại hợp đồng phù hợp với từng gói thầu</w:t>
      </w:r>
      <w:r w:rsidR="008766FB" w:rsidRPr="00652C10">
        <w:rPr>
          <w:rFonts w:cs="Times New Roman"/>
          <w:color w:val="000000" w:themeColor="text1"/>
          <w:szCs w:val="28"/>
          <w:lang w:val="vi-VN"/>
        </w:rPr>
        <w:t>;</w:t>
      </w:r>
    </w:p>
    <w:p w14:paraId="2E299212" w14:textId="77777777" w:rsidR="00407754" w:rsidRPr="00652C10" w:rsidRDefault="00407754" w:rsidP="004A1B27">
      <w:pPr>
        <w:tabs>
          <w:tab w:val="left" w:pos="709"/>
        </w:tabs>
        <w:spacing w:before="120" w:after="120" w:line="240" w:lineRule="auto"/>
        <w:ind w:firstLine="709"/>
        <w:rPr>
          <w:rFonts w:cs="Times New Roman"/>
          <w:b/>
          <w:color w:val="000000" w:themeColor="text1"/>
          <w:szCs w:val="28"/>
          <w:lang w:val="vi-VN"/>
        </w:rPr>
      </w:pPr>
      <w:r w:rsidRPr="00652C10">
        <w:rPr>
          <w:rFonts w:cs="Times New Roman"/>
          <w:color w:val="000000" w:themeColor="text1"/>
          <w:szCs w:val="28"/>
          <w:lang w:val="vi-VN"/>
        </w:rPr>
        <w:tab/>
        <w:t>d) Nội dung cần lưu ý trong soạn thảo hồ sơ mời thầu, quản lý thực hiện hợp đồng (nếu có).</w:t>
      </w:r>
    </w:p>
    <w:p w14:paraId="0BD58EF7" w14:textId="7D7CF37C" w:rsidR="00407754" w:rsidRPr="0001079E" w:rsidRDefault="00407754" w:rsidP="008556E0">
      <w:pPr>
        <w:pStyle w:val="Heading3"/>
      </w:pPr>
      <w:bookmarkStart w:id="42" w:name="_Toc140668424"/>
      <w:bookmarkStart w:id="43" w:name="_Toc151460846"/>
      <w:r w:rsidRPr="0001079E">
        <w:t xml:space="preserve">Điều </w:t>
      </w:r>
      <w:r w:rsidR="002B4267" w:rsidRPr="0001079E">
        <w:t>1</w:t>
      </w:r>
      <w:r w:rsidR="00300D72" w:rsidRPr="0001079E">
        <w:t>5</w:t>
      </w:r>
      <w:r w:rsidRPr="0001079E">
        <w:t xml:space="preserve">. </w:t>
      </w:r>
      <w:r w:rsidR="0011120C" w:rsidRPr="0001079E">
        <w:t>G</w:t>
      </w:r>
      <w:r w:rsidRPr="0001079E">
        <w:t>iá gói thầu</w:t>
      </w:r>
      <w:bookmarkEnd w:id="42"/>
      <w:r w:rsidR="00AE5791" w:rsidRPr="0001079E">
        <w:t xml:space="preserve"> và thời gian tổ chức lựa chọn nhà thầu</w:t>
      </w:r>
      <w:bookmarkEnd w:id="43"/>
    </w:p>
    <w:p w14:paraId="49A97BA6" w14:textId="656EB5FB" w:rsidR="0009256A" w:rsidRDefault="00746184" w:rsidP="0009256A">
      <w:pPr>
        <w:widowControl w:val="0"/>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w:t>
      </w:r>
      <w:r w:rsidR="00407754" w:rsidRPr="00652C10">
        <w:rPr>
          <w:rFonts w:cs="Times New Roman"/>
          <w:color w:val="000000" w:themeColor="text1"/>
          <w:szCs w:val="28"/>
          <w:lang w:val="vi-VN"/>
        </w:rPr>
        <w:t>. Giá gói thầu được tính đúng, tính đủ toàn bộ chi phí để thực hiện gói thầu, kể cả chi phí dự phòng (chi phí dự phòng trượt giá, chi phí dự phòng phát sinh khối lượn</w:t>
      </w:r>
      <w:r w:rsidR="00431BFC" w:rsidRPr="00652C10">
        <w:rPr>
          <w:rFonts w:cs="Times New Roman"/>
          <w:color w:val="000000" w:themeColor="text1"/>
          <w:szCs w:val="28"/>
          <w:lang w:val="vi-VN"/>
        </w:rPr>
        <w:t>g)</w:t>
      </w:r>
      <w:r w:rsidR="000C71A5" w:rsidRPr="00652C10">
        <w:rPr>
          <w:rFonts w:cs="Times New Roman"/>
          <w:color w:val="000000" w:themeColor="text1"/>
          <w:szCs w:val="28"/>
          <w:lang w:val="vi-VN"/>
        </w:rPr>
        <w:t>,</w:t>
      </w:r>
      <w:r w:rsidR="00407754" w:rsidRPr="00652C10">
        <w:rPr>
          <w:rFonts w:cs="Times New Roman"/>
          <w:color w:val="000000" w:themeColor="text1"/>
          <w:szCs w:val="28"/>
          <w:lang w:val="vi-VN"/>
        </w:rPr>
        <w:t xml:space="preserve"> phí, lệ phí và thuế.</w:t>
      </w:r>
      <w:r w:rsidR="00B54F76"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 xml:space="preserve">Đối với gói thầu xây lắp áp dụng loại hợp đồng theo đơn giá </w:t>
      </w:r>
      <w:r w:rsidR="00431BFC" w:rsidRPr="00652C10">
        <w:rPr>
          <w:rFonts w:cs="Times New Roman"/>
          <w:color w:val="000000" w:themeColor="text1"/>
          <w:szCs w:val="28"/>
          <w:lang w:val="vi-VN"/>
        </w:rPr>
        <w:t xml:space="preserve">cố định </w:t>
      </w:r>
      <w:r w:rsidR="00407754" w:rsidRPr="00652C10">
        <w:rPr>
          <w:rFonts w:cs="Times New Roman"/>
          <w:color w:val="000000" w:themeColor="text1"/>
          <w:szCs w:val="28"/>
          <w:lang w:val="vi-VN"/>
        </w:rPr>
        <w:t xml:space="preserve">và hợp đồng điều chỉnh giá, chi phí dự phòng bao gồm </w:t>
      </w:r>
      <w:r w:rsidR="003A33A0" w:rsidRPr="0002321B">
        <w:rPr>
          <w:rFonts w:cs="Times New Roman"/>
          <w:color w:val="000000" w:themeColor="text1"/>
          <w:szCs w:val="28"/>
          <w:lang w:val="vi-VN"/>
        </w:rPr>
        <w:t xml:space="preserve">cả </w:t>
      </w:r>
      <w:r w:rsidR="00407754" w:rsidRPr="00652C10">
        <w:rPr>
          <w:rFonts w:cs="Times New Roman"/>
          <w:color w:val="000000" w:themeColor="text1"/>
          <w:szCs w:val="28"/>
          <w:lang w:val="vi-VN"/>
        </w:rPr>
        <w:t>các khoản tạm tính (nếu có)</w:t>
      </w:r>
      <w:r w:rsidR="00FC570D" w:rsidRPr="00652C10">
        <w:rPr>
          <w:rFonts w:cs="Times New Roman"/>
          <w:color w:val="000000" w:themeColor="text1"/>
          <w:szCs w:val="28"/>
          <w:lang w:val="vi-VN"/>
        </w:rPr>
        <w:t xml:space="preserve"> và chỉ được sử dụng khi có phát sinh xảy ra</w:t>
      </w:r>
      <w:r w:rsidR="00407754" w:rsidRPr="00652C10">
        <w:rPr>
          <w:rFonts w:cs="Times New Roman"/>
          <w:color w:val="000000" w:themeColor="text1"/>
          <w:szCs w:val="28"/>
          <w:lang w:val="vi-VN"/>
        </w:rPr>
        <w:t xml:space="preserve">. Đối với các gói thầu có thời gian thực hiện </w:t>
      </w:r>
      <w:r w:rsidR="008B7820" w:rsidRPr="00652C10">
        <w:rPr>
          <w:rFonts w:cs="Times New Roman"/>
          <w:color w:val="000000" w:themeColor="text1"/>
          <w:szCs w:val="28"/>
          <w:lang w:val="vi-VN"/>
        </w:rPr>
        <w:t>gói thầu</w:t>
      </w:r>
      <w:r w:rsidR="00407754" w:rsidRPr="00652C10">
        <w:rPr>
          <w:rFonts w:cs="Times New Roman"/>
          <w:color w:val="000000" w:themeColor="text1"/>
          <w:szCs w:val="28"/>
          <w:lang w:val="vi-VN"/>
        </w:rPr>
        <w:t xml:space="preserve"> ngắn,</w:t>
      </w:r>
      <w:r w:rsidR="008B7820" w:rsidRPr="00652C10">
        <w:rPr>
          <w:rFonts w:cs="Times New Roman"/>
          <w:color w:val="000000" w:themeColor="text1"/>
          <w:szCs w:val="28"/>
          <w:lang w:val="vi-VN"/>
        </w:rPr>
        <w:t xml:space="preserve"> ít có khả năng </w:t>
      </w:r>
      <w:r w:rsidR="00407754" w:rsidRPr="00652C10">
        <w:rPr>
          <w:rFonts w:cs="Times New Roman"/>
          <w:color w:val="000000" w:themeColor="text1"/>
          <w:szCs w:val="28"/>
          <w:lang w:val="vi-VN"/>
        </w:rPr>
        <w:t>phát sinh rủi ro, trượt giá thì</w:t>
      </w:r>
      <w:r w:rsidR="00F14F10" w:rsidRPr="00652C10">
        <w:rPr>
          <w:rFonts w:cs="Times New Roman"/>
          <w:color w:val="000000" w:themeColor="text1"/>
          <w:szCs w:val="28"/>
          <w:lang w:val="vi-VN"/>
        </w:rPr>
        <w:t xml:space="preserve"> chi phí dự phòng cho yếu tố trượt giá được tính bằng không</w:t>
      </w:r>
      <w:r w:rsidR="00407754" w:rsidRPr="00652C10">
        <w:rPr>
          <w:rFonts w:cs="Times New Roman"/>
          <w:color w:val="000000" w:themeColor="text1"/>
          <w:szCs w:val="28"/>
          <w:lang w:val="vi-VN"/>
        </w:rPr>
        <w:t xml:space="preserve">. Chi phí dự phòng do chủ đầu tư xác định theo tính chất từng gói thầu nhưng không được vượt mức tối đa </w:t>
      </w:r>
      <w:r w:rsidR="00BE49BA" w:rsidRPr="0002321B">
        <w:rPr>
          <w:rFonts w:cs="Times New Roman"/>
          <w:color w:val="000000" w:themeColor="text1"/>
          <w:szCs w:val="28"/>
          <w:lang w:val="vi-VN"/>
        </w:rPr>
        <w:t>theo quy định của</w:t>
      </w:r>
      <w:r w:rsidR="00BE49BA"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 xml:space="preserve">pháp luật </w:t>
      </w:r>
      <w:r w:rsidR="00BE49BA" w:rsidRPr="0002321B">
        <w:rPr>
          <w:rFonts w:cs="Times New Roman"/>
          <w:color w:val="000000" w:themeColor="text1"/>
          <w:szCs w:val="28"/>
          <w:lang w:val="vi-VN"/>
        </w:rPr>
        <w:t>(nếu có)</w:t>
      </w:r>
      <w:r w:rsidR="00407754" w:rsidRPr="00652C10">
        <w:rPr>
          <w:rFonts w:cs="Times New Roman"/>
          <w:color w:val="000000" w:themeColor="text1"/>
          <w:szCs w:val="28"/>
          <w:lang w:val="vi-VN"/>
        </w:rPr>
        <w:t xml:space="preserve">. </w:t>
      </w:r>
      <w:r w:rsidR="00CB36E7" w:rsidRPr="00652C10">
        <w:rPr>
          <w:rFonts w:cs="Times New Roman"/>
          <w:color w:val="000000" w:themeColor="text1"/>
          <w:szCs w:val="28"/>
          <w:lang w:val="vi-VN"/>
        </w:rPr>
        <w:t xml:space="preserve">Trường hợp pháp luật </w:t>
      </w:r>
      <w:r w:rsidR="00BE49BA" w:rsidRPr="0002321B">
        <w:rPr>
          <w:rFonts w:cs="Times New Roman"/>
          <w:color w:val="000000" w:themeColor="text1"/>
          <w:szCs w:val="28"/>
          <w:lang w:val="vi-VN"/>
        </w:rPr>
        <w:t>có</w:t>
      </w:r>
      <w:r w:rsidR="00CB36E7" w:rsidRPr="00652C10">
        <w:rPr>
          <w:rFonts w:cs="Times New Roman"/>
          <w:color w:val="000000" w:themeColor="text1"/>
          <w:szCs w:val="28"/>
          <w:lang w:val="vi-VN"/>
        </w:rPr>
        <w:t xml:space="preserve"> quy định hàng hóa</w:t>
      </w:r>
      <w:r w:rsidR="00377A54" w:rsidRPr="00652C10">
        <w:rPr>
          <w:rFonts w:cs="Times New Roman"/>
          <w:color w:val="000000" w:themeColor="text1"/>
          <w:szCs w:val="28"/>
          <w:lang w:val="vi-VN"/>
        </w:rPr>
        <w:t xml:space="preserve"> thuộc đối tượng được miễn thuế</w:t>
      </w:r>
      <w:r w:rsidR="00CB36E7" w:rsidRPr="00652C10">
        <w:rPr>
          <w:rFonts w:cs="Times New Roman"/>
          <w:color w:val="000000" w:themeColor="text1"/>
          <w:szCs w:val="28"/>
          <w:lang w:val="vi-VN"/>
        </w:rPr>
        <w:t xml:space="preserve"> thì giá gói thầu không bao gồm </w:t>
      </w:r>
      <w:r w:rsidR="0047441A" w:rsidRPr="00652C10">
        <w:rPr>
          <w:rFonts w:cs="Times New Roman"/>
          <w:color w:val="000000" w:themeColor="text1"/>
          <w:szCs w:val="28"/>
          <w:lang w:val="vi-VN"/>
        </w:rPr>
        <w:t xml:space="preserve">các khoản </w:t>
      </w:r>
      <w:r w:rsidR="00CB36E7" w:rsidRPr="00652C10">
        <w:rPr>
          <w:rFonts w:cs="Times New Roman"/>
          <w:color w:val="000000" w:themeColor="text1"/>
          <w:szCs w:val="28"/>
          <w:lang w:val="vi-VN"/>
        </w:rPr>
        <w:t>thuế</w:t>
      </w:r>
      <w:r w:rsidR="0047441A" w:rsidRPr="00652C10">
        <w:rPr>
          <w:rFonts w:cs="Times New Roman"/>
          <w:color w:val="000000" w:themeColor="text1"/>
          <w:szCs w:val="28"/>
          <w:lang w:val="vi-VN"/>
        </w:rPr>
        <w:t xml:space="preserve"> được miễn</w:t>
      </w:r>
      <w:r w:rsidR="00CB36E7"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 xml:space="preserve">Giá gói thầu </w:t>
      </w:r>
      <w:r w:rsidR="007B7681" w:rsidRPr="00652C10">
        <w:rPr>
          <w:rFonts w:cs="Times New Roman"/>
          <w:color w:val="000000" w:themeColor="text1"/>
          <w:szCs w:val="28"/>
          <w:lang w:val="vi-VN"/>
        </w:rPr>
        <w:t xml:space="preserve">có thể </w:t>
      </w:r>
      <w:r w:rsidR="00407754" w:rsidRPr="00652C10">
        <w:rPr>
          <w:rFonts w:cs="Times New Roman"/>
          <w:color w:val="000000" w:themeColor="text1"/>
          <w:szCs w:val="28"/>
          <w:lang w:val="vi-VN"/>
        </w:rPr>
        <w:t>được cập nhật trong thời hạn 28 ngày trước ngày mở thầu.</w:t>
      </w:r>
      <w:r w:rsidR="0009256A" w:rsidRPr="00652C10">
        <w:rPr>
          <w:rFonts w:cs="Times New Roman"/>
          <w:color w:val="000000" w:themeColor="text1"/>
          <w:szCs w:val="28"/>
          <w:lang w:val="vi-VN"/>
        </w:rPr>
        <w:t xml:space="preserve"> Trường hợp gói thầu gồm nhiều phần riêng biệt thì nêu rõ giá trị ước tính của từng phần.</w:t>
      </w:r>
    </w:p>
    <w:p w14:paraId="3CEE13D1" w14:textId="04F49C57" w:rsidR="00453B50" w:rsidRPr="00652C10" w:rsidRDefault="00746184" w:rsidP="004A1B27">
      <w:pPr>
        <w:widowControl w:val="0"/>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w:t>
      </w:r>
      <w:r w:rsidR="00407754" w:rsidRPr="00652C10">
        <w:rPr>
          <w:rFonts w:cs="Times New Roman"/>
          <w:color w:val="000000" w:themeColor="text1"/>
          <w:szCs w:val="28"/>
          <w:lang w:val="vi-VN"/>
        </w:rPr>
        <w:t xml:space="preserve">. </w:t>
      </w:r>
      <w:r w:rsidR="00453B50" w:rsidRPr="00652C10">
        <w:rPr>
          <w:rFonts w:cs="Times New Roman"/>
          <w:color w:val="000000" w:themeColor="text1"/>
          <w:szCs w:val="28"/>
          <w:lang w:val="vi-VN"/>
        </w:rPr>
        <w:t xml:space="preserve">Căn cứ xác định giá gói thầu: </w:t>
      </w:r>
    </w:p>
    <w:p w14:paraId="64B5EBDA" w14:textId="172752DD" w:rsidR="00407754" w:rsidRPr="00652C10" w:rsidRDefault="00407754" w:rsidP="004A1B27">
      <w:pPr>
        <w:widowControl w:val="0"/>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Giá gói thầu được lập </w:t>
      </w:r>
      <w:r w:rsidR="00453B50" w:rsidRPr="00652C10">
        <w:rPr>
          <w:rFonts w:cs="Times New Roman"/>
          <w:color w:val="000000" w:themeColor="text1"/>
          <w:szCs w:val="28"/>
          <w:lang w:val="vi-VN"/>
        </w:rPr>
        <w:t xml:space="preserve">căn cứ </w:t>
      </w:r>
      <w:r w:rsidRPr="00652C10">
        <w:rPr>
          <w:rFonts w:cs="Times New Roman"/>
          <w:color w:val="000000" w:themeColor="text1"/>
          <w:szCs w:val="28"/>
          <w:lang w:val="vi-VN"/>
        </w:rPr>
        <w:t xml:space="preserve">theo một trong các </w:t>
      </w:r>
      <w:r w:rsidR="00453B50" w:rsidRPr="00652C10">
        <w:rPr>
          <w:rFonts w:cs="Times New Roman"/>
          <w:color w:val="000000" w:themeColor="text1"/>
          <w:szCs w:val="28"/>
          <w:lang w:val="vi-VN"/>
        </w:rPr>
        <w:t>thông tin</w:t>
      </w:r>
      <w:r w:rsidRPr="00652C10">
        <w:rPr>
          <w:rFonts w:cs="Times New Roman"/>
          <w:color w:val="000000" w:themeColor="text1"/>
          <w:szCs w:val="28"/>
          <w:lang w:val="vi-VN"/>
        </w:rPr>
        <w:t xml:space="preserve"> sau:</w:t>
      </w:r>
    </w:p>
    <w:p w14:paraId="34161615" w14:textId="3958147E" w:rsidR="008F12EE" w:rsidRPr="0002321B" w:rsidRDefault="003B61D5" w:rsidP="00011623">
      <w:pPr>
        <w:widowControl w:val="0"/>
        <w:tabs>
          <w:tab w:val="left" w:pos="709"/>
        </w:tabs>
        <w:spacing w:before="120" w:after="120" w:line="240" w:lineRule="auto"/>
        <w:ind w:firstLine="709"/>
        <w:rPr>
          <w:color w:val="000000" w:themeColor="text1"/>
          <w:szCs w:val="28"/>
          <w:lang w:val="vi-VN"/>
        </w:rPr>
      </w:pPr>
      <w:r w:rsidRPr="00652C10">
        <w:rPr>
          <w:rFonts w:cs="Times New Roman"/>
          <w:color w:val="000000" w:themeColor="text1"/>
          <w:szCs w:val="28"/>
          <w:lang w:val="vi-VN"/>
        </w:rPr>
        <w:t xml:space="preserve">a) </w:t>
      </w:r>
      <w:r w:rsidR="008F12EE" w:rsidRPr="0002321B">
        <w:rPr>
          <w:color w:val="000000" w:themeColor="text1"/>
          <w:szCs w:val="28"/>
          <w:lang w:val="vi-VN"/>
        </w:rPr>
        <w:t>Dự toán được duyệt (nếu có) trong trường hợp pháp luật có quy định về việc lập dự toán hoặc có hướng dẫn về định mức, đơn giá. Trường hợp chưa đủ điều kiện lập dự toán, giá gói thầu được xác định trên cơ sở các thông tin sau: giá trung bình theo thống kê của các dự án, gói thầu đã thực hiện trong khoảng thời gian xác định; ước tính tổng mức đầu tư theo suất</w:t>
      </w:r>
      <w:r w:rsidR="00064329" w:rsidRPr="0002321B">
        <w:rPr>
          <w:color w:val="000000" w:themeColor="text1"/>
          <w:szCs w:val="28"/>
          <w:lang w:val="vi-VN"/>
        </w:rPr>
        <w:t xml:space="preserve"> vốn</w:t>
      </w:r>
      <w:r w:rsidR="008F12EE" w:rsidRPr="0002321B">
        <w:rPr>
          <w:color w:val="000000" w:themeColor="text1"/>
          <w:szCs w:val="28"/>
          <w:lang w:val="vi-VN"/>
        </w:rPr>
        <w:t xml:space="preserve"> đầu tư</w:t>
      </w:r>
      <w:r w:rsidR="008F12EE" w:rsidRPr="000B5118">
        <w:rPr>
          <w:color w:val="000000" w:themeColor="text1"/>
          <w:szCs w:val="28"/>
          <w:lang w:val="vi-VN"/>
        </w:rPr>
        <w:t xml:space="preserve">, </w:t>
      </w:r>
      <w:r w:rsidR="008F12EE" w:rsidRPr="00AF5109">
        <w:rPr>
          <w:color w:val="000000" w:themeColor="text1"/>
          <w:szCs w:val="28"/>
          <w:lang w:val="vi-VN"/>
        </w:rPr>
        <w:t>dự toán mua sắm</w:t>
      </w:r>
      <w:r w:rsidR="008F12EE" w:rsidRPr="000B5118">
        <w:rPr>
          <w:color w:val="000000" w:themeColor="text1"/>
          <w:szCs w:val="28"/>
          <w:lang w:val="vi-VN"/>
        </w:rPr>
        <w:t>; sơ bộ tổng mức đầu tư; định mức lương chuyên gia và số ngày công; các thông tin liên quan khác;</w:t>
      </w:r>
    </w:p>
    <w:p w14:paraId="699A000F" w14:textId="0FCF33F3" w:rsidR="00D9669C" w:rsidRPr="00652C10" w:rsidRDefault="00D9669C" w:rsidP="004A1B27">
      <w:pPr>
        <w:widowControl w:val="0"/>
        <w:tabs>
          <w:tab w:val="left" w:pos="709"/>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w:t>
      </w:r>
      <w:r w:rsidRPr="00652C10">
        <w:rPr>
          <w:color w:val="000000" w:themeColor="text1"/>
          <w:szCs w:val="28"/>
          <w:lang w:val="fr-FR"/>
        </w:rPr>
        <w:t xml:space="preserve">Nội dung và phạm vi công việc, số lượng chuyên gia, thời gian thực hiện, năng lực, kinh nghiệm của chuyên gia tư vấn, mức lương chuyên gia </w:t>
      </w:r>
      <w:r w:rsidR="00430472" w:rsidRPr="00652C10">
        <w:rPr>
          <w:color w:val="000000" w:themeColor="text1"/>
          <w:szCs w:val="28"/>
          <w:lang w:val="fr-FR"/>
        </w:rPr>
        <w:t xml:space="preserve">theo quy định của pháp luật </w:t>
      </w:r>
      <w:r w:rsidRPr="00652C10">
        <w:rPr>
          <w:color w:val="000000" w:themeColor="text1"/>
          <w:szCs w:val="28"/>
          <w:lang w:val="fr-FR"/>
        </w:rPr>
        <w:t>(nếu có) và các yếu tố khác</w:t>
      </w:r>
      <w:r w:rsidR="00337965" w:rsidRPr="00652C10">
        <w:rPr>
          <w:color w:val="000000" w:themeColor="text1"/>
          <w:szCs w:val="28"/>
          <w:lang w:val="fr-FR"/>
        </w:rPr>
        <w:t>;</w:t>
      </w:r>
    </w:p>
    <w:p w14:paraId="76CBCF59" w14:textId="00A40F1F" w:rsidR="00407754" w:rsidRPr="007C4E91" w:rsidRDefault="00061813" w:rsidP="00864C69">
      <w:pPr>
        <w:spacing w:before="120" w:after="120" w:line="240" w:lineRule="auto"/>
        <w:ind w:firstLine="709"/>
        <w:rPr>
          <w:rFonts w:cs="Times New Roman"/>
          <w:color w:val="000000" w:themeColor="text1"/>
          <w:szCs w:val="28"/>
        </w:rPr>
      </w:pPr>
      <w:r w:rsidRPr="00652C10">
        <w:rPr>
          <w:rFonts w:cs="Times New Roman"/>
          <w:color w:val="000000" w:themeColor="text1"/>
          <w:szCs w:val="28"/>
          <w:lang w:val="vi-VN"/>
        </w:rPr>
        <w:t>c</w:t>
      </w:r>
      <w:r w:rsidR="003B61D5" w:rsidRPr="00652C10">
        <w:rPr>
          <w:rFonts w:cs="Times New Roman"/>
          <w:color w:val="000000" w:themeColor="text1"/>
          <w:szCs w:val="28"/>
          <w:lang w:val="vi-VN"/>
        </w:rPr>
        <w:t xml:space="preserve">) </w:t>
      </w:r>
      <w:r w:rsidR="00847EF0" w:rsidRPr="00652C10">
        <w:rPr>
          <w:rFonts w:cs="Times New Roman"/>
          <w:color w:val="000000" w:themeColor="text1"/>
          <w:szCs w:val="28"/>
          <w:lang w:val="vi-VN"/>
        </w:rPr>
        <w:t>K</w:t>
      </w:r>
      <w:r w:rsidR="00407754" w:rsidRPr="00652C10">
        <w:rPr>
          <w:rFonts w:cs="Times New Roman"/>
          <w:color w:val="000000" w:themeColor="text1"/>
          <w:szCs w:val="28"/>
          <w:lang w:val="vi-VN"/>
        </w:rPr>
        <w:t>ết quả lựa chọn nhà thầu đối với cùng chủng loại hàng hóa hoặc dịch vụ trong vòng 12 tháng trước ngày trình kế hoạch lựa chọn nhà thầu, trong đó có thể điều chỉnh kết quả này theo các thay đổi về khối lượng mua sắm hoặc giá thị trường của hàng hóa hay dịch vụ cần mua sắm</w:t>
      </w:r>
      <w:r w:rsidR="00C12486" w:rsidRPr="0002321B">
        <w:rPr>
          <w:rFonts w:cs="Times New Roman"/>
          <w:color w:val="000000" w:themeColor="text1"/>
          <w:szCs w:val="28"/>
          <w:lang w:val="vi-VN"/>
        </w:rPr>
        <w:t xml:space="preserve"> để xây dựng giá gói thầu</w:t>
      </w:r>
      <w:r w:rsidR="00407754" w:rsidRPr="00652C10">
        <w:rPr>
          <w:rFonts w:cs="Times New Roman"/>
          <w:color w:val="000000" w:themeColor="text1"/>
          <w:szCs w:val="28"/>
          <w:lang w:val="vi-VN"/>
        </w:rPr>
        <w:t xml:space="preserve">. Giá thị trường tại thời điểm mua sắm </w:t>
      </w:r>
      <w:r w:rsidR="00853E47">
        <w:rPr>
          <w:rFonts w:cs="Times New Roman"/>
          <w:color w:val="000000" w:themeColor="text1"/>
          <w:szCs w:val="28"/>
        </w:rPr>
        <w:t xml:space="preserve">có thể được </w:t>
      </w:r>
      <w:r w:rsidR="00D35FAB">
        <w:rPr>
          <w:rFonts w:cs="Times New Roman"/>
          <w:color w:val="000000" w:themeColor="text1"/>
          <w:szCs w:val="28"/>
        </w:rPr>
        <w:t>xác định thông qua tham vấn thị trường</w:t>
      </w:r>
      <w:r w:rsidR="00853E47">
        <w:rPr>
          <w:rFonts w:cs="Times New Roman"/>
          <w:color w:val="000000" w:themeColor="text1"/>
          <w:szCs w:val="28"/>
        </w:rPr>
        <w:t xml:space="preserve"> quy định tại điểm b khoản </w:t>
      </w:r>
      <w:r w:rsidR="00DB2005">
        <w:rPr>
          <w:rFonts w:cs="Times New Roman"/>
          <w:color w:val="000000" w:themeColor="text1"/>
          <w:szCs w:val="28"/>
        </w:rPr>
        <w:t>3</w:t>
      </w:r>
      <w:r w:rsidR="00853E47">
        <w:rPr>
          <w:rFonts w:cs="Times New Roman"/>
          <w:color w:val="000000" w:themeColor="text1"/>
          <w:szCs w:val="28"/>
        </w:rPr>
        <w:t xml:space="preserve"> Điều 14 của Nghị định này. </w:t>
      </w:r>
      <w:r w:rsidR="00407754" w:rsidRPr="00652C10">
        <w:rPr>
          <w:rFonts w:cs="Times New Roman"/>
          <w:color w:val="000000" w:themeColor="text1"/>
          <w:szCs w:val="28"/>
          <w:lang w:val="vi-VN"/>
        </w:rPr>
        <w:t>Trường hợp trong khoảng thời gian 12 tháng trước ngày trình phê duyệt kế hoạch lựa chọn nhà thầu, không có kết quả lựa chọn nhà thầu của hàng hóa, dịch vụ tương tự thì có thể xác định trên cơ sở kết quả lựa chọn nhà thầu của hàng hóa, dịch vụ tương tự của các năm trước đó</w:t>
      </w:r>
      <w:r w:rsidR="004C410E" w:rsidRPr="00652C10">
        <w:rPr>
          <w:rFonts w:cs="Times New Roman"/>
          <w:color w:val="000000" w:themeColor="text1"/>
          <w:szCs w:val="28"/>
          <w:lang w:val="vi-VN"/>
        </w:rPr>
        <w:t xml:space="preserve">, trong đó có thể điều chỉnh kết quả này theo các </w:t>
      </w:r>
      <w:r w:rsidR="004C410E" w:rsidRPr="00652C10">
        <w:rPr>
          <w:rFonts w:cs="Times New Roman"/>
          <w:color w:val="000000" w:themeColor="text1"/>
          <w:szCs w:val="28"/>
          <w:lang w:val="vi-VN"/>
        </w:rPr>
        <w:lastRenderedPageBreak/>
        <w:t>thay đổi về khối lượng mua sắm</w:t>
      </w:r>
      <w:r w:rsidR="0011120C" w:rsidRPr="00652C10">
        <w:rPr>
          <w:rFonts w:cs="Times New Roman"/>
          <w:color w:val="000000" w:themeColor="text1"/>
          <w:szCs w:val="28"/>
          <w:lang w:val="vi-VN"/>
        </w:rPr>
        <w:t xml:space="preserve">, </w:t>
      </w:r>
      <w:r w:rsidR="004C410E" w:rsidRPr="00652C10">
        <w:rPr>
          <w:rFonts w:cs="Times New Roman"/>
          <w:color w:val="000000" w:themeColor="text1"/>
          <w:szCs w:val="28"/>
          <w:lang w:val="vi-VN"/>
        </w:rPr>
        <w:t>giá thị trường của hàng hóa</w:t>
      </w:r>
      <w:r w:rsidR="0011120C" w:rsidRPr="00652C10">
        <w:rPr>
          <w:rFonts w:cs="Times New Roman"/>
          <w:color w:val="000000" w:themeColor="text1"/>
          <w:szCs w:val="28"/>
          <w:lang w:val="vi-VN"/>
        </w:rPr>
        <w:t>,</w:t>
      </w:r>
      <w:r w:rsidR="004C410E" w:rsidRPr="00652C10">
        <w:rPr>
          <w:rFonts w:cs="Times New Roman"/>
          <w:color w:val="000000" w:themeColor="text1"/>
          <w:szCs w:val="28"/>
          <w:lang w:val="vi-VN"/>
        </w:rPr>
        <w:t xml:space="preserve"> dịch vụ cần mua sắm</w:t>
      </w:r>
      <w:r w:rsidR="00B041EB" w:rsidRPr="00652C10">
        <w:rPr>
          <w:rFonts w:cs="Times New Roman"/>
          <w:color w:val="000000" w:themeColor="text1"/>
          <w:szCs w:val="28"/>
          <w:lang w:val="vi-VN"/>
        </w:rPr>
        <w:t>.</w:t>
      </w:r>
      <w:r w:rsidR="00407754" w:rsidRPr="00652C10">
        <w:rPr>
          <w:rFonts w:cs="Times New Roman"/>
          <w:color w:val="000000" w:themeColor="text1"/>
          <w:szCs w:val="28"/>
          <w:lang w:val="vi-VN"/>
        </w:rPr>
        <w:t xml:space="preserve"> Khi trình phê duyệt kế hoạch lựa chọn nhà thầu, chủ đầu tư đính kèm danh sách kết quả lựa chọn</w:t>
      </w:r>
      <w:r w:rsidR="00E34907" w:rsidRPr="0002321B">
        <w:rPr>
          <w:rFonts w:cs="Times New Roman"/>
          <w:color w:val="000000" w:themeColor="text1"/>
          <w:szCs w:val="28"/>
          <w:lang w:val="vi-VN"/>
        </w:rPr>
        <w:t xml:space="preserve"> các hàng hóa, dịch vụ tương tự</w:t>
      </w:r>
      <w:r w:rsidR="00407754" w:rsidRPr="00652C10">
        <w:rPr>
          <w:rFonts w:cs="Times New Roman"/>
          <w:color w:val="000000" w:themeColor="text1"/>
          <w:szCs w:val="28"/>
          <w:lang w:val="vi-VN"/>
        </w:rPr>
        <w:t xml:space="preserve"> trích xuất từ Hệ thống mạng đấu thầu quốc gia</w:t>
      </w:r>
      <w:r w:rsidR="00A96490" w:rsidRPr="00652C10">
        <w:rPr>
          <w:rFonts w:cs="Times New Roman"/>
          <w:color w:val="000000" w:themeColor="text1"/>
          <w:szCs w:val="28"/>
          <w:lang w:val="vi-VN"/>
        </w:rPr>
        <w:t xml:space="preserve"> (nếu có)</w:t>
      </w:r>
      <w:r w:rsidR="00757EE0" w:rsidRPr="00652C10">
        <w:rPr>
          <w:rFonts w:cs="Times New Roman"/>
          <w:color w:val="000000" w:themeColor="text1"/>
          <w:szCs w:val="28"/>
          <w:lang w:val="vi-VN"/>
        </w:rPr>
        <w:t>;</w:t>
      </w:r>
    </w:p>
    <w:p w14:paraId="03DE74B5" w14:textId="5585E960" w:rsidR="00407754" w:rsidRPr="00652C10" w:rsidRDefault="00061813"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w:t>
      </w:r>
      <w:r w:rsidR="003B61D5" w:rsidRPr="00652C10">
        <w:rPr>
          <w:rFonts w:cs="Times New Roman"/>
          <w:color w:val="000000" w:themeColor="text1"/>
          <w:szCs w:val="28"/>
          <w:lang w:val="vi-VN"/>
        </w:rPr>
        <w:t>)</w:t>
      </w:r>
      <w:r w:rsidR="00407754" w:rsidRPr="00652C10">
        <w:rPr>
          <w:rFonts w:cs="Times New Roman"/>
          <w:color w:val="000000" w:themeColor="text1"/>
          <w:szCs w:val="28"/>
          <w:lang w:val="vi-VN"/>
        </w:rPr>
        <w:t xml:space="preserve"> </w:t>
      </w:r>
      <w:r w:rsidR="003E73B5" w:rsidRPr="00652C10">
        <w:rPr>
          <w:rFonts w:cs="Times New Roman"/>
          <w:color w:val="000000" w:themeColor="text1"/>
          <w:szCs w:val="28"/>
          <w:lang w:val="vi-VN"/>
        </w:rPr>
        <w:t>B</w:t>
      </w:r>
      <w:r w:rsidR="00407754" w:rsidRPr="00652C10">
        <w:rPr>
          <w:rFonts w:cs="Times New Roman"/>
          <w:color w:val="000000" w:themeColor="text1"/>
          <w:szCs w:val="28"/>
          <w:lang w:val="vi-VN"/>
        </w:rPr>
        <w:t xml:space="preserve">áo giá của </w:t>
      </w:r>
      <w:r w:rsidR="00A96490" w:rsidRPr="00652C10">
        <w:rPr>
          <w:rFonts w:cs="Times New Roman"/>
          <w:color w:val="000000" w:themeColor="text1"/>
          <w:szCs w:val="28"/>
          <w:lang w:val="vi-VN"/>
        </w:rPr>
        <w:t>hàng hóa, dịch vụ, tối thiểu là 01 báo giá. K</w:t>
      </w:r>
      <w:r w:rsidR="00407754" w:rsidRPr="00652C10">
        <w:rPr>
          <w:rFonts w:cs="Times New Roman"/>
          <w:color w:val="000000" w:themeColor="text1"/>
          <w:szCs w:val="28"/>
          <w:lang w:val="vi-VN"/>
        </w:rPr>
        <w:t>huyến khích thu thập nhiều hơn 01 báo giá;</w:t>
      </w:r>
      <w:r w:rsidR="003B61D5"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trường hợp có nhiều hơn 01 báo giá thì lấy giá trung bình của các báo giá</w:t>
      </w:r>
      <w:r w:rsidR="00B041EB" w:rsidRPr="00652C10">
        <w:rPr>
          <w:rFonts w:cs="Times New Roman"/>
          <w:color w:val="000000" w:themeColor="text1"/>
          <w:szCs w:val="28"/>
          <w:lang w:val="vi-VN"/>
        </w:rPr>
        <w:t>;</w:t>
      </w:r>
    </w:p>
    <w:p w14:paraId="08300279" w14:textId="7B5B8A0C" w:rsidR="00407754" w:rsidRDefault="00061813"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w:t>
      </w:r>
      <w:r w:rsidR="003B61D5" w:rsidRPr="00652C10">
        <w:rPr>
          <w:rFonts w:cs="Times New Roman"/>
          <w:color w:val="000000" w:themeColor="text1"/>
          <w:szCs w:val="28"/>
          <w:lang w:val="vi-VN"/>
        </w:rPr>
        <w:t>)</w:t>
      </w:r>
      <w:r w:rsidR="00407754" w:rsidRPr="00652C10">
        <w:rPr>
          <w:rFonts w:cs="Times New Roman"/>
          <w:color w:val="000000" w:themeColor="text1"/>
          <w:szCs w:val="28"/>
          <w:lang w:val="vi-VN"/>
        </w:rPr>
        <w:t xml:space="preserve"> Kết quả thẩm định giá của </w:t>
      </w:r>
      <w:r w:rsidR="00D07568" w:rsidRPr="00652C10">
        <w:rPr>
          <w:rFonts w:cs="Times New Roman"/>
          <w:color w:val="000000" w:themeColor="text1"/>
          <w:szCs w:val="28"/>
          <w:lang w:val="vi-VN"/>
        </w:rPr>
        <w:t xml:space="preserve">hội đồng </w:t>
      </w:r>
      <w:r w:rsidR="00407754" w:rsidRPr="00652C10">
        <w:rPr>
          <w:rFonts w:cs="Times New Roman"/>
          <w:color w:val="000000" w:themeColor="text1"/>
          <w:szCs w:val="28"/>
          <w:lang w:val="vi-VN"/>
        </w:rPr>
        <w:t>thẩm định giá</w:t>
      </w:r>
      <w:r w:rsidR="00D07568" w:rsidRPr="00652C10">
        <w:rPr>
          <w:rFonts w:cs="Times New Roman"/>
          <w:color w:val="000000" w:themeColor="text1"/>
          <w:szCs w:val="28"/>
          <w:lang w:val="vi-VN"/>
        </w:rPr>
        <w:t xml:space="preserve"> hoặc của tổ chức có chức năng cung cấp dịch vụ thẩm định giá</w:t>
      </w:r>
      <w:r w:rsidR="00407754" w:rsidRPr="00652C10">
        <w:rPr>
          <w:rFonts w:cs="Times New Roman"/>
          <w:color w:val="000000" w:themeColor="text1"/>
          <w:szCs w:val="28"/>
          <w:lang w:val="vi-VN"/>
        </w:rPr>
        <w:t xml:space="preserve"> đối với các loại tài sản, hàng hóa, dịch vụ phải thẩm định giá theo quy định của </w:t>
      </w:r>
      <w:r w:rsidR="00296B9B" w:rsidRPr="00652C10">
        <w:rPr>
          <w:rFonts w:cs="Times New Roman"/>
          <w:color w:val="000000" w:themeColor="text1"/>
          <w:szCs w:val="28"/>
          <w:lang w:val="vi-VN"/>
        </w:rPr>
        <w:t>pháp luật về</w:t>
      </w:r>
      <w:r w:rsidR="00407754" w:rsidRPr="00652C10">
        <w:rPr>
          <w:rFonts w:cs="Times New Roman"/>
          <w:color w:val="000000" w:themeColor="text1"/>
          <w:szCs w:val="28"/>
          <w:lang w:val="vi-VN"/>
        </w:rPr>
        <w:t xml:space="preserve"> giá</w:t>
      </w:r>
      <w:r w:rsidR="003B30CF" w:rsidRPr="00652C10">
        <w:rPr>
          <w:rFonts w:cs="Times New Roman"/>
          <w:color w:val="000000" w:themeColor="text1"/>
          <w:szCs w:val="28"/>
          <w:lang w:val="vi-VN"/>
        </w:rPr>
        <w:t xml:space="preserve">. Trường hợp các loại tài sản, hàng hóa, dịch vụ phải thẩm định giá theo quy định của pháp luật về giá thì kết quả thẩm định giá là căn cứ </w:t>
      </w:r>
      <w:r w:rsidR="00C51CCB" w:rsidRPr="00652C10">
        <w:rPr>
          <w:rFonts w:cs="Times New Roman"/>
          <w:color w:val="000000" w:themeColor="text1"/>
          <w:szCs w:val="28"/>
          <w:lang w:val="vi-VN"/>
        </w:rPr>
        <w:t xml:space="preserve">bắt buộc </w:t>
      </w:r>
      <w:r w:rsidR="003B30CF" w:rsidRPr="00652C10">
        <w:rPr>
          <w:rFonts w:cs="Times New Roman"/>
          <w:color w:val="000000" w:themeColor="text1"/>
          <w:szCs w:val="28"/>
          <w:lang w:val="vi-VN"/>
        </w:rPr>
        <w:t>để xác định giá gói thầu</w:t>
      </w:r>
      <w:r w:rsidR="00C51CCB" w:rsidRPr="00652C10">
        <w:rPr>
          <w:rFonts w:cs="Times New Roman"/>
          <w:color w:val="000000" w:themeColor="text1"/>
          <w:szCs w:val="28"/>
          <w:lang w:val="vi-VN"/>
        </w:rPr>
        <w:t>;</w:t>
      </w:r>
    </w:p>
    <w:p w14:paraId="34DB90B5" w14:textId="36D7448C" w:rsidR="00407754" w:rsidRPr="00FB3DB6" w:rsidRDefault="00061813" w:rsidP="004A1B27">
      <w:pPr>
        <w:widowControl w:val="0"/>
        <w:tabs>
          <w:tab w:val="left" w:pos="851"/>
        </w:tabs>
        <w:spacing w:before="120" w:after="120" w:line="240" w:lineRule="auto"/>
        <w:ind w:firstLine="709"/>
        <w:rPr>
          <w:rFonts w:cs="Times New Roman"/>
          <w:iCs/>
          <w:color w:val="000000" w:themeColor="text1"/>
          <w:szCs w:val="28"/>
          <w:lang w:val="vi-VN"/>
        </w:rPr>
      </w:pPr>
      <w:r w:rsidRPr="00652C10">
        <w:rPr>
          <w:rFonts w:cs="Times New Roman"/>
          <w:color w:val="000000" w:themeColor="text1"/>
          <w:szCs w:val="28"/>
          <w:lang w:val="vi-VN"/>
        </w:rPr>
        <w:t>e</w:t>
      </w:r>
      <w:r w:rsidR="003B61D5" w:rsidRPr="00652C10">
        <w:rPr>
          <w:rFonts w:cs="Times New Roman"/>
          <w:color w:val="000000" w:themeColor="text1"/>
          <w:szCs w:val="28"/>
          <w:lang w:val="vi-VN"/>
        </w:rPr>
        <w:t>)</w:t>
      </w:r>
      <w:r w:rsidR="00407754" w:rsidRPr="00652C10">
        <w:rPr>
          <w:rFonts w:cs="Times New Roman"/>
          <w:color w:val="000000" w:themeColor="text1"/>
          <w:szCs w:val="28"/>
          <w:lang w:val="vi-VN"/>
        </w:rPr>
        <w:t xml:space="preserve"> Giá kê khai, niêm yết của nhà sản xuất, </w:t>
      </w:r>
      <w:r w:rsidR="00587AE2" w:rsidRPr="00652C10">
        <w:rPr>
          <w:rFonts w:cs="Times New Roman"/>
          <w:color w:val="000000" w:themeColor="text1"/>
          <w:szCs w:val="28"/>
          <w:lang w:val="vi-VN"/>
        </w:rPr>
        <w:t>nhà nhập khẩu,</w:t>
      </w:r>
      <w:r w:rsidR="00A96490" w:rsidRPr="00652C10">
        <w:rPr>
          <w:rFonts w:cs="Times New Roman"/>
          <w:color w:val="000000" w:themeColor="text1"/>
          <w:szCs w:val="28"/>
          <w:lang w:val="vi-VN"/>
        </w:rPr>
        <w:t xml:space="preserve"> đại lý,</w:t>
      </w:r>
      <w:r w:rsidR="00587AE2" w:rsidRPr="00652C10">
        <w:rPr>
          <w:rFonts w:cs="Times New Roman"/>
          <w:color w:val="000000" w:themeColor="text1"/>
          <w:szCs w:val="28"/>
          <w:lang w:val="vi-VN"/>
        </w:rPr>
        <w:t xml:space="preserve"> </w:t>
      </w:r>
      <w:r w:rsidR="003574FB" w:rsidRPr="00652C10">
        <w:rPr>
          <w:rFonts w:cs="Times New Roman"/>
          <w:color w:val="000000" w:themeColor="text1"/>
          <w:szCs w:val="28"/>
          <w:lang w:val="vi-VN"/>
        </w:rPr>
        <w:t xml:space="preserve">nhà phân phối, </w:t>
      </w:r>
      <w:r w:rsidR="00587AE2" w:rsidRPr="00652C10">
        <w:rPr>
          <w:rFonts w:cs="Times New Roman"/>
          <w:color w:val="000000" w:themeColor="text1"/>
          <w:szCs w:val="28"/>
          <w:lang w:val="vi-VN"/>
        </w:rPr>
        <w:t>nhà cung ứng</w:t>
      </w:r>
      <w:r w:rsidR="00A96490" w:rsidRPr="00652C10">
        <w:rPr>
          <w:rFonts w:cs="Times New Roman"/>
          <w:color w:val="000000" w:themeColor="text1"/>
          <w:szCs w:val="28"/>
          <w:lang w:val="vi-VN"/>
        </w:rPr>
        <w:t>, doanh nghiệp</w:t>
      </w:r>
      <w:r w:rsidR="00F47C74" w:rsidRPr="00652C10">
        <w:rPr>
          <w:rFonts w:cs="Times New Roman"/>
          <w:color w:val="000000" w:themeColor="text1"/>
          <w:szCs w:val="28"/>
          <w:lang w:val="vi-VN"/>
        </w:rPr>
        <w:t>;</w:t>
      </w:r>
    </w:p>
    <w:p w14:paraId="0432C6D9" w14:textId="45A2C590" w:rsidR="00FB3DB6" w:rsidRPr="00E12634" w:rsidRDefault="00FB3DB6" w:rsidP="00FB3DB6">
      <w:pPr>
        <w:pStyle w:val="NormalWeb"/>
        <w:shd w:val="clear" w:color="auto" w:fill="FFFFFF"/>
        <w:spacing w:before="120" w:beforeAutospacing="0" w:after="120" w:afterAutospacing="0" w:line="252" w:lineRule="auto"/>
        <w:ind w:firstLine="720"/>
        <w:contextualSpacing/>
        <w:rPr>
          <w:rFonts w:eastAsia="Arial"/>
          <w:iCs/>
          <w:sz w:val="28"/>
          <w:szCs w:val="28"/>
          <w:lang w:val="nl-NL"/>
        </w:rPr>
      </w:pPr>
      <w:r w:rsidRPr="00AF5109">
        <w:rPr>
          <w:rFonts w:eastAsia="Arial"/>
          <w:iCs/>
          <w:sz w:val="28"/>
          <w:szCs w:val="28"/>
          <w:lang w:val="nl-NL"/>
        </w:rPr>
        <w:t>g) Giá kê khai do cơ quan, đơn vị có chức năng, thẩm quyền cung cấp.</w:t>
      </w:r>
    </w:p>
    <w:p w14:paraId="2A8A7187" w14:textId="0C8C2C90" w:rsidR="00F47C74" w:rsidRPr="0002321B" w:rsidRDefault="006B1C03"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w:t>
      </w:r>
      <w:r w:rsidR="00407754" w:rsidRPr="00652C10">
        <w:rPr>
          <w:rFonts w:cs="Times New Roman"/>
          <w:color w:val="000000" w:themeColor="text1"/>
          <w:szCs w:val="28"/>
          <w:lang w:val="vi-VN"/>
        </w:rPr>
        <w:t>. Chủ đầu tư có thể xem xét các yếu tố đấu thầu bền vững, sản phẩm, dịch vụ thân thiện với môi trường để xây dựng giá gói thầu.</w:t>
      </w:r>
      <w:r w:rsidR="00C70D63" w:rsidRPr="0002321B">
        <w:rPr>
          <w:rFonts w:cs="Times New Roman"/>
          <w:color w:val="000000" w:themeColor="text1"/>
          <w:szCs w:val="28"/>
          <w:lang w:val="vi-VN"/>
        </w:rPr>
        <w:t xml:space="preserve"> Trong trường hợp này, giá gói thầu bao gồm các chi phí cần thiết để thực hiện các yêu cầu về đấu thầu bền vững.</w:t>
      </w:r>
    </w:p>
    <w:p w14:paraId="709B262A" w14:textId="2711612C" w:rsidR="00407754" w:rsidRPr="00652C10" w:rsidRDefault="006B1C03" w:rsidP="004A1B27">
      <w:pPr>
        <w:widowControl w:val="0"/>
        <w:tabs>
          <w:tab w:val="left" w:pos="851"/>
        </w:tabs>
        <w:spacing w:before="120" w:after="120" w:line="240" w:lineRule="auto"/>
        <w:ind w:firstLine="709"/>
        <w:rPr>
          <w:rFonts w:cs="Times New Roman"/>
          <w:color w:val="000000" w:themeColor="text1"/>
          <w:szCs w:val="28"/>
          <w:lang w:val="vi-VN"/>
        </w:rPr>
      </w:pPr>
      <w:bookmarkStart w:id="44" w:name="_Hlk149139325"/>
      <w:r w:rsidRPr="00652C10">
        <w:rPr>
          <w:rFonts w:cs="Times New Roman"/>
          <w:color w:val="000000" w:themeColor="text1"/>
          <w:szCs w:val="28"/>
          <w:lang w:val="vi-VN"/>
        </w:rPr>
        <w:t>4</w:t>
      </w:r>
      <w:r w:rsidR="00407754" w:rsidRPr="00652C10">
        <w:rPr>
          <w:rFonts w:cs="Times New Roman"/>
          <w:color w:val="000000" w:themeColor="text1"/>
          <w:szCs w:val="28"/>
          <w:lang w:val="vi-VN"/>
        </w:rPr>
        <w:t xml:space="preserve">. </w:t>
      </w:r>
      <w:r w:rsidR="00F669E2" w:rsidRPr="00652C10">
        <w:rPr>
          <w:rFonts w:cs="Times New Roman"/>
          <w:color w:val="000000" w:themeColor="text1"/>
          <w:szCs w:val="28"/>
          <w:lang w:val="vi-VN"/>
        </w:rPr>
        <w:t xml:space="preserve">Đối với </w:t>
      </w:r>
      <w:r w:rsidR="00D549A8" w:rsidRPr="00652C10">
        <w:rPr>
          <w:rFonts w:cs="Times New Roman"/>
          <w:color w:val="000000" w:themeColor="text1"/>
          <w:szCs w:val="28"/>
          <w:lang w:val="vi-VN"/>
        </w:rPr>
        <w:t xml:space="preserve">việc </w:t>
      </w:r>
      <w:r w:rsidR="006203C2" w:rsidRPr="00652C10">
        <w:rPr>
          <w:rFonts w:cs="Times New Roman"/>
          <w:color w:val="000000" w:themeColor="text1"/>
          <w:szCs w:val="28"/>
          <w:lang w:val="vi-VN"/>
        </w:rPr>
        <w:t xml:space="preserve">lựa chọn nhà thầu </w:t>
      </w:r>
      <w:r w:rsidR="00D549A8" w:rsidRPr="00652C10">
        <w:rPr>
          <w:rFonts w:cs="Times New Roman"/>
          <w:color w:val="000000" w:themeColor="text1"/>
          <w:szCs w:val="28"/>
          <w:lang w:val="vi-VN"/>
        </w:rPr>
        <w:t xml:space="preserve">thuộc </w:t>
      </w:r>
      <w:r w:rsidR="00F669E2" w:rsidRPr="00652C10">
        <w:rPr>
          <w:rFonts w:cs="Times New Roman"/>
          <w:color w:val="000000" w:themeColor="text1"/>
          <w:szCs w:val="28"/>
          <w:lang w:val="vi-VN"/>
        </w:rPr>
        <w:t>dự toán mua sắm, t</w:t>
      </w:r>
      <w:r w:rsidR="00407754" w:rsidRPr="00652C10">
        <w:rPr>
          <w:rFonts w:cs="Times New Roman"/>
          <w:color w:val="000000" w:themeColor="text1"/>
          <w:szCs w:val="28"/>
          <w:lang w:val="vi-VN"/>
        </w:rPr>
        <w:t>rong văn bản trình phê duyệt kế hoạch lựa chọn</w:t>
      </w:r>
      <w:r w:rsidR="00F669E2" w:rsidRPr="00652C10">
        <w:rPr>
          <w:rFonts w:cs="Times New Roman"/>
          <w:color w:val="000000" w:themeColor="text1"/>
          <w:szCs w:val="28"/>
          <w:lang w:val="vi-VN"/>
        </w:rPr>
        <w:t xml:space="preserve"> nhà thầu</w:t>
      </w:r>
      <w:r w:rsidR="00407754" w:rsidRPr="00652C10">
        <w:rPr>
          <w:rFonts w:cs="Times New Roman"/>
          <w:color w:val="000000" w:themeColor="text1"/>
          <w:szCs w:val="28"/>
          <w:lang w:val="vi-VN"/>
        </w:rPr>
        <w:t>, chủ đầu tư phải nêu rõ các nội dung sau:</w:t>
      </w:r>
    </w:p>
    <w:p w14:paraId="0B141438" w14:textId="2E2FD78E" w:rsidR="00407754" w:rsidRPr="00652C10" w:rsidRDefault="00407754" w:rsidP="00757EE0">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Dự toán ngân sách nhà nước được cấp có thẩm quyền phê duyệt</w:t>
      </w:r>
      <w:r w:rsidR="004A291D" w:rsidRPr="0002321B">
        <w:rPr>
          <w:rFonts w:cs="Times New Roman"/>
          <w:color w:val="000000" w:themeColor="text1"/>
          <w:szCs w:val="28"/>
          <w:lang w:val="vi-VN"/>
        </w:rPr>
        <w:t xml:space="preserve"> theo  niên độ ngân sách</w:t>
      </w:r>
      <w:r w:rsidR="003B427C" w:rsidRPr="00652C10">
        <w:rPr>
          <w:rFonts w:cs="Times New Roman"/>
          <w:color w:val="000000" w:themeColor="text1"/>
          <w:szCs w:val="28"/>
          <w:lang w:val="vi-VN"/>
        </w:rPr>
        <w:t>;</w:t>
      </w:r>
      <w:r w:rsidRPr="00652C10">
        <w:rPr>
          <w:rFonts w:cs="Times New Roman"/>
          <w:color w:val="000000" w:themeColor="text1"/>
          <w:szCs w:val="28"/>
          <w:lang w:val="vi-VN"/>
        </w:rPr>
        <w:t xml:space="preserve"> </w:t>
      </w:r>
      <w:r w:rsidR="00EE0799" w:rsidRPr="00652C10">
        <w:rPr>
          <w:rFonts w:cs="Times New Roman"/>
          <w:color w:val="000000" w:themeColor="text1"/>
          <w:szCs w:val="28"/>
          <w:lang w:val="vi-VN"/>
        </w:rPr>
        <w:t>dự kiến</w:t>
      </w:r>
      <w:r w:rsidR="00861424" w:rsidRPr="00652C10">
        <w:rPr>
          <w:rFonts w:cs="Times New Roman"/>
          <w:color w:val="000000" w:themeColor="text1"/>
          <w:szCs w:val="28"/>
          <w:lang w:val="vi-VN"/>
        </w:rPr>
        <w:t xml:space="preserve"> </w:t>
      </w:r>
      <w:r w:rsidRPr="00652C10">
        <w:rPr>
          <w:rFonts w:cs="Times New Roman"/>
          <w:color w:val="000000" w:themeColor="text1"/>
          <w:szCs w:val="28"/>
          <w:lang w:val="vi-VN"/>
        </w:rPr>
        <w:t>nguồn tài chính hợp pháp</w:t>
      </w:r>
      <w:r w:rsidR="004A291D" w:rsidRPr="0002321B">
        <w:rPr>
          <w:rFonts w:cs="Times New Roman"/>
          <w:color w:val="000000" w:themeColor="text1"/>
          <w:szCs w:val="28"/>
          <w:lang w:val="vi-VN"/>
        </w:rPr>
        <w:t xml:space="preserve"> trong năm tài chính</w:t>
      </w:r>
      <w:r w:rsidRPr="00652C10">
        <w:rPr>
          <w:rFonts w:cs="Times New Roman"/>
          <w:color w:val="000000" w:themeColor="text1"/>
          <w:szCs w:val="28"/>
          <w:lang w:val="vi-VN"/>
        </w:rPr>
        <w:t>;</w:t>
      </w:r>
    </w:p>
    <w:p w14:paraId="1C585EAB" w14:textId="1EF227F4" w:rsidR="00407754" w:rsidRPr="00652C10" w:rsidRDefault="00407754" w:rsidP="004E1FB1">
      <w:pPr>
        <w:widowControl w:val="0"/>
        <w:tabs>
          <w:tab w:val="left" w:pos="851"/>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b) Giá trị phần công việc mua sắm đã thực hiện</w:t>
      </w:r>
      <w:r w:rsidR="00C2076D" w:rsidRPr="0002321B">
        <w:rPr>
          <w:rFonts w:cs="Times New Roman"/>
          <w:color w:val="000000" w:themeColor="text1"/>
          <w:szCs w:val="28"/>
          <w:lang w:val="vi-VN"/>
        </w:rPr>
        <w:t xml:space="preserve"> trong năm tài chính, năm ngân sách</w:t>
      </w:r>
      <w:r w:rsidRPr="00652C10">
        <w:rPr>
          <w:rFonts w:cs="Times New Roman"/>
          <w:color w:val="000000" w:themeColor="text1"/>
          <w:szCs w:val="28"/>
          <w:lang w:val="vi-VN"/>
        </w:rPr>
        <w:t>;</w:t>
      </w:r>
    </w:p>
    <w:p w14:paraId="0534940D" w14:textId="77777777" w:rsidR="00407754" w:rsidRPr="00652C10" w:rsidRDefault="00407754" w:rsidP="004E1FB1">
      <w:pPr>
        <w:widowControl w:val="0"/>
        <w:tabs>
          <w:tab w:val="left" w:pos="851"/>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c) Phần kinh phí không dùng để mua sắm;</w:t>
      </w:r>
    </w:p>
    <w:p w14:paraId="45B59A0C" w14:textId="77A92838" w:rsidR="005648B7" w:rsidRDefault="00407754" w:rsidP="004E1FB1">
      <w:pPr>
        <w:widowControl w:val="0"/>
        <w:tabs>
          <w:tab w:val="left" w:pos="851"/>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d) Dự toán mua sắm</w:t>
      </w:r>
      <w:r w:rsidR="002934E1" w:rsidRPr="00652C10">
        <w:rPr>
          <w:rFonts w:cs="Times New Roman"/>
          <w:color w:val="000000" w:themeColor="text1"/>
          <w:szCs w:val="28"/>
          <w:lang w:val="vi-VN"/>
        </w:rPr>
        <w:t>,</w:t>
      </w:r>
      <w:r w:rsidR="00F121D7" w:rsidRPr="00652C10">
        <w:rPr>
          <w:rFonts w:cs="Times New Roman"/>
          <w:color w:val="000000" w:themeColor="text1"/>
          <w:szCs w:val="28"/>
          <w:lang w:val="vi-VN"/>
        </w:rPr>
        <w:t xml:space="preserve"> được xác định bằng kinh phí nêu tại điểm a</w:t>
      </w:r>
      <w:r w:rsidR="00A74375" w:rsidRPr="00652C10">
        <w:rPr>
          <w:rFonts w:cs="Times New Roman"/>
          <w:color w:val="000000" w:themeColor="text1"/>
          <w:szCs w:val="28"/>
          <w:lang w:val="vi-VN"/>
        </w:rPr>
        <w:t xml:space="preserve"> khoản này</w:t>
      </w:r>
      <w:r w:rsidR="00F121D7" w:rsidRPr="00652C10">
        <w:rPr>
          <w:rFonts w:cs="Times New Roman"/>
          <w:color w:val="000000" w:themeColor="text1"/>
          <w:szCs w:val="28"/>
          <w:lang w:val="vi-VN"/>
        </w:rPr>
        <w:t xml:space="preserve"> trừ kinh phí nêu tại các điểm b, c</w:t>
      </w:r>
      <w:r w:rsidRPr="00652C10">
        <w:rPr>
          <w:rFonts w:cs="Times New Roman"/>
          <w:color w:val="000000" w:themeColor="text1"/>
          <w:szCs w:val="28"/>
          <w:lang w:val="vi-VN"/>
        </w:rPr>
        <w:t xml:space="preserve"> </w:t>
      </w:r>
      <w:r w:rsidR="00F121D7" w:rsidRPr="00652C10">
        <w:rPr>
          <w:rFonts w:cs="Times New Roman"/>
          <w:color w:val="000000" w:themeColor="text1"/>
          <w:szCs w:val="28"/>
          <w:lang w:val="vi-VN"/>
        </w:rPr>
        <w:t>khoản này</w:t>
      </w:r>
      <w:r w:rsidR="00B54F76" w:rsidRPr="00652C10">
        <w:rPr>
          <w:rFonts w:cs="Times New Roman"/>
          <w:color w:val="000000" w:themeColor="text1"/>
          <w:szCs w:val="28"/>
          <w:lang w:val="vi-VN"/>
        </w:rPr>
        <w:t>.</w:t>
      </w:r>
      <w:r w:rsidR="002934E1" w:rsidRPr="00652C10">
        <w:rPr>
          <w:rFonts w:cs="Times New Roman"/>
          <w:color w:val="000000" w:themeColor="text1"/>
          <w:szCs w:val="28"/>
          <w:lang w:val="vi-VN"/>
        </w:rPr>
        <w:t xml:space="preserve"> Chủ đầu tư không phải thẩm định, phê duyệt dự toán mua sắm. </w:t>
      </w:r>
    </w:p>
    <w:p w14:paraId="6F0CFE67" w14:textId="0316F19B" w:rsidR="00407754" w:rsidRPr="0002321B" w:rsidRDefault="00A722B8" w:rsidP="004E1FB1">
      <w:pPr>
        <w:widowControl w:val="0"/>
        <w:tabs>
          <w:tab w:val="left" w:pos="851"/>
        </w:tabs>
        <w:spacing w:before="120" w:after="120" w:line="264" w:lineRule="auto"/>
        <w:ind w:firstLine="709"/>
        <w:rPr>
          <w:rFonts w:cs="Times New Roman"/>
          <w:color w:val="000000" w:themeColor="text1"/>
          <w:szCs w:val="28"/>
          <w:lang w:val="vi-VN"/>
        </w:rPr>
      </w:pPr>
      <w:r w:rsidRPr="000614CA">
        <w:rPr>
          <w:rFonts w:cs="Times New Roman"/>
          <w:color w:val="000000" w:themeColor="text1"/>
          <w:szCs w:val="28"/>
          <w:lang w:val="vi-VN"/>
        </w:rPr>
        <w:t>Trường hợp chủ đầu tư có sẵn kinh phí để mua sắm trong năm ngân sách, năm tài chính và không dùng nguồn thu dự kiến trong năm thì không phải xác định dự toán mua sắm theo quy định tại khoản này. Trong trường hợp này, dự toán mua sắm là khoản kinh phí sẵn có dùng để mua sắm trong năm ngân sách, năm tài chính.</w:t>
      </w:r>
      <w:r w:rsidR="0011123C" w:rsidRPr="0002321B">
        <w:rPr>
          <w:rFonts w:cs="Times New Roman"/>
          <w:color w:val="000000" w:themeColor="text1"/>
          <w:szCs w:val="28"/>
          <w:lang w:val="vi-VN"/>
        </w:rPr>
        <w:t xml:space="preserve"> </w:t>
      </w:r>
      <w:r w:rsidR="00407754" w:rsidRPr="00652C10">
        <w:rPr>
          <w:rFonts w:cs="Times New Roman"/>
          <w:color w:val="000000" w:themeColor="text1"/>
          <w:szCs w:val="28"/>
          <w:lang w:val="vi-VN"/>
        </w:rPr>
        <w:t xml:space="preserve">Trường hợp gói thầu có thời gian thực hiện hợp đồng dài hơn </w:t>
      </w:r>
      <w:r w:rsidR="00A74375" w:rsidRPr="00652C10">
        <w:rPr>
          <w:rFonts w:cs="Times New Roman"/>
          <w:color w:val="000000" w:themeColor="text1"/>
          <w:szCs w:val="28"/>
          <w:lang w:val="vi-VN"/>
        </w:rPr>
        <w:t>0</w:t>
      </w:r>
      <w:r w:rsidR="00407754" w:rsidRPr="00652C10">
        <w:rPr>
          <w:rFonts w:cs="Times New Roman"/>
          <w:color w:val="000000" w:themeColor="text1"/>
          <w:szCs w:val="28"/>
          <w:lang w:val="vi-VN"/>
        </w:rPr>
        <w:t xml:space="preserve">1 năm thì nêu rõ dự toán mua sắm của năm </w:t>
      </w:r>
      <w:r w:rsidR="004A291D" w:rsidRPr="0002321B">
        <w:rPr>
          <w:rFonts w:cs="Times New Roman"/>
          <w:color w:val="000000" w:themeColor="text1"/>
          <w:szCs w:val="28"/>
          <w:lang w:val="vi-VN"/>
        </w:rPr>
        <w:t xml:space="preserve">ngân sách, </w:t>
      </w:r>
      <w:r w:rsidR="00C2076D" w:rsidRPr="0002321B">
        <w:rPr>
          <w:rFonts w:cs="Times New Roman"/>
          <w:color w:val="000000" w:themeColor="text1"/>
          <w:szCs w:val="28"/>
          <w:lang w:val="vi-VN"/>
        </w:rPr>
        <w:t>năm</w:t>
      </w:r>
      <w:r w:rsidR="004A291D" w:rsidRPr="0002321B">
        <w:rPr>
          <w:rFonts w:cs="Times New Roman"/>
          <w:color w:val="000000" w:themeColor="text1"/>
          <w:szCs w:val="28"/>
          <w:lang w:val="vi-VN"/>
        </w:rPr>
        <w:t xml:space="preserve"> tài chính</w:t>
      </w:r>
      <w:r w:rsidR="004A291D"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và dự kiến dự toán mua sắm của các năm tiếp theo.</w:t>
      </w:r>
      <w:r w:rsidR="00443E97" w:rsidRPr="0002321B">
        <w:rPr>
          <w:rFonts w:cs="Times New Roman"/>
          <w:color w:val="000000" w:themeColor="text1"/>
          <w:szCs w:val="28"/>
          <w:lang w:val="vi-VN"/>
        </w:rPr>
        <w:t xml:space="preserve"> Trong trường hợp này, người có thẩm quyền</w:t>
      </w:r>
      <w:r w:rsidR="00B37808" w:rsidRPr="0002321B">
        <w:rPr>
          <w:rFonts w:cs="Times New Roman"/>
          <w:color w:val="000000" w:themeColor="text1"/>
          <w:szCs w:val="28"/>
          <w:lang w:val="vi-VN"/>
        </w:rPr>
        <w:t>, chủ đầu tư</w:t>
      </w:r>
      <w:r w:rsidR="00443E97" w:rsidRPr="0002321B">
        <w:rPr>
          <w:rFonts w:cs="Times New Roman"/>
          <w:color w:val="000000" w:themeColor="text1"/>
          <w:szCs w:val="28"/>
          <w:lang w:val="vi-VN"/>
        </w:rPr>
        <w:t xml:space="preserve"> chịu trách nhiệm trong </w:t>
      </w:r>
      <w:r w:rsidR="00B8298A" w:rsidRPr="0002321B">
        <w:rPr>
          <w:rFonts w:cs="Times New Roman"/>
          <w:color w:val="000000" w:themeColor="text1"/>
          <w:szCs w:val="28"/>
          <w:lang w:val="vi-VN"/>
        </w:rPr>
        <w:t xml:space="preserve">việc bảo đảm bố trí đầy đủ kinh phí để </w:t>
      </w:r>
      <w:r w:rsidR="00B8298A" w:rsidRPr="0002321B">
        <w:rPr>
          <w:rFonts w:cs="Times New Roman"/>
          <w:color w:val="000000" w:themeColor="text1"/>
          <w:szCs w:val="28"/>
          <w:lang w:val="vi-VN"/>
        </w:rPr>
        <w:lastRenderedPageBreak/>
        <w:t>thanh toán hợp đồng trong từng năm. Việc thanh toán theo từng năm được thực hiện sau khi dự toán ch</w:t>
      </w:r>
      <w:r w:rsidR="008D54B4" w:rsidRPr="0002321B">
        <w:rPr>
          <w:rFonts w:cs="Times New Roman"/>
          <w:color w:val="000000" w:themeColor="text1"/>
          <w:szCs w:val="28"/>
          <w:lang w:val="vi-VN"/>
        </w:rPr>
        <w:t>i</w:t>
      </w:r>
      <w:r w:rsidR="00B8298A" w:rsidRPr="0002321B">
        <w:rPr>
          <w:rFonts w:cs="Times New Roman"/>
          <w:color w:val="000000" w:themeColor="text1"/>
          <w:szCs w:val="28"/>
          <w:lang w:val="vi-VN"/>
        </w:rPr>
        <w:t xml:space="preserve"> trong năm được cấp có thẩm quyền phê duyệt. </w:t>
      </w:r>
    </w:p>
    <w:p w14:paraId="73A9E261" w14:textId="253B3745" w:rsidR="0011123C" w:rsidRPr="00E12634" w:rsidRDefault="004552E4" w:rsidP="004E1FB1">
      <w:pPr>
        <w:widowControl w:val="0"/>
        <w:tabs>
          <w:tab w:val="left" w:pos="851"/>
        </w:tabs>
        <w:spacing w:before="120" w:after="120" w:line="264" w:lineRule="auto"/>
        <w:ind w:firstLine="709"/>
        <w:rPr>
          <w:rFonts w:cs="Times New Roman"/>
          <w:color w:val="000000" w:themeColor="text1"/>
          <w:szCs w:val="28"/>
        </w:rPr>
      </w:pPr>
      <w:r w:rsidRPr="00AF5109">
        <w:rPr>
          <w:rFonts w:cs="Times New Roman"/>
          <w:color w:val="000000" w:themeColor="text1"/>
          <w:szCs w:val="28"/>
          <w:lang w:val="vi-VN"/>
        </w:rPr>
        <w:t>Đối với dự toán mua sắm, c</w:t>
      </w:r>
      <w:r w:rsidR="0011123C" w:rsidRPr="00AF5109">
        <w:rPr>
          <w:rFonts w:cs="Times New Roman"/>
          <w:color w:val="000000" w:themeColor="text1"/>
          <w:szCs w:val="28"/>
          <w:lang w:val="vi-VN"/>
        </w:rPr>
        <w:t xml:space="preserve">hủ đầu tư được tổ chức lựa chọn nhà thầu trong năm ngân sách, năm tài chính này cho các nội dung mua sắm </w:t>
      </w:r>
      <w:r w:rsidR="005D7189" w:rsidRPr="00AF5109">
        <w:rPr>
          <w:rFonts w:cs="Times New Roman"/>
          <w:color w:val="000000" w:themeColor="text1"/>
          <w:szCs w:val="28"/>
          <w:lang w:val="vi-VN"/>
        </w:rPr>
        <w:t>của</w:t>
      </w:r>
      <w:r w:rsidR="0011123C" w:rsidRPr="00AF5109">
        <w:rPr>
          <w:rFonts w:cs="Times New Roman"/>
          <w:color w:val="000000" w:themeColor="text1"/>
          <w:szCs w:val="28"/>
          <w:lang w:val="vi-VN"/>
        </w:rPr>
        <w:t xml:space="preserve"> các năm sau</w:t>
      </w:r>
      <w:r w:rsidR="005D7189" w:rsidRPr="00AF5109">
        <w:rPr>
          <w:rFonts w:cs="Times New Roman"/>
          <w:color w:val="000000" w:themeColor="text1"/>
          <w:szCs w:val="28"/>
          <w:lang w:val="vi-VN"/>
        </w:rPr>
        <w:t xml:space="preserve"> để đảm bảo việc cung ứng hàng hóa, dịch vụ, xây lắp không bị gián đoạn.</w:t>
      </w:r>
      <w:r w:rsidR="00125AFB" w:rsidRPr="000B5118">
        <w:rPr>
          <w:rFonts w:cs="Times New Roman"/>
          <w:color w:val="000000" w:themeColor="text1"/>
          <w:szCs w:val="28"/>
        </w:rPr>
        <w:t xml:space="preserve"> Trong</w:t>
      </w:r>
      <w:r w:rsidR="00125AFB">
        <w:rPr>
          <w:rFonts w:cs="Times New Roman"/>
          <w:color w:val="000000" w:themeColor="text1"/>
          <w:szCs w:val="28"/>
        </w:rPr>
        <w:t xml:space="preserve"> trường hợp này, phải dự kiến dự toán mua sắm của các năm sau để làm cơ sở lập giá gói thầu.</w:t>
      </w:r>
    </w:p>
    <w:bookmarkEnd w:id="44"/>
    <w:p w14:paraId="3787E5C7" w14:textId="576B4AE9" w:rsidR="00F61B83" w:rsidRPr="00652C10" w:rsidRDefault="00C73B61" w:rsidP="00F61B83">
      <w:pPr>
        <w:widowControl w:val="0"/>
        <w:tabs>
          <w:tab w:val="left" w:pos="851"/>
        </w:tabs>
        <w:spacing w:before="120" w:after="120" w:line="264" w:lineRule="auto"/>
        <w:ind w:firstLine="709"/>
        <w:rPr>
          <w:rFonts w:cs="Times New Roman"/>
          <w:color w:val="000000" w:themeColor="text1"/>
          <w:szCs w:val="28"/>
          <w:lang w:val="vi-VN"/>
        </w:rPr>
      </w:pPr>
      <w:r>
        <w:rPr>
          <w:rFonts w:cs="Times New Roman"/>
          <w:color w:val="000000" w:themeColor="text1"/>
          <w:szCs w:val="28"/>
        </w:rPr>
        <w:t>5</w:t>
      </w:r>
      <w:r w:rsidR="00F61B83" w:rsidRPr="00652C10">
        <w:rPr>
          <w:rFonts w:cs="Times New Roman"/>
          <w:color w:val="000000" w:themeColor="text1"/>
          <w:szCs w:val="28"/>
          <w:lang w:val="vi-VN"/>
        </w:rPr>
        <w:t xml:space="preserve">. Căn cứ quy mô, tính chất, tiến độ của dự án, gói thầu, người có thẩm quyền quyết định tổng thời gian tối đa cho quá trình lựa chọn nhà thầu đối với mỗi gói thầu từ ngày có thời điểm đóng thầu đến </w:t>
      </w:r>
      <w:r w:rsidR="00E91CDF" w:rsidRPr="0002321B">
        <w:rPr>
          <w:rFonts w:cs="Times New Roman"/>
          <w:color w:val="000000" w:themeColor="text1"/>
          <w:szCs w:val="28"/>
          <w:lang w:val="vi-VN"/>
        </w:rPr>
        <w:t>ngày</w:t>
      </w:r>
      <w:r w:rsidR="00F61B83" w:rsidRPr="00652C10">
        <w:rPr>
          <w:rFonts w:cs="Times New Roman"/>
          <w:color w:val="000000" w:themeColor="text1"/>
          <w:szCs w:val="28"/>
          <w:lang w:val="vi-VN"/>
        </w:rPr>
        <w:t xml:space="preserve"> thông báo kết quả sơ tuyển, kết quả mời quan tâm, kết quả lựa chọn nhà thầu trên Hệ thống mạng đấu thầu quốc gia.</w:t>
      </w:r>
    </w:p>
    <w:p w14:paraId="018A2D26" w14:textId="211E50A4" w:rsidR="00B70816" w:rsidRPr="0002321B" w:rsidRDefault="00B70816" w:rsidP="008556E0">
      <w:pPr>
        <w:pStyle w:val="Heading3"/>
      </w:pPr>
      <w:bookmarkStart w:id="45" w:name="_Toc151460847"/>
      <w:r w:rsidRPr="0001079E">
        <w:t xml:space="preserve">Điều </w:t>
      </w:r>
      <w:r w:rsidR="002B4267" w:rsidRPr="0001079E">
        <w:t>1</w:t>
      </w:r>
      <w:r w:rsidR="00300D72" w:rsidRPr="0001079E">
        <w:t>6</w:t>
      </w:r>
      <w:r w:rsidRPr="0001079E">
        <w:t xml:space="preserve">. </w:t>
      </w:r>
      <w:r w:rsidR="00915746" w:rsidRPr="0001079E">
        <w:t>C</w:t>
      </w:r>
      <w:r w:rsidRPr="0001079E">
        <w:t>ơ sở dữ liệu quốc gia về nhà thầu</w:t>
      </w:r>
      <w:r w:rsidR="00286757" w:rsidRPr="0002321B">
        <w:t xml:space="preserve">, </w:t>
      </w:r>
      <w:r w:rsidR="001E703A" w:rsidRPr="0002321B">
        <w:t xml:space="preserve">chất lượng </w:t>
      </w:r>
      <w:r w:rsidR="00286757" w:rsidRPr="0002321B">
        <w:t>hàng hóa đã sử dụng</w:t>
      </w:r>
      <w:bookmarkEnd w:id="45"/>
    </w:p>
    <w:p w14:paraId="2CF2B285" w14:textId="10DF408B" w:rsidR="00B70816" w:rsidRPr="00652C10" w:rsidRDefault="00B70816" w:rsidP="004E1FB1">
      <w:pPr>
        <w:spacing w:before="120" w:after="120" w:line="264" w:lineRule="auto"/>
        <w:ind w:firstLine="709"/>
        <w:rPr>
          <w:rFonts w:cs="Times New Roman"/>
          <w:color w:val="000000" w:themeColor="text1"/>
          <w:szCs w:val="28"/>
          <w:lang w:val="it-IT"/>
        </w:rPr>
      </w:pPr>
      <w:r w:rsidRPr="00652C10">
        <w:rPr>
          <w:rFonts w:cs="Times New Roman"/>
          <w:color w:val="000000" w:themeColor="text1"/>
          <w:szCs w:val="28"/>
          <w:lang w:val="it-IT"/>
        </w:rPr>
        <w:t>1. Hệ thống cơ sở dữ liệu quốc gia về nhà thầu bao gồm</w:t>
      </w:r>
      <w:r w:rsidR="006675B4" w:rsidRPr="00652C10">
        <w:rPr>
          <w:rFonts w:cs="Times New Roman"/>
          <w:color w:val="000000" w:themeColor="text1"/>
          <w:szCs w:val="28"/>
          <w:lang w:val="it-IT"/>
        </w:rPr>
        <w:t>:</w:t>
      </w:r>
    </w:p>
    <w:p w14:paraId="75B75621" w14:textId="06382AF3" w:rsidR="00B70816" w:rsidRPr="0002321B" w:rsidRDefault="00B70816" w:rsidP="004E1FB1">
      <w:pPr>
        <w:spacing w:before="120" w:after="120" w:line="264" w:lineRule="auto"/>
        <w:ind w:firstLine="709"/>
        <w:rPr>
          <w:rFonts w:cs="Times New Roman"/>
          <w:color w:val="000000" w:themeColor="text1"/>
          <w:szCs w:val="28"/>
          <w:lang w:val="it-IT"/>
        </w:rPr>
      </w:pPr>
      <w:r w:rsidRPr="0002321B">
        <w:rPr>
          <w:rFonts w:cs="Times New Roman"/>
          <w:color w:val="000000" w:themeColor="text1"/>
          <w:szCs w:val="28"/>
          <w:lang w:val="it-IT"/>
        </w:rPr>
        <w:t xml:space="preserve">a) Thông tin </w:t>
      </w:r>
      <w:r w:rsidR="00D96CD7" w:rsidRPr="0002321B">
        <w:rPr>
          <w:rFonts w:cs="Times New Roman"/>
          <w:color w:val="000000" w:themeColor="text1"/>
          <w:szCs w:val="28"/>
          <w:lang w:val="it-IT"/>
        </w:rPr>
        <w:t xml:space="preserve">về tình trạng </w:t>
      </w:r>
      <w:r w:rsidRPr="0002321B">
        <w:rPr>
          <w:rFonts w:cs="Times New Roman"/>
          <w:color w:val="000000" w:themeColor="text1"/>
          <w:szCs w:val="28"/>
          <w:lang w:val="it-IT"/>
        </w:rPr>
        <w:t>pháp lý của nhà thầu;</w:t>
      </w:r>
    </w:p>
    <w:p w14:paraId="15703613" w14:textId="726C1FE1" w:rsidR="00B70816" w:rsidRPr="0002321B" w:rsidRDefault="00B70816" w:rsidP="004E1FB1">
      <w:pPr>
        <w:spacing w:before="120" w:after="120" w:line="264" w:lineRule="auto"/>
        <w:ind w:firstLine="709"/>
        <w:rPr>
          <w:rFonts w:cs="Times New Roman"/>
          <w:color w:val="000000" w:themeColor="text1"/>
          <w:szCs w:val="28"/>
          <w:lang w:val="it-IT"/>
        </w:rPr>
      </w:pPr>
      <w:r w:rsidRPr="0002321B">
        <w:rPr>
          <w:rFonts w:cs="Times New Roman"/>
          <w:color w:val="000000" w:themeColor="text1"/>
          <w:szCs w:val="28"/>
          <w:lang w:val="it-IT"/>
        </w:rPr>
        <w:t>b) Thông tin về vi phạm của nhà thầu;</w:t>
      </w:r>
    </w:p>
    <w:p w14:paraId="0CD73F5D" w14:textId="35604321" w:rsidR="00B70816" w:rsidRPr="0002321B" w:rsidRDefault="00B70816" w:rsidP="004E1FB1">
      <w:pPr>
        <w:spacing w:before="120" w:after="120" w:line="264" w:lineRule="auto"/>
        <w:ind w:firstLine="709"/>
        <w:rPr>
          <w:rFonts w:cs="Times New Roman"/>
          <w:color w:val="000000" w:themeColor="text1"/>
          <w:szCs w:val="28"/>
          <w:lang w:val="it-IT"/>
        </w:rPr>
      </w:pPr>
      <w:r w:rsidRPr="0002321B">
        <w:rPr>
          <w:rFonts w:cs="Times New Roman"/>
          <w:color w:val="000000" w:themeColor="text1"/>
          <w:szCs w:val="28"/>
          <w:lang w:val="it-IT"/>
        </w:rPr>
        <w:t>c) Thông tin về năng lực, kinh nghiệm của nhà thầu</w:t>
      </w:r>
      <w:r w:rsidR="00915746" w:rsidRPr="0002321B">
        <w:rPr>
          <w:rFonts w:cs="Times New Roman"/>
          <w:color w:val="000000" w:themeColor="text1"/>
          <w:szCs w:val="28"/>
          <w:lang w:val="it-IT"/>
        </w:rPr>
        <w:t>, bao gồm:</w:t>
      </w:r>
    </w:p>
    <w:p w14:paraId="38A678B3" w14:textId="77777777" w:rsidR="00B70816" w:rsidRPr="0002321B" w:rsidRDefault="00B70816" w:rsidP="004E1FB1">
      <w:pPr>
        <w:spacing w:before="120" w:after="120" w:line="264" w:lineRule="auto"/>
        <w:ind w:firstLine="709"/>
        <w:rPr>
          <w:rFonts w:cs="Times New Roman"/>
          <w:color w:val="000000" w:themeColor="text1"/>
          <w:szCs w:val="28"/>
          <w:lang w:val="it-IT"/>
        </w:rPr>
      </w:pPr>
      <w:r w:rsidRPr="0002321B">
        <w:rPr>
          <w:rFonts w:cs="Times New Roman"/>
          <w:color w:val="000000" w:themeColor="text1"/>
          <w:szCs w:val="28"/>
          <w:lang w:val="it-IT"/>
        </w:rPr>
        <w:t>- Báo cáo tài chính hoặc tài liệu về doanh thu, tài sản ròng;</w:t>
      </w:r>
    </w:p>
    <w:p w14:paraId="6571416B" w14:textId="77777777" w:rsidR="00B70816" w:rsidRPr="0002321B" w:rsidRDefault="00B70816" w:rsidP="004E1FB1">
      <w:pPr>
        <w:spacing w:before="120" w:after="120" w:line="264" w:lineRule="auto"/>
        <w:ind w:firstLine="709"/>
        <w:rPr>
          <w:rFonts w:cs="Times New Roman"/>
          <w:color w:val="000000" w:themeColor="text1"/>
          <w:szCs w:val="28"/>
          <w:lang w:val="it-IT"/>
        </w:rPr>
      </w:pPr>
      <w:r w:rsidRPr="0002321B">
        <w:rPr>
          <w:rFonts w:cs="Times New Roman"/>
          <w:color w:val="000000" w:themeColor="text1"/>
          <w:szCs w:val="28"/>
          <w:lang w:val="it-IT"/>
        </w:rPr>
        <w:t>- Thực hiện nghĩa vụ thuế;</w:t>
      </w:r>
    </w:p>
    <w:p w14:paraId="44E79045" w14:textId="77777777" w:rsidR="00B70816" w:rsidRPr="0002321B" w:rsidRDefault="00B70816" w:rsidP="004E1FB1">
      <w:pPr>
        <w:spacing w:before="120" w:after="120" w:line="264" w:lineRule="auto"/>
        <w:ind w:firstLine="709"/>
        <w:rPr>
          <w:rFonts w:cs="Times New Roman"/>
          <w:color w:val="000000" w:themeColor="text1"/>
          <w:szCs w:val="28"/>
          <w:lang w:val="it-IT"/>
        </w:rPr>
      </w:pPr>
      <w:r w:rsidRPr="0002321B">
        <w:rPr>
          <w:rFonts w:cs="Times New Roman"/>
          <w:color w:val="000000" w:themeColor="text1"/>
          <w:szCs w:val="28"/>
          <w:lang w:val="it-IT"/>
        </w:rPr>
        <w:t>- Nguồn lực tài chính;</w:t>
      </w:r>
    </w:p>
    <w:p w14:paraId="02967E36" w14:textId="77777777" w:rsidR="00B70816" w:rsidRPr="0002321B" w:rsidRDefault="00B70816" w:rsidP="004E1FB1">
      <w:pPr>
        <w:spacing w:before="120" w:after="120" w:line="264" w:lineRule="auto"/>
        <w:ind w:firstLine="709"/>
        <w:rPr>
          <w:rFonts w:cs="Times New Roman"/>
          <w:color w:val="000000" w:themeColor="text1"/>
          <w:szCs w:val="28"/>
          <w:lang w:val="it-IT"/>
        </w:rPr>
      </w:pPr>
      <w:r w:rsidRPr="0002321B">
        <w:rPr>
          <w:rFonts w:cs="Times New Roman"/>
          <w:color w:val="000000" w:themeColor="text1"/>
          <w:szCs w:val="28"/>
          <w:lang w:val="it-IT"/>
        </w:rPr>
        <w:t>- Nhân sự chủ chốt;</w:t>
      </w:r>
    </w:p>
    <w:p w14:paraId="62749A9B" w14:textId="77777777" w:rsidR="00B70816" w:rsidRPr="0002321B" w:rsidRDefault="00B70816" w:rsidP="004E1FB1">
      <w:pPr>
        <w:spacing w:before="120" w:after="120" w:line="264" w:lineRule="auto"/>
        <w:ind w:firstLine="709"/>
        <w:rPr>
          <w:rFonts w:cs="Times New Roman"/>
          <w:color w:val="000000" w:themeColor="text1"/>
          <w:szCs w:val="28"/>
          <w:lang w:val="it-IT"/>
        </w:rPr>
      </w:pPr>
      <w:r w:rsidRPr="0002321B">
        <w:rPr>
          <w:rFonts w:cs="Times New Roman"/>
          <w:color w:val="000000" w:themeColor="text1"/>
          <w:szCs w:val="28"/>
          <w:lang w:val="it-IT"/>
        </w:rPr>
        <w:t>- Máy móc, thiết bị;</w:t>
      </w:r>
    </w:p>
    <w:p w14:paraId="2E5C26F8" w14:textId="72E74387" w:rsidR="00B70816" w:rsidRPr="0002321B" w:rsidRDefault="00B70816" w:rsidP="00B70816">
      <w:pPr>
        <w:spacing w:before="120" w:after="120" w:line="240" w:lineRule="auto"/>
        <w:ind w:firstLine="709"/>
        <w:rPr>
          <w:rFonts w:cs="Times New Roman"/>
          <w:color w:val="000000" w:themeColor="text1"/>
          <w:szCs w:val="28"/>
          <w:lang w:val="it-IT"/>
        </w:rPr>
      </w:pPr>
      <w:r w:rsidRPr="0002321B">
        <w:rPr>
          <w:rFonts w:cs="Times New Roman"/>
          <w:color w:val="000000" w:themeColor="text1"/>
          <w:szCs w:val="28"/>
          <w:lang w:val="it-IT"/>
        </w:rPr>
        <w:t>- Hợp đồng đã và đang thực hiện, năng lực sản xuất, trong đó hợp đồng thuộc phạm vi điều chỉnh của Luật Đấu thầu được công khai các nội dung chính</w:t>
      </w:r>
      <w:r w:rsidR="00316964" w:rsidRPr="0002321B">
        <w:rPr>
          <w:rFonts w:cs="Times New Roman"/>
          <w:color w:val="000000" w:themeColor="text1"/>
          <w:szCs w:val="28"/>
          <w:lang w:val="it-IT"/>
        </w:rPr>
        <w:t xml:space="preserve">, trừ trường hợp gói thầu cần bảo đảm bí mật nhà nước. </w:t>
      </w:r>
    </w:p>
    <w:p w14:paraId="0D7D79E5" w14:textId="77777777" w:rsidR="001B14A8" w:rsidRPr="0002321B" w:rsidRDefault="001B14A8" w:rsidP="001B14A8">
      <w:pPr>
        <w:spacing w:before="120" w:after="120" w:line="240" w:lineRule="auto"/>
        <w:ind w:firstLine="709"/>
        <w:rPr>
          <w:rFonts w:cs="Times New Roman"/>
          <w:color w:val="000000" w:themeColor="text1"/>
          <w:szCs w:val="28"/>
          <w:lang w:val="it-IT"/>
        </w:rPr>
      </w:pPr>
      <w:r w:rsidRPr="0002321B">
        <w:rPr>
          <w:rFonts w:cs="Times New Roman"/>
          <w:color w:val="000000" w:themeColor="text1"/>
          <w:szCs w:val="28"/>
          <w:lang w:val="it-IT"/>
        </w:rPr>
        <w:t xml:space="preserve">d) Thông tin về uy tín của nhà thầu trong việc tham dự thầu bao gồm thông tin về các hành vi vi phạm trong quá trình tham dự thầu quy định tại khoản 1 Điều 17 của Nghị định này;  </w:t>
      </w:r>
    </w:p>
    <w:p w14:paraId="21B9F2C7" w14:textId="77777777" w:rsidR="001B14A8" w:rsidRPr="0002321B" w:rsidRDefault="001B14A8" w:rsidP="001B14A8">
      <w:pPr>
        <w:spacing w:before="120" w:after="120" w:line="240" w:lineRule="auto"/>
        <w:ind w:firstLine="709"/>
        <w:rPr>
          <w:rFonts w:cs="Times New Roman"/>
          <w:color w:val="000000" w:themeColor="text1"/>
          <w:szCs w:val="28"/>
          <w:lang w:val="it-IT"/>
        </w:rPr>
      </w:pPr>
      <w:r w:rsidRPr="0002321B">
        <w:rPr>
          <w:rFonts w:cs="Times New Roman"/>
          <w:color w:val="000000" w:themeColor="text1"/>
          <w:szCs w:val="28"/>
          <w:lang w:val="it-IT"/>
        </w:rPr>
        <w:t>đ) Thông tin về uy tín của nhà thầu trong việc thực hiện hợp đồng bao gồm các thông tin quy định tại khoản 2 Điều 17 của Nghị định này.</w:t>
      </w:r>
    </w:p>
    <w:p w14:paraId="02BE4D7E" w14:textId="1966DC59" w:rsidR="00B70816" w:rsidRPr="0002321B" w:rsidRDefault="00EA67AD" w:rsidP="00B70816">
      <w:pPr>
        <w:spacing w:before="120" w:after="120" w:line="240" w:lineRule="auto"/>
        <w:ind w:firstLine="709"/>
        <w:rPr>
          <w:rFonts w:cs="Times New Roman"/>
          <w:color w:val="000000" w:themeColor="text1"/>
          <w:szCs w:val="28"/>
          <w:lang w:val="it-IT"/>
        </w:rPr>
      </w:pPr>
      <w:r w:rsidRPr="0002321B">
        <w:rPr>
          <w:rFonts w:cs="Times New Roman"/>
          <w:color w:val="000000" w:themeColor="text1"/>
          <w:szCs w:val="28"/>
          <w:lang w:val="it-IT"/>
        </w:rPr>
        <w:t>e</w:t>
      </w:r>
      <w:r w:rsidR="00B70816" w:rsidRPr="0002321B">
        <w:rPr>
          <w:rFonts w:cs="Times New Roman"/>
          <w:color w:val="000000" w:themeColor="text1"/>
          <w:szCs w:val="28"/>
          <w:lang w:val="it-IT"/>
        </w:rPr>
        <w:t xml:space="preserve">) Các thông tin khác </w:t>
      </w:r>
      <w:r w:rsidR="008239DE" w:rsidRPr="0002321B">
        <w:rPr>
          <w:rFonts w:cs="Times New Roman"/>
          <w:color w:val="000000" w:themeColor="text1"/>
          <w:szCs w:val="28"/>
          <w:lang w:val="it-IT"/>
        </w:rPr>
        <w:t>về</w:t>
      </w:r>
      <w:r w:rsidR="00B70816" w:rsidRPr="0002321B">
        <w:rPr>
          <w:rFonts w:cs="Times New Roman"/>
          <w:color w:val="000000" w:themeColor="text1"/>
          <w:szCs w:val="28"/>
          <w:lang w:val="it-IT"/>
        </w:rPr>
        <w:t xml:space="preserve"> nhà thầu.</w:t>
      </w:r>
    </w:p>
    <w:p w14:paraId="1B3022EA" w14:textId="1B0EF541" w:rsidR="00D73F43" w:rsidRPr="0002321B" w:rsidRDefault="00B53466" w:rsidP="00D73F43">
      <w:pPr>
        <w:spacing w:before="120" w:after="120" w:line="240" w:lineRule="auto"/>
        <w:ind w:firstLine="709"/>
        <w:rPr>
          <w:rFonts w:cs="Times New Roman"/>
          <w:color w:val="000000" w:themeColor="text1"/>
          <w:szCs w:val="28"/>
          <w:lang w:val="it-IT"/>
        </w:rPr>
      </w:pPr>
      <w:r w:rsidRPr="0002321B">
        <w:rPr>
          <w:rFonts w:cs="Times New Roman"/>
          <w:color w:val="000000" w:themeColor="text1"/>
          <w:szCs w:val="28"/>
          <w:lang w:val="it-IT"/>
        </w:rPr>
        <w:t>Trường hợp gói thầu có nội dung cung cấp hàng hóa, trong cơ sở dữ liệu của nhà thầu bao gồm thông tin về uy tín của nhà sản xuất, bao gồm việc nhà sản xuất</w:t>
      </w:r>
      <w:r w:rsidR="00D97D98" w:rsidRPr="0002321B">
        <w:rPr>
          <w:rFonts w:cs="Times New Roman"/>
          <w:color w:val="000000" w:themeColor="text1"/>
          <w:szCs w:val="28"/>
          <w:lang w:val="it-IT"/>
        </w:rPr>
        <w:t>, văn phòng đại diện, đại lý của nhà sản xuất</w:t>
      </w:r>
      <w:r w:rsidRPr="0002321B">
        <w:rPr>
          <w:rFonts w:cs="Times New Roman"/>
          <w:color w:val="000000" w:themeColor="text1"/>
          <w:szCs w:val="28"/>
          <w:lang w:val="it-IT"/>
        </w:rPr>
        <w:t xml:space="preserve"> có các hành vi</w:t>
      </w:r>
      <w:r w:rsidR="00513D41" w:rsidRPr="0002321B">
        <w:rPr>
          <w:rFonts w:cs="Times New Roman"/>
          <w:color w:val="000000" w:themeColor="text1"/>
          <w:szCs w:val="28"/>
          <w:lang w:val="it-IT"/>
        </w:rPr>
        <w:t xml:space="preserve"> sau mà </w:t>
      </w:r>
      <w:r w:rsidR="00513D41" w:rsidRPr="0002321B">
        <w:rPr>
          <w:rFonts w:cs="Times New Roman"/>
          <w:color w:val="000000" w:themeColor="text1"/>
          <w:szCs w:val="28"/>
          <w:lang w:val="it-IT"/>
        </w:rPr>
        <w:lastRenderedPageBreak/>
        <w:t>không có lý do chính đáng</w:t>
      </w:r>
      <w:r w:rsidR="00D97D98" w:rsidRPr="0002321B">
        <w:rPr>
          <w:rFonts w:cs="Times New Roman"/>
          <w:color w:val="000000" w:themeColor="text1"/>
          <w:szCs w:val="28"/>
          <w:lang w:val="it-IT"/>
        </w:rPr>
        <w:t>: không cung cấp giấy phép bán hàng, giấy ủy quyền bán hàng hoặc giấy tờ tương đương cho cho nhà thầu, kể cả trong trường hợp nhà thầu được xếp thứ nhất; cung cấp sau đó rút các tài liệu này hoặc chỉ cung cấp cho một hoặc một số nhà thầu và các hành vi hạn chế cạnh tranh khác.</w:t>
      </w:r>
    </w:p>
    <w:p w14:paraId="29636F62" w14:textId="5C95F5FA" w:rsidR="00D73F43" w:rsidRPr="0002321B" w:rsidRDefault="00D73F43" w:rsidP="00D73F43">
      <w:pPr>
        <w:spacing w:before="120" w:after="120" w:line="240" w:lineRule="auto"/>
        <w:ind w:firstLine="709"/>
        <w:rPr>
          <w:rFonts w:cs="Times New Roman"/>
          <w:color w:val="000000" w:themeColor="text1"/>
          <w:szCs w:val="28"/>
          <w:lang w:val="it-IT"/>
        </w:rPr>
      </w:pPr>
      <w:r w:rsidRPr="0002321B">
        <w:rPr>
          <w:rFonts w:cs="Times New Roman"/>
          <w:color w:val="000000" w:themeColor="text1"/>
          <w:szCs w:val="28"/>
          <w:lang w:val="it-IT"/>
        </w:rPr>
        <w:t>Trường hợp chủ đầu tư, nhà thầu phát hiện nhà sản xuất, văn phòng đại diện, đại lý của nhà sản xuất có các hành vi</w:t>
      </w:r>
      <w:r w:rsidR="00C10A01" w:rsidRPr="0002321B">
        <w:rPr>
          <w:rFonts w:cs="Times New Roman"/>
          <w:color w:val="000000" w:themeColor="text1"/>
          <w:szCs w:val="28"/>
          <w:lang w:val="it-IT"/>
        </w:rPr>
        <w:t xml:space="preserve"> nêu trên</w:t>
      </w:r>
      <w:r w:rsidRPr="0002321B">
        <w:rPr>
          <w:rFonts w:cs="Times New Roman"/>
          <w:color w:val="000000" w:themeColor="text1"/>
          <w:szCs w:val="28"/>
          <w:lang w:val="it-IT"/>
        </w:rPr>
        <w:t xml:space="preserve"> ảnh hưởng tới quyền lợi hợp pháp của mình thì đăng tải thông tin lên Hệ thống mạng đấu thầu quốc gia, đồng thời gửi văn bản đến Bộ Kế hoạch và Đầu tư</w:t>
      </w:r>
      <w:r w:rsidR="00C10A01" w:rsidRPr="0002321B">
        <w:rPr>
          <w:rFonts w:cs="Times New Roman"/>
          <w:color w:val="000000" w:themeColor="text1"/>
          <w:szCs w:val="28"/>
          <w:lang w:val="it-IT"/>
        </w:rPr>
        <w:t xml:space="preserve"> để</w:t>
      </w:r>
      <w:r w:rsidR="00F2300C" w:rsidRPr="0002321B">
        <w:rPr>
          <w:rFonts w:cs="Times New Roman"/>
          <w:color w:val="000000" w:themeColor="text1"/>
          <w:szCs w:val="28"/>
          <w:lang w:val="it-IT"/>
        </w:rPr>
        <w:t xml:space="preserve"> tổng hợp,</w:t>
      </w:r>
      <w:r w:rsidRPr="0002321B">
        <w:rPr>
          <w:rFonts w:cs="Times New Roman"/>
          <w:color w:val="000000" w:themeColor="text1"/>
          <w:szCs w:val="28"/>
          <w:lang w:val="it-IT"/>
        </w:rPr>
        <w:t xml:space="preserve"> theo dõi</w:t>
      </w:r>
      <w:r w:rsidR="00F2300C" w:rsidRPr="0002321B">
        <w:rPr>
          <w:rFonts w:cs="Times New Roman"/>
          <w:color w:val="000000" w:themeColor="text1"/>
          <w:szCs w:val="28"/>
          <w:lang w:val="it-IT"/>
        </w:rPr>
        <w:t>. Trong văn bản phải nêu rõ cụ thể hành vi của nhà sản xuất, văn phòng đại diện, đại lý của nhà sản xuất cùng với tài liệu chứng minh.</w:t>
      </w:r>
      <w:r w:rsidR="00672480">
        <w:rPr>
          <w:rFonts w:cs="Times New Roman"/>
          <w:color w:val="000000" w:themeColor="text1"/>
          <w:szCs w:val="28"/>
          <w:lang w:val="it-IT"/>
        </w:rPr>
        <w:t xml:space="preserve"> Trong trường hợp này, nhà sản xuất, văn phòng đại diện, đại lý của nhà sản xuất được phản hồi về phản ánh của nhà thầu, chủ đầu tư. </w:t>
      </w:r>
    </w:p>
    <w:p w14:paraId="2610C578" w14:textId="18003FD1" w:rsidR="00286757" w:rsidRPr="0002321B" w:rsidRDefault="00286757" w:rsidP="00B70816">
      <w:pPr>
        <w:spacing w:before="120" w:after="120" w:line="240" w:lineRule="auto"/>
        <w:ind w:firstLine="709"/>
        <w:rPr>
          <w:color w:val="000000" w:themeColor="text1"/>
          <w:szCs w:val="28"/>
          <w:lang w:val="it-IT"/>
        </w:rPr>
      </w:pPr>
      <w:r w:rsidRPr="0002321B">
        <w:rPr>
          <w:color w:val="000000" w:themeColor="text1"/>
          <w:szCs w:val="28"/>
          <w:lang w:val="it-IT"/>
        </w:rPr>
        <w:t>2. Cơ sở dữ liệu quốc gia</w:t>
      </w:r>
      <w:r w:rsidR="001E703A" w:rsidRPr="0002321B">
        <w:rPr>
          <w:color w:val="000000" w:themeColor="text1"/>
          <w:szCs w:val="28"/>
          <w:lang w:val="it-IT"/>
        </w:rPr>
        <w:t xml:space="preserve"> về chất lượng hàng hóa đã qua sử dụng bao gồm các thông t</w:t>
      </w:r>
      <w:r w:rsidR="00A3506C" w:rsidRPr="0002321B">
        <w:rPr>
          <w:color w:val="000000" w:themeColor="text1"/>
          <w:szCs w:val="28"/>
          <w:lang w:val="it-IT"/>
        </w:rPr>
        <w:t xml:space="preserve">in sau: </w:t>
      </w:r>
    </w:p>
    <w:p w14:paraId="5C9D00FA" w14:textId="38BAF405" w:rsidR="00A3506C" w:rsidRPr="0002321B" w:rsidRDefault="00A3506C" w:rsidP="00B70816">
      <w:pPr>
        <w:spacing w:before="120" w:after="120" w:line="240" w:lineRule="auto"/>
        <w:ind w:firstLine="709"/>
        <w:rPr>
          <w:color w:val="000000" w:themeColor="text1"/>
          <w:szCs w:val="28"/>
          <w:lang w:val="it-IT"/>
        </w:rPr>
      </w:pPr>
      <w:r w:rsidRPr="0002321B">
        <w:rPr>
          <w:color w:val="000000" w:themeColor="text1"/>
          <w:szCs w:val="28"/>
          <w:lang w:val="it-IT"/>
        </w:rPr>
        <w:t>a) Tên hàng hóa;</w:t>
      </w:r>
    </w:p>
    <w:p w14:paraId="7B207A32" w14:textId="3206853C" w:rsidR="00A3506C" w:rsidRPr="0002321B" w:rsidRDefault="00A3506C" w:rsidP="00B70816">
      <w:pPr>
        <w:spacing w:before="120" w:after="120" w:line="240" w:lineRule="auto"/>
        <w:ind w:firstLine="709"/>
        <w:rPr>
          <w:color w:val="000000" w:themeColor="text1"/>
          <w:szCs w:val="28"/>
          <w:lang w:val="it-IT"/>
        </w:rPr>
      </w:pPr>
      <w:r w:rsidRPr="0002321B">
        <w:rPr>
          <w:color w:val="000000" w:themeColor="text1"/>
          <w:szCs w:val="28"/>
          <w:lang w:val="it-IT"/>
        </w:rPr>
        <w:t xml:space="preserve">b) Xuất xứ, </w:t>
      </w:r>
      <w:r w:rsidR="000F58AB" w:rsidRPr="0002321B">
        <w:rPr>
          <w:color w:val="000000" w:themeColor="text1"/>
          <w:szCs w:val="28"/>
          <w:lang w:val="it-IT"/>
        </w:rPr>
        <w:t xml:space="preserve">hãng sản xuất, </w:t>
      </w:r>
      <w:r w:rsidRPr="0002321B">
        <w:rPr>
          <w:color w:val="000000" w:themeColor="text1"/>
          <w:szCs w:val="28"/>
          <w:lang w:val="it-IT"/>
        </w:rPr>
        <w:t>ký mã hiệu, nhãn mác;</w:t>
      </w:r>
    </w:p>
    <w:p w14:paraId="0381062B" w14:textId="56080905" w:rsidR="00A3506C" w:rsidRPr="0002321B" w:rsidRDefault="00A3506C" w:rsidP="00B70816">
      <w:pPr>
        <w:spacing w:before="120" w:after="120" w:line="240" w:lineRule="auto"/>
        <w:ind w:firstLine="709"/>
        <w:rPr>
          <w:color w:val="000000" w:themeColor="text1"/>
          <w:szCs w:val="28"/>
          <w:lang w:val="it-IT"/>
        </w:rPr>
      </w:pPr>
      <w:r w:rsidRPr="0002321B">
        <w:rPr>
          <w:color w:val="000000" w:themeColor="text1"/>
          <w:szCs w:val="28"/>
          <w:lang w:val="it-IT"/>
        </w:rPr>
        <w:t>c) Các đặc tính kỹ thuật chủ yếu;</w:t>
      </w:r>
    </w:p>
    <w:p w14:paraId="4B16D647" w14:textId="5325922F" w:rsidR="00A3506C" w:rsidRPr="0002321B" w:rsidRDefault="00A3506C" w:rsidP="00B70816">
      <w:pPr>
        <w:spacing w:before="120" w:after="120" w:line="240" w:lineRule="auto"/>
        <w:ind w:firstLine="709"/>
        <w:rPr>
          <w:color w:val="000000" w:themeColor="text1"/>
          <w:szCs w:val="28"/>
          <w:lang w:val="it-IT"/>
        </w:rPr>
      </w:pPr>
      <w:r w:rsidRPr="0002321B">
        <w:rPr>
          <w:color w:val="000000" w:themeColor="text1"/>
          <w:szCs w:val="28"/>
          <w:lang w:val="it-IT"/>
        </w:rPr>
        <w:t>d</w:t>
      </w:r>
      <w:r w:rsidR="002A2425" w:rsidRPr="0002321B">
        <w:rPr>
          <w:color w:val="000000" w:themeColor="text1"/>
          <w:szCs w:val="28"/>
          <w:lang w:val="it-IT"/>
        </w:rPr>
        <w:t xml:space="preserve">) </w:t>
      </w:r>
      <w:r w:rsidR="00622AB2" w:rsidRPr="0002321B">
        <w:rPr>
          <w:color w:val="000000" w:themeColor="text1"/>
          <w:szCs w:val="28"/>
          <w:lang w:val="it-IT"/>
        </w:rPr>
        <w:t>Chủ đầu tư, đ</w:t>
      </w:r>
      <w:r w:rsidR="002A2425" w:rsidRPr="0002321B">
        <w:rPr>
          <w:color w:val="000000" w:themeColor="text1"/>
          <w:szCs w:val="28"/>
          <w:lang w:val="it-IT"/>
        </w:rPr>
        <w:t>ơn vị sử dụng hàng hóa</w:t>
      </w:r>
      <w:r w:rsidR="00622AB2" w:rsidRPr="0002321B">
        <w:rPr>
          <w:color w:val="000000" w:themeColor="text1"/>
          <w:szCs w:val="28"/>
          <w:lang w:val="it-IT"/>
        </w:rPr>
        <w:t>;</w:t>
      </w:r>
    </w:p>
    <w:p w14:paraId="184CB2B6" w14:textId="4BAA7B9B" w:rsidR="002A2425" w:rsidRPr="0002321B" w:rsidRDefault="002A2425" w:rsidP="00B70816">
      <w:pPr>
        <w:spacing w:before="120" w:after="120" w:line="240" w:lineRule="auto"/>
        <w:ind w:firstLine="709"/>
        <w:rPr>
          <w:color w:val="000000" w:themeColor="text1"/>
          <w:szCs w:val="28"/>
          <w:lang w:val="it-IT"/>
        </w:rPr>
      </w:pPr>
      <w:r w:rsidRPr="0002321B">
        <w:rPr>
          <w:color w:val="000000" w:themeColor="text1"/>
          <w:szCs w:val="28"/>
          <w:lang w:val="it-IT"/>
        </w:rPr>
        <w:t xml:space="preserve">đ) Chất lượng hàng hóa được đánh giá theo quy định tại </w:t>
      </w:r>
      <w:r w:rsidR="00274619" w:rsidRPr="0002321B">
        <w:rPr>
          <w:color w:val="000000" w:themeColor="text1"/>
          <w:szCs w:val="28"/>
          <w:lang w:val="it-IT"/>
        </w:rPr>
        <w:t xml:space="preserve">khoản 5 </w:t>
      </w:r>
      <w:r w:rsidRPr="0002321B">
        <w:rPr>
          <w:color w:val="000000" w:themeColor="text1"/>
          <w:szCs w:val="28"/>
          <w:lang w:val="it-IT"/>
        </w:rPr>
        <w:t>Điều 17 của Nghị định này;</w:t>
      </w:r>
    </w:p>
    <w:p w14:paraId="11612716" w14:textId="0785F2E8" w:rsidR="002A2425" w:rsidRPr="0002321B" w:rsidRDefault="002A2425" w:rsidP="00B70816">
      <w:pPr>
        <w:spacing w:before="120" w:after="120" w:line="240" w:lineRule="auto"/>
        <w:ind w:firstLine="709"/>
        <w:rPr>
          <w:color w:val="000000" w:themeColor="text1"/>
          <w:szCs w:val="28"/>
          <w:lang w:val="de-DE"/>
        </w:rPr>
      </w:pPr>
      <w:r w:rsidRPr="0002321B">
        <w:rPr>
          <w:color w:val="000000" w:themeColor="text1"/>
          <w:szCs w:val="28"/>
          <w:lang w:val="de-DE"/>
        </w:rPr>
        <w:t>e) Các thông tin khác</w:t>
      </w:r>
      <w:r w:rsidR="00622AB2" w:rsidRPr="0002321B">
        <w:rPr>
          <w:color w:val="000000" w:themeColor="text1"/>
          <w:szCs w:val="28"/>
          <w:lang w:val="de-DE"/>
        </w:rPr>
        <w:t>.</w:t>
      </w:r>
    </w:p>
    <w:p w14:paraId="033F3FA1" w14:textId="4A25BFA9" w:rsidR="00B70816" w:rsidRPr="00652C10" w:rsidRDefault="000F0DDA" w:rsidP="00B70816">
      <w:pPr>
        <w:spacing w:before="120" w:after="120" w:line="240" w:lineRule="auto"/>
        <w:ind w:firstLine="709"/>
        <w:rPr>
          <w:rFonts w:cs="Times New Roman"/>
          <w:color w:val="000000" w:themeColor="text1"/>
          <w:szCs w:val="28"/>
          <w:lang w:val="vi-VN"/>
        </w:rPr>
      </w:pPr>
      <w:r>
        <w:rPr>
          <w:color w:val="000000" w:themeColor="text1"/>
          <w:szCs w:val="28"/>
          <w:lang w:val="de-DE"/>
        </w:rPr>
        <w:t>3</w:t>
      </w:r>
      <w:r w:rsidR="00B70816" w:rsidRPr="00652C10">
        <w:rPr>
          <w:rFonts w:cs="Times New Roman"/>
          <w:color w:val="000000" w:themeColor="text1"/>
          <w:szCs w:val="28"/>
          <w:lang w:val="vi-VN"/>
        </w:rPr>
        <w:t>. Hệ thống cơ sở dữ liệu quốc gia về nhà thầu</w:t>
      </w:r>
      <w:r w:rsidR="002A2425" w:rsidRPr="0002321B">
        <w:rPr>
          <w:rFonts w:cs="Times New Roman"/>
          <w:color w:val="000000" w:themeColor="text1"/>
          <w:szCs w:val="28"/>
          <w:lang w:val="de-DE"/>
        </w:rPr>
        <w:t>, chất lượng hàng hóa đã qua sử dụng</w:t>
      </w:r>
      <w:r w:rsidR="00B70816" w:rsidRPr="00652C10">
        <w:rPr>
          <w:rFonts w:cs="Times New Roman"/>
          <w:color w:val="000000" w:themeColor="text1"/>
          <w:szCs w:val="28"/>
          <w:lang w:val="vi-VN"/>
        </w:rPr>
        <w:t xml:space="preserve"> phải được cập nhật, đánh giá thường xuyên để bảo đảm thông tin khách quan, trung thực cho việc lựa chọn nhà thầu. </w:t>
      </w:r>
    </w:p>
    <w:p w14:paraId="6FE54FB2" w14:textId="25368944" w:rsidR="00B70816" w:rsidRPr="00652C10" w:rsidRDefault="000F0DDA" w:rsidP="00B70816">
      <w:pPr>
        <w:spacing w:before="120" w:after="120" w:line="240" w:lineRule="auto"/>
        <w:ind w:firstLine="709"/>
        <w:rPr>
          <w:rFonts w:cs="Times New Roman"/>
          <w:color w:val="000000" w:themeColor="text1"/>
          <w:szCs w:val="28"/>
          <w:lang w:val="vi-VN"/>
        </w:rPr>
      </w:pPr>
      <w:r>
        <w:rPr>
          <w:rFonts w:cs="Times New Roman"/>
          <w:color w:val="000000" w:themeColor="text1"/>
          <w:szCs w:val="28"/>
        </w:rPr>
        <w:t>4</w:t>
      </w:r>
      <w:r w:rsidR="00B70816" w:rsidRPr="00652C10">
        <w:rPr>
          <w:rFonts w:cs="Times New Roman"/>
          <w:color w:val="000000" w:themeColor="text1"/>
          <w:szCs w:val="28"/>
          <w:lang w:val="vi-VN"/>
        </w:rPr>
        <w:t>. Bộ Kế hoạch và Đầu tư quy định chi tiết Điều này.</w:t>
      </w:r>
    </w:p>
    <w:p w14:paraId="4B2F5454" w14:textId="192EB4B4" w:rsidR="00B70816" w:rsidRPr="0001079E" w:rsidRDefault="00B70816" w:rsidP="008556E0">
      <w:pPr>
        <w:pStyle w:val="Heading3"/>
      </w:pPr>
      <w:bookmarkStart w:id="46" w:name="_Toc151460848"/>
      <w:r w:rsidRPr="0001079E">
        <w:t xml:space="preserve">Điều </w:t>
      </w:r>
      <w:r w:rsidR="009145DD" w:rsidRPr="0001079E">
        <w:t>1</w:t>
      </w:r>
      <w:r w:rsidR="00300D72" w:rsidRPr="0001079E">
        <w:t>7</w:t>
      </w:r>
      <w:r w:rsidRPr="0001079E">
        <w:t xml:space="preserve">. </w:t>
      </w:r>
      <w:r w:rsidR="0028437B" w:rsidRPr="0001079E">
        <w:t xml:space="preserve">Đánh giá, xếp hạng </w:t>
      </w:r>
      <w:r w:rsidRPr="0001079E">
        <w:t xml:space="preserve">về </w:t>
      </w:r>
      <w:r w:rsidR="007A59D5" w:rsidRPr="0001079E">
        <w:t>uy tín của nhà thầu, chất lượng hàng hóa đã sử dụng</w:t>
      </w:r>
      <w:bookmarkEnd w:id="46"/>
    </w:p>
    <w:p w14:paraId="79857EC5" w14:textId="37DB5475" w:rsidR="0028437B" w:rsidRPr="0002321B" w:rsidRDefault="0028437B" w:rsidP="0028437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1. Đánh giá về uy tín nhà thầu trong việc tham dự thầu để </w:t>
      </w:r>
      <w:r w:rsidR="00D6283C" w:rsidRPr="0002321B">
        <w:rPr>
          <w:rFonts w:cs="Times New Roman"/>
          <w:color w:val="000000" w:themeColor="text1"/>
          <w:szCs w:val="28"/>
          <w:lang w:val="vi-VN"/>
        </w:rPr>
        <w:t>hình thành</w:t>
      </w:r>
      <w:r w:rsidRPr="0002321B">
        <w:rPr>
          <w:rFonts w:cs="Times New Roman"/>
          <w:color w:val="000000" w:themeColor="text1"/>
          <w:szCs w:val="28"/>
          <w:lang w:val="vi-VN"/>
        </w:rPr>
        <w:t xml:space="preserve"> danh sách nhà thầu </w:t>
      </w:r>
      <w:r w:rsidR="00D6283C" w:rsidRPr="0002321B">
        <w:rPr>
          <w:rFonts w:cs="Times New Roman"/>
          <w:color w:val="000000" w:themeColor="text1"/>
          <w:szCs w:val="28"/>
          <w:lang w:val="vi-VN"/>
        </w:rPr>
        <w:t>có</w:t>
      </w:r>
      <w:r w:rsidRPr="0002321B">
        <w:rPr>
          <w:rFonts w:cs="Times New Roman"/>
          <w:color w:val="000000" w:themeColor="text1"/>
          <w:szCs w:val="28"/>
          <w:lang w:val="vi-VN"/>
        </w:rPr>
        <w:t xml:space="preserve"> uy tín </w:t>
      </w:r>
      <w:r w:rsidR="00D6283C" w:rsidRPr="0002321B">
        <w:rPr>
          <w:rFonts w:cs="Times New Roman"/>
          <w:color w:val="000000" w:themeColor="text1"/>
          <w:szCs w:val="28"/>
          <w:lang w:val="vi-VN"/>
        </w:rPr>
        <w:t xml:space="preserve">kém </w:t>
      </w:r>
      <w:r w:rsidRPr="0002321B">
        <w:rPr>
          <w:rFonts w:cs="Times New Roman"/>
          <w:color w:val="000000" w:themeColor="text1"/>
          <w:szCs w:val="28"/>
          <w:lang w:val="vi-VN"/>
        </w:rPr>
        <w:t xml:space="preserve">trong việc tham dự thầu. Nhà thầu </w:t>
      </w:r>
      <w:r w:rsidR="00622AB2" w:rsidRPr="0002321B">
        <w:rPr>
          <w:rFonts w:cs="Times New Roman"/>
          <w:color w:val="000000" w:themeColor="text1"/>
          <w:szCs w:val="28"/>
          <w:lang w:val="vi-VN"/>
        </w:rPr>
        <w:t xml:space="preserve">bị </w:t>
      </w:r>
      <w:r w:rsidRPr="0002321B">
        <w:rPr>
          <w:rFonts w:cs="Times New Roman"/>
          <w:color w:val="000000" w:themeColor="text1"/>
          <w:szCs w:val="28"/>
          <w:lang w:val="vi-VN"/>
        </w:rPr>
        <w:t xml:space="preserve">đánh giá </w:t>
      </w:r>
      <w:r w:rsidR="00E424FE" w:rsidRPr="0002321B">
        <w:rPr>
          <w:rFonts w:cs="Times New Roman"/>
          <w:color w:val="000000" w:themeColor="text1"/>
          <w:szCs w:val="28"/>
          <w:lang w:val="vi-VN"/>
        </w:rPr>
        <w:t>có</w:t>
      </w:r>
      <w:r w:rsidRPr="0002321B">
        <w:rPr>
          <w:rFonts w:cs="Times New Roman"/>
          <w:color w:val="000000" w:themeColor="text1"/>
          <w:szCs w:val="28"/>
          <w:lang w:val="vi-VN"/>
        </w:rPr>
        <w:t xml:space="preserve"> uy tín</w:t>
      </w:r>
      <w:r w:rsidR="00E424FE" w:rsidRPr="0002321B">
        <w:rPr>
          <w:rFonts w:cs="Times New Roman"/>
          <w:color w:val="000000" w:themeColor="text1"/>
          <w:szCs w:val="28"/>
          <w:lang w:val="vi-VN"/>
        </w:rPr>
        <w:t xml:space="preserve"> kém</w:t>
      </w:r>
      <w:r w:rsidRPr="0002321B">
        <w:rPr>
          <w:rFonts w:cs="Times New Roman"/>
          <w:color w:val="000000" w:themeColor="text1"/>
          <w:szCs w:val="28"/>
          <w:lang w:val="vi-VN"/>
        </w:rPr>
        <w:t xml:space="preserve"> trong việc tham dự thầu nếu vi phạm một trong các hành vi sau:</w:t>
      </w:r>
    </w:p>
    <w:p w14:paraId="115D3D9C" w14:textId="12D3B42D" w:rsidR="0028437B" w:rsidRPr="0002321B" w:rsidRDefault="0028437B" w:rsidP="0028437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a) Nhà thầu không tiến hành hoặc từ chối tiến hành thương thảo hợp đồng</w:t>
      </w:r>
      <w:r w:rsidR="00E424FE" w:rsidRPr="0002321B">
        <w:rPr>
          <w:rFonts w:cs="Times New Roman"/>
          <w:color w:val="000000" w:themeColor="text1"/>
          <w:szCs w:val="28"/>
          <w:lang w:val="vi-VN"/>
        </w:rPr>
        <w:t xml:space="preserve"> trong thời gian có hiệu lực của hồ sơ dự thầu, hồ sơ đề xuất</w:t>
      </w:r>
      <w:r w:rsidR="00626FAD" w:rsidRPr="0002321B">
        <w:rPr>
          <w:rFonts w:cs="Times New Roman"/>
          <w:color w:val="000000" w:themeColor="text1"/>
          <w:szCs w:val="28"/>
          <w:lang w:val="vi-VN"/>
        </w:rPr>
        <w:t xml:space="preserve"> khi được mời thương thảo hợp đồng theo quy định</w:t>
      </w:r>
      <w:r w:rsidRPr="0002321B">
        <w:rPr>
          <w:rFonts w:cs="Times New Roman"/>
          <w:color w:val="000000" w:themeColor="text1"/>
          <w:szCs w:val="28"/>
          <w:lang w:val="vi-VN"/>
        </w:rPr>
        <w:t>;</w:t>
      </w:r>
    </w:p>
    <w:p w14:paraId="41114ED5" w14:textId="642E21BA" w:rsidR="0028437B" w:rsidRPr="0002321B" w:rsidRDefault="0028437B" w:rsidP="0028437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 Nhà thầu đã thương thảo hợp đồng nhưng từ chối ký kết biên bản thương thảo hợp đồng;</w:t>
      </w:r>
    </w:p>
    <w:p w14:paraId="0DA0FDE9" w14:textId="01C918DF" w:rsidR="00D17592" w:rsidRPr="0002321B" w:rsidRDefault="0028437B" w:rsidP="00D17592">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rPr>
        <w:t xml:space="preserve">c) Nhà thầu được lựa chọn trúng thầu </w:t>
      </w:r>
      <w:r w:rsidR="00D17592" w:rsidRPr="0002321B">
        <w:rPr>
          <w:rFonts w:cs="Times New Roman"/>
          <w:color w:val="000000" w:themeColor="text1"/>
          <w:szCs w:val="28"/>
          <w:lang w:val="vi-VN" w:eastAsia="x-none"/>
        </w:rPr>
        <w:t>hoặc đã ký thỏa thuận khung nhưng không hoàn thiện hợp đồng hoặc không ký kết hợp đồng.</w:t>
      </w:r>
    </w:p>
    <w:p w14:paraId="32CB7AB8" w14:textId="70963E0D" w:rsidR="009F11BB" w:rsidRPr="0002321B" w:rsidRDefault="009F11BB" w:rsidP="007B165F">
      <w:pPr>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lastRenderedPageBreak/>
        <w:t xml:space="preserve">Danh sách nhà thầu có uy tín kém trong việc tham dự thầu theo quy định tại </w:t>
      </w:r>
      <w:r w:rsidR="0085761A" w:rsidRPr="0002321B">
        <w:rPr>
          <w:rFonts w:cs="Times New Roman"/>
          <w:color w:val="000000" w:themeColor="text1"/>
          <w:szCs w:val="28"/>
          <w:lang w:val="vi-VN" w:eastAsia="x-none"/>
        </w:rPr>
        <w:t>khoản</w:t>
      </w:r>
      <w:r w:rsidRPr="0002321B">
        <w:rPr>
          <w:rFonts w:cs="Times New Roman"/>
          <w:color w:val="000000" w:themeColor="text1"/>
          <w:szCs w:val="28"/>
          <w:lang w:val="vi-VN" w:eastAsia="x-none"/>
        </w:rPr>
        <w:t xml:space="preserve"> này được công khai trên Hệ thống mạng đấu thầu quốc gia</w:t>
      </w:r>
      <w:r w:rsidR="0085761A" w:rsidRPr="0002321B">
        <w:rPr>
          <w:rFonts w:cs="Times New Roman"/>
          <w:color w:val="000000" w:themeColor="text1"/>
          <w:szCs w:val="28"/>
          <w:lang w:val="vi-VN" w:eastAsia="x-none"/>
        </w:rPr>
        <w:t>.</w:t>
      </w:r>
    </w:p>
    <w:p w14:paraId="008F0B05" w14:textId="06184610" w:rsidR="00391B95" w:rsidRPr="0002321B" w:rsidRDefault="0028437B" w:rsidP="00391B95">
      <w:pPr>
        <w:spacing w:before="120" w:after="120" w:line="240" w:lineRule="auto"/>
        <w:ind w:firstLine="709"/>
        <w:rPr>
          <w:rFonts w:cs="Times New Roman"/>
          <w:strike/>
          <w:color w:val="000000" w:themeColor="text1"/>
          <w:szCs w:val="28"/>
          <w:lang w:val="vi-VN"/>
        </w:rPr>
      </w:pPr>
      <w:r w:rsidRPr="0002321B">
        <w:rPr>
          <w:rFonts w:cs="Times New Roman"/>
          <w:color w:val="000000" w:themeColor="text1"/>
          <w:szCs w:val="28"/>
          <w:lang w:val="vi-VN"/>
        </w:rPr>
        <w:t>2</w:t>
      </w:r>
      <w:r w:rsidR="00391B95" w:rsidRPr="0002321B">
        <w:rPr>
          <w:rFonts w:cs="Times New Roman"/>
          <w:color w:val="000000" w:themeColor="text1"/>
          <w:szCs w:val="28"/>
          <w:lang w:val="vi-VN"/>
        </w:rPr>
        <w:t xml:space="preserve">. Việc xác định mức xếp hạng uy tín trong việc thực hiện hợp đồng của nhà thầu được căn cứ trên mức độ hoàn thành công việc so với yêu cầu của hợp đồng, các vấn đề xảy ra trong quá trình thực hiện hợp đồng và biện pháp khắc phục, hiệu quả thực hiện hợp đồng của nhà thầu. </w:t>
      </w:r>
    </w:p>
    <w:p w14:paraId="0AA67A77" w14:textId="6C447C45" w:rsidR="00391B95" w:rsidRPr="0002321B" w:rsidRDefault="00391B95" w:rsidP="00391B9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Các yếu tố sử dụng để đánh giá uy tín </w:t>
      </w:r>
      <w:r w:rsidR="00CC0488" w:rsidRPr="0002321B">
        <w:rPr>
          <w:rFonts w:cs="Times New Roman"/>
          <w:color w:val="000000" w:themeColor="text1"/>
          <w:szCs w:val="28"/>
          <w:lang w:val="vi-VN"/>
        </w:rPr>
        <w:t xml:space="preserve">của nhà thầu </w:t>
      </w:r>
      <w:r w:rsidRPr="0002321B">
        <w:rPr>
          <w:rFonts w:cs="Times New Roman"/>
          <w:color w:val="000000" w:themeColor="text1"/>
          <w:szCs w:val="28"/>
          <w:lang w:val="vi-VN"/>
        </w:rPr>
        <w:t>trong việc thực hiện hợp đồng của nhà thầu bao gồm:</w:t>
      </w:r>
    </w:p>
    <w:p w14:paraId="2FB4CAD3" w14:textId="77777777" w:rsidR="00391B95" w:rsidRPr="0002321B" w:rsidRDefault="00391B95" w:rsidP="00391B9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a) Mức độ hoàn thành về kỹ thuật, bao gồm chất lượng hàng hóa, dịch vụ, công trình và các yếu tố khác có liên quan;</w:t>
      </w:r>
    </w:p>
    <w:p w14:paraId="2CA0A7C6" w14:textId="526592D1" w:rsidR="008A0659" w:rsidRPr="00652C10" w:rsidRDefault="00670BDC" w:rsidP="008A0659">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w:t>
      </w:r>
      <w:r w:rsidR="008A0659" w:rsidRPr="00652C10">
        <w:rPr>
          <w:rFonts w:cs="Times New Roman"/>
          <w:color w:val="000000" w:themeColor="text1"/>
          <w:szCs w:val="28"/>
          <w:lang w:val="vi-VN"/>
        </w:rPr>
        <w:t>) Hiệu quả quản lý, giải pháp tổ chức thực hiện hợp đồng;</w:t>
      </w:r>
    </w:p>
    <w:p w14:paraId="2A511951" w14:textId="1264821D" w:rsidR="008A0659" w:rsidRPr="00652C10" w:rsidRDefault="00670BDC" w:rsidP="008A0659">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w:t>
      </w:r>
      <w:r w:rsidR="008A0659" w:rsidRPr="00652C10">
        <w:rPr>
          <w:rFonts w:cs="Times New Roman"/>
          <w:color w:val="000000" w:themeColor="text1"/>
          <w:szCs w:val="28"/>
          <w:lang w:val="vi-VN"/>
        </w:rPr>
        <w:t xml:space="preserve">) </w:t>
      </w:r>
      <w:r w:rsidR="00CC0488" w:rsidRPr="0002321B">
        <w:rPr>
          <w:rFonts w:cs="Times New Roman"/>
          <w:color w:val="000000" w:themeColor="text1"/>
          <w:szCs w:val="28"/>
          <w:lang w:val="vi-VN"/>
        </w:rPr>
        <w:t xml:space="preserve">Khả năng huy động tài chính để </w:t>
      </w:r>
      <w:r w:rsidR="008A0659" w:rsidRPr="00652C10">
        <w:rPr>
          <w:rFonts w:cs="Times New Roman"/>
          <w:color w:val="000000" w:themeColor="text1"/>
          <w:szCs w:val="28"/>
          <w:lang w:val="vi-VN"/>
        </w:rPr>
        <w:t>triển khai hợp đồng;</w:t>
      </w:r>
    </w:p>
    <w:p w14:paraId="04450FB9" w14:textId="259A7C4E" w:rsidR="008A0659" w:rsidRPr="00652C10" w:rsidRDefault="00670BDC" w:rsidP="008A0659">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d</w:t>
      </w:r>
      <w:r w:rsidR="008A0659" w:rsidRPr="00652C10">
        <w:rPr>
          <w:rFonts w:cs="Times New Roman"/>
          <w:color w:val="000000" w:themeColor="text1"/>
          <w:szCs w:val="28"/>
          <w:lang w:val="vi-VN"/>
        </w:rPr>
        <w:t>) Tiến độ thực hiện hợp đồng, chất lượng hoàn thành;</w:t>
      </w:r>
    </w:p>
    <w:p w14:paraId="63BD5FEA" w14:textId="672CF3BA" w:rsidR="008A0659" w:rsidRPr="0002321B" w:rsidRDefault="00670BDC" w:rsidP="008A0659">
      <w:pPr>
        <w:spacing w:before="120" w:after="120" w:line="240" w:lineRule="auto"/>
        <w:ind w:firstLine="709"/>
        <w:rPr>
          <w:rFonts w:cs="Times New Roman"/>
          <w:strike/>
          <w:color w:val="000000" w:themeColor="text1"/>
          <w:szCs w:val="28"/>
          <w:lang w:val="vi-VN"/>
        </w:rPr>
      </w:pPr>
      <w:r w:rsidRPr="0002321B">
        <w:rPr>
          <w:rFonts w:cs="Times New Roman"/>
          <w:color w:val="000000" w:themeColor="text1"/>
          <w:szCs w:val="28"/>
          <w:lang w:val="vi-VN"/>
        </w:rPr>
        <w:t>đ</w:t>
      </w:r>
      <w:r w:rsidR="008A0659" w:rsidRPr="00652C10">
        <w:rPr>
          <w:rFonts w:cs="Times New Roman"/>
          <w:color w:val="000000" w:themeColor="text1"/>
          <w:szCs w:val="28"/>
          <w:lang w:val="vi-VN"/>
        </w:rPr>
        <w:t>) Việc tuân thủ các quy định</w:t>
      </w:r>
      <w:r w:rsidR="00CC0488" w:rsidRPr="0002321B">
        <w:rPr>
          <w:rFonts w:cs="Times New Roman"/>
          <w:color w:val="000000" w:themeColor="text1"/>
          <w:szCs w:val="28"/>
          <w:lang w:val="vi-VN"/>
        </w:rPr>
        <w:t xml:space="preserve"> về sử dụng lao động, an toàn lao động</w:t>
      </w:r>
      <w:r w:rsidR="00622AB2" w:rsidRPr="0002321B">
        <w:rPr>
          <w:rFonts w:cs="Times New Roman"/>
          <w:color w:val="000000" w:themeColor="text1"/>
          <w:szCs w:val="28"/>
          <w:lang w:val="vi-VN"/>
        </w:rPr>
        <w:t>;</w:t>
      </w:r>
    </w:p>
    <w:p w14:paraId="731588F8" w14:textId="428F19E3" w:rsidR="008A0659" w:rsidRPr="00652C10" w:rsidRDefault="00670BDC" w:rsidP="00CF220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e</w:t>
      </w:r>
      <w:r w:rsidR="008A0659" w:rsidRPr="00652C10">
        <w:rPr>
          <w:rFonts w:cs="Times New Roman"/>
          <w:color w:val="000000" w:themeColor="text1"/>
          <w:szCs w:val="28"/>
          <w:lang w:val="vi-VN"/>
        </w:rPr>
        <w:t>) Việc đảm bảo môi trường</w:t>
      </w:r>
      <w:r w:rsidR="00CF220E" w:rsidRPr="0002321B">
        <w:rPr>
          <w:rFonts w:cs="Times New Roman"/>
          <w:color w:val="000000" w:themeColor="text1"/>
          <w:szCs w:val="28"/>
          <w:lang w:val="vi-VN"/>
        </w:rPr>
        <w:t>, an toàn giao thông, an toàn phòng chống cháy nổ</w:t>
      </w:r>
      <w:r w:rsidR="00CF220E" w:rsidRPr="00652C10">
        <w:rPr>
          <w:rFonts w:cs="Times New Roman"/>
          <w:color w:val="000000" w:themeColor="text1"/>
          <w:szCs w:val="28"/>
          <w:lang w:val="vi-VN"/>
        </w:rPr>
        <w:t>;</w:t>
      </w:r>
    </w:p>
    <w:p w14:paraId="1C3480B1" w14:textId="363E76E3" w:rsidR="008A0659" w:rsidRPr="00652C10" w:rsidRDefault="00670BDC" w:rsidP="008A0659">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g</w:t>
      </w:r>
      <w:r w:rsidR="00622AB2" w:rsidRPr="0002321B">
        <w:rPr>
          <w:rFonts w:cs="Times New Roman"/>
          <w:color w:val="000000" w:themeColor="text1"/>
          <w:szCs w:val="28"/>
          <w:lang w:val="vi-VN"/>
        </w:rPr>
        <w:t>)</w:t>
      </w:r>
      <w:r w:rsidR="008A0659" w:rsidRPr="00652C10">
        <w:rPr>
          <w:rFonts w:cs="Times New Roman"/>
          <w:color w:val="000000" w:themeColor="text1"/>
          <w:szCs w:val="28"/>
          <w:lang w:val="vi-VN"/>
        </w:rPr>
        <w:t xml:space="preserve"> </w:t>
      </w:r>
      <w:r w:rsidR="00CF220E" w:rsidRPr="0002321B">
        <w:rPr>
          <w:rFonts w:cs="Times New Roman"/>
          <w:color w:val="000000" w:themeColor="text1"/>
          <w:szCs w:val="28"/>
          <w:lang w:val="vi-VN"/>
        </w:rPr>
        <w:t xml:space="preserve">Các </w:t>
      </w:r>
      <w:r w:rsidR="008A0659" w:rsidRPr="00652C10">
        <w:rPr>
          <w:rFonts w:cs="Times New Roman"/>
          <w:color w:val="000000" w:themeColor="text1"/>
          <w:szCs w:val="28"/>
          <w:lang w:val="vi-VN"/>
        </w:rPr>
        <w:t>giải pháp làm tăng hiệu quả thực hiện hợp đồng về chi phí, chất lượng, tiến độ;</w:t>
      </w:r>
    </w:p>
    <w:p w14:paraId="2539BDAD" w14:textId="3F042F79" w:rsidR="008A0659" w:rsidRPr="00652C10" w:rsidRDefault="00670BDC" w:rsidP="008A0659">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h</w:t>
      </w:r>
      <w:r w:rsidR="008A0659" w:rsidRPr="00652C10">
        <w:rPr>
          <w:rFonts w:cs="Times New Roman"/>
          <w:color w:val="000000" w:themeColor="text1"/>
          <w:szCs w:val="28"/>
          <w:lang w:val="vi-VN"/>
        </w:rPr>
        <w:t>) Khả năng phối hợp với chủ đầu tư, tư vấn giám sát, các bên liên quan trong thực hiện hợp đồng;</w:t>
      </w:r>
    </w:p>
    <w:p w14:paraId="46305EA1" w14:textId="1563B0C5" w:rsidR="00526745" w:rsidRPr="00652C10" w:rsidRDefault="00670BDC" w:rsidP="0052674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k</w:t>
      </w:r>
      <w:r w:rsidR="00526745" w:rsidRPr="00652C10">
        <w:rPr>
          <w:rFonts w:cs="Times New Roman"/>
          <w:color w:val="000000" w:themeColor="text1"/>
          <w:szCs w:val="28"/>
          <w:lang w:val="vi-VN"/>
        </w:rPr>
        <w:t xml:space="preserve">) </w:t>
      </w:r>
      <w:r w:rsidR="00CF220E" w:rsidRPr="0002321B">
        <w:rPr>
          <w:rFonts w:cs="Times New Roman"/>
          <w:color w:val="000000" w:themeColor="text1"/>
          <w:szCs w:val="28"/>
          <w:lang w:val="vi-VN"/>
        </w:rPr>
        <w:t>Việc xử lý c</w:t>
      </w:r>
      <w:r w:rsidR="00526745" w:rsidRPr="00652C10">
        <w:rPr>
          <w:rFonts w:cs="Times New Roman"/>
          <w:color w:val="000000" w:themeColor="text1"/>
          <w:szCs w:val="28"/>
          <w:lang w:val="vi-VN"/>
        </w:rPr>
        <w:t xml:space="preserve">ác vấn đề phát sinh trong </w:t>
      </w:r>
      <w:r w:rsidR="00CF220E" w:rsidRPr="0002321B">
        <w:rPr>
          <w:rFonts w:cs="Times New Roman"/>
          <w:color w:val="000000" w:themeColor="text1"/>
          <w:szCs w:val="28"/>
          <w:lang w:val="vi-VN"/>
        </w:rPr>
        <w:t xml:space="preserve">quá trình </w:t>
      </w:r>
      <w:r w:rsidR="00526745" w:rsidRPr="00652C10">
        <w:rPr>
          <w:rFonts w:cs="Times New Roman"/>
          <w:color w:val="000000" w:themeColor="text1"/>
          <w:szCs w:val="28"/>
          <w:lang w:val="vi-VN"/>
        </w:rPr>
        <w:t>thực hiện hợp đồng, sửa đổi hợp đồng;</w:t>
      </w:r>
    </w:p>
    <w:p w14:paraId="71794CD5" w14:textId="2C8121ED" w:rsidR="00526745" w:rsidRPr="0002321B" w:rsidRDefault="00670BDC" w:rsidP="0052674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l</w:t>
      </w:r>
      <w:r w:rsidR="00526745" w:rsidRPr="0002321B">
        <w:rPr>
          <w:rFonts w:cs="Times New Roman"/>
          <w:color w:val="000000" w:themeColor="text1"/>
          <w:szCs w:val="28"/>
          <w:lang w:val="vi-VN"/>
        </w:rPr>
        <w:t xml:space="preserve">) </w:t>
      </w:r>
      <w:r w:rsidR="00CF220E" w:rsidRPr="0002321B">
        <w:rPr>
          <w:rFonts w:cs="Times New Roman"/>
          <w:color w:val="000000" w:themeColor="text1"/>
          <w:szCs w:val="28"/>
          <w:lang w:val="vi-VN"/>
        </w:rPr>
        <w:t>Quản lý, s</w:t>
      </w:r>
      <w:r w:rsidR="00526745" w:rsidRPr="0002321B">
        <w:rPr>
          <w:rFonts w:cs="Times New Roman"/>
          <w:color w:val="000000" w:themeColor="text1"/>
          <w:szCs w:val="28"/>
          <w:lang w:val="vi-VN"/>
        </w:rPr>
        <w:t>ử dụng nhà thầu phụ;</w:t>
      </w:r>
    </w:p>
    <w:p w14:paraId="558589FA" w14:textId="1D269A14" w:rsidR="00526745" w:rsidRPr="0002321B" w:rsidRDefault="00670BDC" w:rsidP="00526745">
      <w:pPr>
        <w:spacing w:before="120" w:after="120" w:line="240" w:lineRule="auto"/>
        <w:ind w:firstLine="709"/>
        <w:rPr>
          <w:rFonts w:cs="Times New Roman"/>
          <w:strike/>
          <w:color w:val="000000" w:themeColor="text1"/>
          <w:szCs w:val="28"/>
          <w:lang w:val="vi-VN"/>
        </w:rPr>
      </w:pPr>
      <w:r w:rsidRPr="0002321B">
        <w:rPr>
          <w:rFonts w:cs="Times New Roman"/>
          <w:color w:val="000000" w:themeColor="text1"/>
          <w:szCs w:val="28"/>
          <w:lang w:val="vi-VN"/>
        </w:rPr>
        <w:t>m</w:t>
      </w:r>
      <w:r w:rsidR="00526745" w:rsidRPr="0002321B">
        <w:rPr>
          <w:rFonts w:cs="Times New Roman"/>
          <w:color w:val="000000" w:themeColor="text1"/>
          <w:szCs w:val="28"/>
          <w:lang w:val="vi-VN"/>
        </w:rPr>
        <w:t>)</w:t>
      </w:r>
      <w:r w:rsidR="00B57841" w:rsidRPr="0002321B">
        <w:rPr>
          <w:rFonts w:cs="Times New Roman"/>
          <w:color w:val="000000" w:themeColor="text1"/>
          <w:szCs w:val="28"/>
          <w:lang w:val="vi-VN"/>
        </w:rPr>
        <w:t xml:space="preserve"> Mức độ nghiêm trọng của các lỗi phát sinh và v</w:t>
      </w:r>
      <w:r w:rsidR="00CF220E" w:rsidRPr="0002321B">
        <w:rPr>
          <w:rFonts w:cs="Times New Roman"/>
          <w:color w:val="000000" w:themeColor="text1"/>
          <w:szCs w:val="28"/>
          <w:lang w:val="vi-VN"/>
        </w:rPr>
        <w:t>iệc khắc phục các</w:t>
      </w:r>
      <w:r w:rsidR="00526745" w:rsidRPr="0002321B">
        <w:rPr>
          <w:rFonts w:cs="Times New Roman"/>
          <w:color w:val="000000" w:themeColor="text1"/>
          <w:szCs w:val="28"/>
          <w:lang w:val="vi-VN"/>
        </w:rPr>
        <w:t xml:space="preserve"> lỗi phát sinh </w:t>
      </w:r>
      <w:r w:rsidR="00E77BE8" w:rsidRPr="0002321B">
        <w:rPr>
          <w:rFonts w:cs="Times New Roman"/>
          <w:color w:val="000000" w:themeColor="text1"/>
          <w:szCs w:val="28"/>
          <w:lang w:val="vi-VN"/>
        </w:rPr>
        <w:t>trong quá trình thực hiện hợp đồng</w:t>
      </w:r>
      <w:r w:rsidR="00622AB2" w:rsidRPr="0002321B">
        <w:rPr>
          <w:rFonts w:cs="Times New Roman"/>
          <w:color w:val="000000" w:themeColor="text1"/>
          <w:szCs w:val="28"/>
          <w:lang w:val="vi-VN"/>
        </w:rPr>
        <w:t>;</w:t>
      </w:r>
    </w:p>
    <w:p w14:paraId="7F0B2CBC" w14:textId="6C3973E6" w:rsidR="00526745" w:rsidRPr="0002321B" w:rsidRDefault="00670BDC" w:rsidP="0052674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n</w:t>
      </w:r>
      <w:r w:rsidR="00526745" w:rsidRPr="0002321B">
        <w:rPr>
          <w:rFonts w:cs="Times New Roman"/>
          <w:color w:val="000000" w:themeColor="text1"/>
          <w:szCs w:val="28"/>
          <w:lang w:val="vi-VN"/>
        </w:rPr>
        <w:t>) Công tác bảo hành, sửa chữa</w:t>
      </w:r>
      <w:r w:rsidR="003A6EBE">
        <w:rPr>
          <w:rFonts w:cs="Times New Roman"/>
          <w:color w:val="000000" w:themeColor="text1"/>
          <w:szCs w:val="28"/>
        </w:rPr>
        <w:t>, bảo trì</w:t>
      </w:r>
      <w:r w:rsidR="00526745" w:rsidRPr="0002321B">
        <w:rPr>
          <w:rFonts w:cs="Times New Roman"/>
          <w:color w:val="000000" w:themeColor="text1"/>
          <w:szCs w:val="28"/>
          <w:lang w:val="vi-VN"/>
        </w:rPr>
        <w:t>;</w:t>
      </w:r>
    </w:p>
    <w:p w14:paraId="48AB2CB1" w14:textId="0396E63D" w:rsidR="00526745" w:rsidRPr="0002321B" w:rsidRDefault="00670BDC" w:rsidP="0052674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o</w:t>
      </w:r>
      <w:r w:rsidR="00526745" w:rsidRPr="0002321B">
        <w:rPr>
          <w:rFonts w:cs="Times New Roman"/>
          <w:color w:val="000000" w:themeColor="text1"/>
          <w:szCs w:val="28"/>
          <w:lang w:val="vi-VN"/>
        </w:rPr>
        <w:t>) Công tác hoàn thiện hồ sơ quyết toán;</w:t>
      </w:r>
    </w:p>
    <w:p w14:paraId="69DE52D9" w14:textId="776FBA4D" w:rsidR="00526745" w:rsidRPr="00652C10" w:rsidRDefault="00670BDC" w:rsidP="0052674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p</w:t>
      </w:r>
      <w:r w:rsidR="00526745" w:rsidRPr="00652C10">
        <w:rPr>
          <w:rFonts w:cs="Times New Roman"/>
          <w:color w:val="000000" w:themeColor="text1"/>
          <w:szCs w:val="28"/>
          <w:lang w:val="vi-VN"/>
        </w:rPr>
        <w:t>) Vi phạm hợp đồng, chấm dứt hợp đồng;</w:t>
      </w:r>
    </w:p>
    <w:p w14:paraId="6000996A" w14:textId="65EC1FE1" w:rsidR="00391B95" w:rsidRPr="0002321B" w:rsidRDefault="00670BDC" w:rsidP="00391B9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q)</w:t>
      </w:r>
      <w:r w:rsidR="00391B95" w:rsidRPr="0002321B">
        <w:rPr>
          <w:rFonts w:cs="Times New Roman"/>
          <w:color w:val="000000" w:themeColor="text1"/>
          <w:szCs w:val="28"/>
          <w:lang w:val="vi-VN"/>
        </w:rPr>
        <w:t xml:space="preserve"> Các yếu tố khác.</w:t>
      </w:r>
    </w:p>
    <w:p w14:paraId="7233C8E5" w14:textId="163579AD" w:rsidR="00D42ABE" w:rsidRDefault="003F3E6E" w:rsidP="00D42AB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3. Uy tín nhà thầu trong việc thực hiện hợp đồng được đánh giá, xếp hạng theo các mức tốt, khá, đạt, kém, không đạt.</w:t>
      </w:r>
      <w:r w:rsidR="00D42ABE" w:rsidRPr="00D42ABE">
        <w:rPr>
          <w:rFonts w:cs="Times New Roman"/>
          <w:color w:val="000000" w:themeColor="text1"/>
          <w:szCs w:val="28"/>
          <w:lang w:val="vi-VN"/>
        </w:rPr>
        <w:t xml:space="preserve"> </w:t>
      </w:r>
      <w:r w:rsidR="00D42ABE" w:rsidRPr="00652C10">
        <w:rPr>
          <w:rFonts w:cs="Times New Roman"/>
          <w:color w:val="000000" w:themeColor="text1"/>
          <w:szCs w:val="28"/>
          <w:lang w:val="vi-VN"/>
        </w:rPr>
        <w:t xml:space="preserve">Việc đánh giá áp dụng cho mỗi hợp đồng và </w:t>
      </w:r>
      <w:r w:rsidR="00D42ABE" w:rsidRPr="0002321B">
        <w:rPr>
          <w:rFonts w:cs="Times New Roman"/>
          <w:color w:val="000000" w:themeColor="text1"/>
          <w:szCs w:val="28"/>
          <w:lang w:val="vi-VN"/>
        </w:rPr>
        <w:t xml:space="preserve">trên cơ sở </w:t>
      </w:r>
      <w:r w:rsidR="00D42ABE" w:rsidRPr="00652C10">
        <w:rPr>
          <w:rFonts w:cs="Times New Roman"/>
          <w:color w:val="000000" w:themeColor="text1"/>
          <w:szCs w:val="28"/>
          <w:lang w:val="vi-VN"/>
        </w:rPr>
        <w:t>phạm vi</w:t>
      </w:r>
      <w:r w:rsidR="00D42ABE" w:rsidRPr="0002321B">
        <w:rPr>
          <w:rFonts w:cs="Times New Roman"/>
          <w:color w:val="000000" w:themeColor="text1"/>
          <w:szCs w:val="28"/>
          <w:lang w:val="vi-VN"/>
        </w:rPr>
        <w:t xml:space="preserve"> công việc thuộc</w:t>
      </w:r>
      <w:r w:rsidR="00D42ABE" w:rsidRPr="00652C10">
        <w:rPr>
          <w:rFonts w:cs="Times New Roman"/>
          <w:color w:val="000000" w:themeColor="text1"/>
          <w:szCs w:val="28"/>
          <w:lang w:val="vi-VN"/>
        </w:rPr>
        <w:t xml:space="preserve"> hợp đồng mà nhà thầu thực hiện. </w:t>
      </w:r>
    </w:p>
    <w:p w14:paraId="046AC7CB" w14:textId="1C898E22" w:rsidR="00391B95" w:rsidRPr="0002321B" w:rsidRDefault="0045746A" w:rsidP="00391B9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4</w:t>
      </w:r>
      <w:r w:rsidR="00391B95" w:rsidRPr="0002321B">
        <w:rPr>
          <w:rFonts w:cs="Times New Roman"/>
          <w:color w:val="000000" w:themeColor="text1"/>
          <w:szCs w:val="28"/>
          <w:lang w:val="vi-VN"/>
        </w:rPr>
        <w:t>. Quy trình đánh giá</w:t>
      </w:r>
      <w:r w:rsidR="00E77BE8" w:rsidRPr="0002321B">
        <w:rPr>
          <w:rFonts w:cs="Times New Roman"/>
          <w:color w:val="000000" w:themeColor="text1"/>
          <w:szCs w:val="28"/>
          <w:lang w:val="vi-VN"/>
        </w:rPr>
        <w:t>, xếp hạng</w:t>
      </w:r>
      <w:r w:rsidR="00391B95" w:rsidRPr="0002321B">
        <w:rPr>
          <w:rFonts w:cs="Times New Roman"/>
          <w:color w:val="000000" w:themeColor="text1"/>
          <w:szCs w:val="28"/>
          <w:lang w:val="vi-VN"/>
        </w:rPr>
        <w:t xml:space="preserve"> uy tín </w:t>
      </w:r>
      <w:r w:rsidR="00E77BE8" w:rsidRPr="0002321B">
        <w:rPr>
          <w:rFonts w:cs="Times New Roman"/>
          <w:color w:val="000000" w:themeColor="text1"/>
          <w:szCs w:val="28"/>
          <w:lang w:val="vi-VN"/>
        </w:rPr>
        <w:t xml:space="preserve">của nhà thầu </w:t>
      </w:r>
      <w:r w:rsidR="00391B95" w:rsidRPr="0002321B">
        <w:rPr>
          <w:rFonts w:cs="Times New Roman"/>
          <w:color w:val="000000" w:themeColor="text1"/>
          <w:szCs w:val="28"/>
          <w:lang w:val="vi-VN"/>
        </w:rPr>
        <w:t>trong việc thực hiện hợp đồng:</w:t>
      </w:r>
    </w:p>
    <w:p w14:paraId="07BCBF5C" w14:textId="60A3D90A" w:rsidR="00391B95" w:rsidRPr="00E12634" w:rsidRDefault="00391B95" w:rsidP="00390148">
      <w:pPr>
        <w:spacing w:before="120" w:after="120" w:line="240" w:lineRule="auto"/>
        <w:ind w:firstLine="709"/>
        <w:rPr>
          <w:rFonts w:cs="Times New Roman"/>
          <w:color w:val="000000" w:themeColor="text1"/>
          <w:szCs w:val="28"/>
        </w:rPr>
      </w:pPr>
      <w:r w:rsidRPr="0002321B">
        <w:rPr>
          <w:rFonts w:cs="Times New Roman"/>
          <w:color w:val="000000" w:themeColor="text1"/>
          <w:szCs w:val="28"/>
          <w:lang w:val="vi-VN"/>
        </w:rPr>
        <w:t>a) Chủ đầu tư</w:t>
      </w:r>
      <w:r w:rsidR="000A029F" w:rsidRPr="0002321B">
        <w:rPr>
          <w:rFonts w:cs="Times New Roman"/>
          <w:color w:val="000000" w:themeColor="text1"/>
          <w:szCs w:val="28"/>
          <w:lang w:val="vi-VN"/>
        </w:rPr>
        <w:t xml:space="preserve"> </w:t>
      </w:r>
      <w:r w:rsidRPr="0002321B">
        <w:rPr>
          <w:rFonts w:cs="Times New Roman"/>
          <w:color w:val="000000" w:themeColor="text1"/>
          <w:szCs w:val="28"/>
          <w:lang w:val="vi-VN"/>
        </w:rPr>
        <w:t xml:space="preserve">có trách nhiệm tổ chức đánh giá uy tín </w:t>
      </w:r>
      <w:r w:rsidR="00390148" w:rsidRPr="0002321B">
        <w:rPr>
          <w:rFonts w:cs="Times New Roman"/>
          <w:color w:val="000000" w:themeColor="text1"/>
          <w:szCs w:val="28"/>
          <w:lang w:val="vi-VN"/>
        </w:rPr>
        <w:t xml:space="preserve">nhà thầu </w:t>
      </w:r>
      <w:r w:rsidRPr="0002321B">
        <w:rPr>
          <w:rFonts w:cs="Times New Roman"/>
          <w:color w:val="000000" w:themeColor="text1"/>
          <w:szCs w:val="28"/>
          <w:lang w:val="vi-VN"/>
        </w:rPr>
        <w:t>trong việc thực hiện hợp đồng</w:t>
      </w:r>
      <w:r w:rsidR="00517F12" w:rsidRPr="0002321B">
        <w:rPr>
          <w:rFonts w:cs="Times New Roman"/>
          <w:color w:val="000000" w:themeColor="text1"/>
          <w:szCs w:val="28"/>
          <w:lang w:val="vi-VN"/>
        </w:rPr>
        <w:t xml:space="preserve">, </w:t>
      </w:r>
      <w:r w:rsidR="006C7FC4" w:rsidRPr="0002321B">
        <w:rPr>
          <w:rFonts w:cs="Times New Roman"/>
          <w:color w:val="000000" w:themeColor="text1"/>
          <w:szCs w:val="28"/>
          <w:lang w:val="vi-VN"/>
        </w:rPr>
        <w:t>gửi bản đánh giá cho nhà thầu thông qua</w:t>
      </w:r>
      <w:r w:rsidRPr="0002321B">
        <w:rPr>
          <w:rFonts w:cs="Times New Roman"/>
          <w:color w:val="000000" w:themeColor="text1"/>
          <w:szCs w:val="28"/>
          <w:lang w:val="vi-VN"/>
        </w:rPr>
        <w:t xml:space="preserve"> Hệ thống mạng </w:t>
      </w:r>
      <w:r w:rsidRPr="0002321B">
        <w:rPr>
          <w:rFonts w:cs="Times New Roman"/>
          <w:color w:val="000000" w:themeColor="text1"/>
          <w:szCs w:val="28"/>
          <w:lang w:val="vi-VN"/>
        </w:rPr>
        <w:lastRenderedPageBreak/>
        <w:t xml:space="preserve">đấu thầu quốc gia. Thời gian hoàn thành việc đánh giá tối đa </w:t>
      </w:r>
      <w:r w:rsidR="00390148" w:rsidRPr="0002321B">
        <w:rPr>
          <w:rFonts w:cs="Times New Roman"/>
          <w:color w:val="000000" w:themeColor="text1"/>
          <w:szCs w:val="28"/>
          <w:lang w:val="vi-VN"/>
        </w:rPr>
        <w:t>6 tháng kể từ ngày kết thúc thời gian thực hiện gói thầu</w:t>
      </w:r>
      <w:r w:rsidR="00247C27" w:rsidRPr="0002321B">
        <w:rPr>
          <w:rFonts w:cs="Times New Roman"/>
          <w:color w:val="000000" w:themeColor="text1"/>
          <w:szCs w:val="28"/>
          <w:lang w:val="vi-VN"/>
        </w:rPr>
        <w:t xml:space="preserve">. </w:t>
      </w:r>
      <w:r w:rsidR="000F0DDA">
        <w:rPr>
          <w:rFonts w:cs="Times New Roman"/>
          <w:color w:val="000000" w:themeColor="text1"/>
          <w:szCs w:val="28"/>
        </w:rPr>
        <w:t xml:space="preserve">Trường hợp thời gian thực hiện hợp đồng còn lại vượt quá 6 tháng kể từ ngày kết thúc thời gian thực hiện gói thầu, chủ đầu tư còn phải đánh giá </w:t>
      </w:r>
      <w:r w:rsidR="00A84E0E">
        <w:rPr>
          <w:rFonts w:cs="Times New Roman"/>
          <w:color w:val="000000" w:themeColor="text1"/>
          <w:szCs w:val="28"/>
        </w:rPr>
        <w:t xml:space="preserve">uy tín nhà thầu </w:t>
      </w:r>
      <w:r w:rsidR="000F0DDA">
        <w:rPr>
          <w:rFonts w:cs="Times New Roman"/>
          <w:color w:val="000000" w:themeColor="text1"/>
          <w:szCs w:val="28"/>
        </w:rPr>
        <w:t>sau khi hoàn thành nghĩa vụ bảo hành (nếu có);</w:t>
      </w:r>
    </w:p>
    <w:p w14:paraId="6F05E7B0" w14:textId="2A405752" w:rsidR="00391B95" w:rsidRPr="0002321B" w:rsidRDefault="00880A10" w:rsidP="00391B9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w:t>
      </w:r>
      <w:r w:rsidR="00391B95" w:rsidRPr="0002321B">
        <w:rPr>
          <w:rFonts w:cs="Times New Roman"/>
          <w:color w:val="000000" w:themeColor="text1"/>
          <w:szCs w:val="28"/>
          <w:lang w:val="vi-VN"/>
        </w:rPr>
        <w:t>) Kể từ ngày nhận được bản đánh giá về uy tín trong việc thực hiện hợp đồng, nhà thầu có thời hạn tối đa 20 ngày để gửi phản hồi về kết quả đánh giá thông qua Hệ thống mạng đấu thầu quốc gia</w:t>
      </w:r>
      <w:r w:rsidR="00C857CF" w:rsidRPr="0002321B">
        <w:rPr>
          <w:rFonts w:cs="Times New Roman"/>
          <w:color w:val="000000" w:themeColor="text1"/>
          <w:szCs w:val="28"/>
          <w:lang w:val="vi-VN"/>
        </w:rPr>
        <w:t>;</w:t>
      </w:r>
    </w:p>
    <w:p w14:paraId="50963EC7" w14:textId="020C0334" w:rsidR="00391B95" w:rsidRPr="0002321B" w:rsidRDefault="00880A10" w:rsidP="00391B9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w:t>
      </w:r>
      <w:r w:rsidR="00391B95" w:rsidRPr="0002321B">
        <w:rPr>
          <w:rFonts w:cs="Times New Roman"/>
          <w:color w:val="000000" w:themeColor="text1"/>
          <w:szCs w:val="28"/>
          <w:lang w:val="vi-VN"/>
        </w:rPr>
        <w:t xml:space="preserve">) </w:t>
      </w:r>
      <w:r w:rsidR="00C857CF" w:rsidRPr="0002321B">
        <w:rPr>
          <w:rFonts w:cs="Times New Roman"/>
          <w:color w:val="000000" w:themeColor="text1"/>
          <w:szCs w:val="28"/>
          <w:lang w:val="vi-VN"/>
        </w:rPr>
        <w:t xml:space="preserve">Trường hợp nhà thầu </w:t>
      </w:r>
      <w:r w:rsidR="00C24899" w:rsidRPr="0002321B">
        <w:rPr>
          <w:rFonts w:cs="Times New Roman"/>
          <w:color w:val="000000" w:themeColor="text1"/>
          <w:szCs w:val="28"/>
          <w:lang w:val="vi-VN"/>
        </w:rPr>
        <w:t>không đồng ý</w:t>
      </w:r>
      <w:r w:rsidR="006038C2" w:rsidRPr="0002321B">
        <w:rPr>
          <w:rFonts w:cs="Times New Roman"/>
          <w:color w:val="000000" w:themeColor="text1"/>
          <w:szCs w:val="28"/>
          <w:lang w:val="vi-VN"/>
        </w:rPr>
        <w:t xml:space="preserve"> </w:t>
      </w:r>
      <w:r w:rsidR="00F447E0" w:rsidRPr="0002321B">
        <w:rPr>
          <w:rFonts w:cs="Times New Roman"/>
          <w:color w:val="000000" w:themeColor="text1"/>
          <w:szCs w:val="28"/>
          <w:lang w:val="vi-VN"/>
        </w:rPr>
        <w:t xml:space="preserve">với </w:t>
      </w:r>
      <w:r w:rsidR="006038C2" w:rsidRPr="0002321B">
        <w:rPr>
          <w:rFonts w:cs="Times New Roman"/>
          <w:color w:val="000000" w:themeColor="text1"/>
          <w:szCs w:val="28"/>
          <w:lang w:val="vi-VN"/>
        </w:rPr>
        <w:t>kết quả đánh giá</w:t>
      </w:r>
      <w:r w:rsidR="00391B95" w:rsidRPr="0002321B">
        <w:rPr>
          <w:rFonts w:cs="Times New Roman"/>
          <w:color w:val="000000" w:themeColor="text1"/>
          <w:szCs w:val="28"/>
          <w:lang w:val="vi-VN"/>
        </w:rPr>
        <w:t xml:space="preserve">, chủ đầu tư gửi bản đánh giá uy tín trong việc thực hiện hợp đồng của nhà thầu và các ý kiến phản hồi của nhà thầu (nếu có) đến người có thẩm quyền để tiến hành rà soát. Trong vòng 20 ngày kể từ ngày nhận được tài liệu từ chủ đầu tư, người có thẩm quyền </w:t>
      </w:r>
      <w:r w:rsidR="000C75B1" w:rsidRPr="0002321B">
        <w:rPr>
          <w:rFonts w:cs="Times New Roman"/>
          <w:color w:val="000000" w:themeColor="text1"/>
          <w:szCs w:val="28"/>
          <w:lang w:val="vi-VN"/>
        </w:rPr>
        <w:t xml:space="preserve">thực </w:t>
      </w:r>
      <w:r w:rsidR="00391B95" w:rsidRPr="0002321B">
        <w:rPr>
          <w:rFonts w:cs="Times New Roman"/>
          <w:color w:val="000000" w:themeColor="text1"/>
          <w:szCs w:val="28"/>
          <w:lang w:val="vi-VN"/>
        </w:rPr>
        <w:t>hiện rà soát và đưa ra kết luận về uy tín về thực hiện hợp đồng của nhà thầu</w:t>
      </w:r>
      <w:r w:rsidR="006038C2" w:rsidRPr="0002321B">
        <w:rPr>
          <w:rFonts w:cs="Times New Roman"/>
          <w:color w:val="000000" w:themeColor="text1"/>
          <w:szCs w:val="28"/>
          <w:lang w:val="vi-VN"/>
        </w:rPr>
        <w:t>;</w:t>
      </w:r>
      <w:r w:rsidR="009E7369" w:rsidRPr="0002321B">
        <w:rPr>
          <w:rFonts w:cs="Times New Roman"/>
          <w:color w:val="000000" w:themeColor="text1"/>
          <w:szCs w:val="28"/>
          <w:lang w:val="vi-VN"/>
        </w:rPr>
        <w:t xml:space="preserve"> </w:t>
      </w:r>
    </w:p>
    <w:p w14:paraId="4DDF530D" w14:textId="21E3A481" w:rsidR="000C75B1" w:rsidRPr="0002321B" w:rsidRDefault="00880A10" w:rsidP="000C75B1">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d</w:t>
      </w:r>
      <w:r w:rsidR="00391B95" w:rsidRPr="0002321B">
        <w:rPr>
          <w:rFonts w:cs="Times New Roman"/>
          <w:color w:val="000000" w:themeColor="text1"/>
          <w:szCs w:val="28"/>
          <w:lang w:val="vi-VN"/>
        </w:rPr>
        <w:t>)</w:t>
      </w:r>
      <w:r w:rsidR="000C75B1" w:rsidRPr="0002321B">
        <w:rPr>
          <w:rFonts w:cs="Times New Roman"/>
          <w:color w:val="000000" w:themeColor="text1"/>
          <w:szCs w:val="28"/>
          <w:lang w:val="vi-VN"/>
        </w:rPr>
        <w:t xml:space="preserve"> Trường </w:t>
      </w:r>
      <w:r w:rsidR="00082CED" w:rsidRPr="0002321B">
        <w:rPr>
          <w:rFonts w:cs="Times New Roman"/>
          <w:color w:val="000000" w:themeColor="text1"/>
          <w:szCs w:val="28"/>
          <w:lang w:val="vi-VN"/>
        </w:rPr>
        <w:t xml:space="preserve">hợp </w:t>
      </w:r>
      <w:r w:rsidR="000C75B1" w:rsidRPr="0002321B">
        <w:rPr>
          <w:rFonts w:cs="Times New Roman"/>
          <w:color w:val="000000" w:themeColor="text1"/>
          <w:szCs w:val="28"/>
          <w:lang w:val="vi-VN"/>
        </w:rPr>
        <w:t>không đồng ý với kết quả đánh giá của chủ đầu tư</w:t>
      </w:r>
      <w:r w:rsidR="00C24899" w:rsidRPr="0002321B">
        <w:rPr>
          <w:rFonts w:cs="Times New Roman"/>
          <w:color w:val="000000" w:themeColor="text1"/>
          <w:szCs w:val="28"/>
          <w:lang w:val="vi-VN"/>
        </w:rPr>
        <w:t xml:space="preserve"> hoặc</w:t>
      </w:r>
      <w:r w:rsidR="000C75B1" w:rsidRPr="0002321B">
        <w:rPr>
          <w:rFonts w:cs="Times New Roman"/>
          <w:color w:val="000000" w:themeColor="text1"/>
          <w:szCs w:val="28"/>
          <w:lang w:val="vi-VN"/>
        </w:rPr>
        <w:t xml:space="preserve"> kết luận của người có thẩm quyền, nhà thầu có quyền kh</w:t>
      </w:r>
      <w:r w:rsidR="00547150" w:rsidRPr="0002321B">
        <w:rPr>
          <w:rFonts w:cs="Times New Roman"/>
          <w:color w:val="000000" w:themeColor="text1"/>
          <w:szCs w:val="28"/>
          <w:lang w:val="vi-VN"/>
        </w:rPr>
        <w:t>ở</w:t>
      </w:r>
      <w:r w:rsidR="000C75B1" w:rsidRPr="0002321B">
        <w:rPr>
          <w:rFonts w:cs="Times New Roman"/>
          <w:color w:val="000000" w:themeColor="text1"/>
          <w:szCs w:val="28"/>
          <w:lang w:val="vi-VN"/>
        </w:rPr>
        <w:t>i kiện ra Tòa án hoặc khởi kiện giải quyết tranh chấp bằng Trọng tài. Trong trường hợp này, kết luận của Tòa án, Trọng tài được sử dụng làm kết quả đánh giá uy tín của nhà thầu trong việc thực hiện hợp đồng;</w:t>
      </w:r>
    </w:p>
    <w:p w14:paraId="2EF32B3D" w14:textId="352AAEB3" w:rsidR="00391B95" w:rsidRPr="0002321B" w:rsidRDefault="00880A10" w:rsidP="00391B9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đ</w:t>
      </w:r>
      <w:r w:rsidR="000C75B1" w:rsidRPr="0002321B">
        <w:rPr>
          <w:rFonts w:cs="Times New Roman"/>
          <w:color w:val="000000" w:themeColor="text1"/>
          <w:szCs w:val="28"/>
          <w:lang w:val="vi-VN"/>
        </w:rPr>
        <w:t xml:space="preserve">) </w:t>
      </w:r>
      <w:r w:rsidR="00391B95" w:rsidRPr="0002321B">
        <w:rPr>
          <w:rFonts w:cs="Times New Roman"/>
          <w:color w:val="000000" w:themeColor="text1"/>
          <w:szCs w:val="28"/>
          <w:lang w:val="vi-VN"/>
        </w:rPr>
        <w:t>Chủ đầu tư cập nhật kết quả đánh giá vào cơ sở dữ liệu về uy tín trong việc thực hiện hợp đồng của nhà thầu.</w:t>
      </w:r>
    </w:p>
    <w:p w14:paraId="30663B0C" w14:textId="641E6F3D" w:rsidR="00A4097D" w:rsidRPr="0002321B" w:rsidRDefault="0045746A" w:rsidP="00A4097D">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5</w:t>
      </w:r>
      <w:r w:rsidR="00A4097D" w:rsidRPr="0002321B">
        <w:rPr>
          <w:rFonts w:cs="Times New Roman"/>
          <w:color w:val="000000" w:themeColor="text1"/>
          <w:szCs w:val="28"/>
          <w:lang w:val="vi-VN"/>
        </w:rPr>
        <w:t>. Đánh giá về chất lượng hàng hóa đã sử dụng</w:t>
      </w:r>
    </w:p>
    <w:p w14:paraId="5CF409F5" w14:textId="5C29DA51" w:rsidR="00A4097D" w:rsidRPr="0002321B" w:rsidRDefault="00A4097D" w:rsidP="00A4097D">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a) Việc đánh giá chất lượng hàng hóa đã sử dụng để xây dựng cơ sở dữ liệu về chất lượng của hàng hóa, làm cơ sở để đánh giá về kỹ thuật của hàng hóa, xác định giá đánh giá hoặc là cơ sở để chủ đầu tư từ chối mua sắm đối với các hàng hóa bị đánh giá không bảo đảm chất lượng.</w:t>
      </w:r>
      <w:r w:rsidR="004D635C" w:rsidRPr="0002321B">
        <w:rPr>
          <w:rFonts w:cs="Times New Roman"/>
          <w:color w:val="000000" w:themeColor="text1"/>
          <w:szCs w:val="28"/>
          <w:lang w:val="vi-VN"/>
        </w:rPr>
        <w:t xml:space="preserve"> Thời gian hoàn thành việc đánh giá tối đa 6 tháng kể từ ngày kết thúc thời gian thực hiện gói thầu;</w:t>
      </w:r>
    </w:p>
    <w:p w14:paraId="192EEA9A" w14:textId="3276C256" w:rsidR="00A4097D" w:rsidRPr="0002321B" w:rsidRDefault="00A4097D" w:rsidP="00A4097D">
      <w:pPr>
        <w:spacing w:before="60" w:after="60"/>
        <w:ind w:firstLine="709"/>
        <w:rPr>
          <w:color w:val="000000" w:themeColor="text1"/>
          <w:szCs w:val="28"/>
          <w:lang w:val="vi-VN"/>
        </w:rPr>
      </w:pPr>
      <w:r w:rsidRPr="0002321B">
        <w:rPr>
          <w:rFonts w:cs="Times New Roman"/>
          <w:color w:val="000000" w:themeColor="text1"/>
          <w:szCs w:val="28"/>
          <w:lang w:val="vi-VN"/>
        </w:rPr>
        <w:t>b) Các yếu tố đánh giá về chất lượng của hàng hóa trừ thuốc, hóa chất, vật tư</w:t>
      </w:r>
      <w:r w:rsidR="00247C27" w:rsidRPr="0002321B">
        <w:rPr>
          <w:rFonts w:cs="Times New Roman"/>
          <w:color w:val="000000" w:themeColor="text1"/>
          <w:szCs w:val="28"/>
          <w:lang w:val="vi-VN"/>
        </w:rPr>
        <w:t xml:space="preserve"> xét nghiệm</w:t>
      </w:r>
      <w:r w:rsidRPr="0002321B">
        <w:rPr>
          <w:rFonts w:cs="Times New Roman"/>
          <w:color w:val="000000" w:themeColor="text1"/>
          <w:szCs w:val="28"/>
          <w:lang w:val="vi-VN"/>
        </w:rPr>
        <w:t xml:space="preserve">, thiết bị y tế bao gồm: </w:t>
      </w:r>
      <w:r w:rsidRPr="0002321B">
        <w:rPr>
          <w:color w:val="000000" w:themeColor="text1"/>
          <w:szCs w:val="28"/>
          <w:lang w:val="vi-VN"/>
        </w:rPr>
        <w:t>h</w:t>
      </w:r>
      <w:r w:rsidRPr="00652C10">
        <w:rPr>
          <w:color w:val="000000" w:themeColor="text1"/>
          <w:szCs w:val="28"/>
          <w:lang w:val="vi-VN"/>
        </w:rPr>
        <w:t>iệu suất, tính năng, độ tin cậy, độ bền, sự phù hợp với yêu cầu sử dụng, khả năng vận hành và bảo hành sản phẩm, dịch vụ của nhà cung cấp, tính thẩm mỹ;</w:t>
      </w:r>
      <w:r w:rsidRPr="0002321B">
        <w:rPr>
          <w:color w:val="000000" w:themeColor="text1"/>
          <w:szCs w:val="28"/>
          <w:lang w:val="vi-VN"/>
        </w:rPr>
        <w:t xml:space="preserve"> t</w:t>
      </w:r>
      <w:r w:rsidRPr="00652C10">
        <w:rPr>
          <w:color w:val="000000" w:themeColor="text1"/>
          <w:szCs w:val="28"/>
          <w:lang w:val="vi-VN"/>
        </w:rPr>
        <w:t>ính lâu dài và bền vững của hàng hóa</w:t>
      </w:r>
      <w:r w:rsidRPr="0002321B">
        <w:rPr>
          <w:color w:val="000000" w:themeColor="text1"/>
          <w:szCs w:val="28"/>
          <w:lang w:val="vi-VN"/>
        </w:rPr>
        <w:t>,</w:t>
      </w:r>
      <w:r w:rsidRPr="00652C10">
        <w:rPr>
          <w:color w:val="000000" w:themeColor="text1"/>
          <w:szCs w:val="28"/>
          <w:lang w:val="vi-VN"/>
        </w:rPr>
        <w:t xml:space="preserve"> yếu tố thân thiện với môi trường, yếu tố công nghệ tiên tiến, hiện đại;</w:t>
      </w:r>
      <w:r w:rsidRPr="0002321B">
        <w:rPr>
          <w:color w:val="000000" w:themeColor="text1"/>
          <w:szCs w:val="28"/>
          <w:lang w:val="vi-VN"/>
        </w:rPr>
        <w:t xml:space="preserve"> t</w:t>
      </w:r>
      <w:r w:rsidRPr="00652C10">
        <w:rPr>
          <w:color w:val="000000" w:themeColor="text1"/>
          <w:szCs w:val="28"/>
          <w:lang w:val="vi-VN"/>
        </w:rPr>
        <w:t>ần suất hỏng hóc, gặp sự cố của hàng hóa và chất lượng dịch vụ</w:t>
      </w:r>
      <w:r w:rsidRPr="0002321B">
        <w:rPr>
          <w:color w:val="000000" w:themeColor="text1"/>
          <w:szCs w:val="28"/>
          <w:lang w:val="vi-VN"/>
        </w:rPr>
        <w:t xml:space="preserve"> </w:t>
      </w:r>
      <w:r w:rsidR="00B71D59" w:rsidRPr="0002321B">
        <w:rPr>
          <w:color w:val="000000" w:themeColor="text1"/>
          <w:szCs w:val="28"/>
          <w:lang w:val="vi-VN"/>
        </w:rPr>
        <w:t>bảo</w:t>
      </w:r>
      <w:r w:rsidRPr="0002321B">
        <w:rPr>
          <w:color w:val="000000" w:themeColor="text1"/>
          <w:szCs w:val="28"/>
          <w:lang w:val="vi-VN"/>
        </w:rPr>
        <w:t xml:space="preserve"> hành,</w:t>
      </w:r>
      <w:r w:rsidRPr="00652C10">
        <w:rPr>
          <w:color w:val="000000" w:themeColor="text1"/>
          <w:szCs w:val="28"/>
          <w:lang w:val="vi-VN"/>
        </w:rPr>
        <w:t xml:space="preserve"> sửa chữa, khắc phục; </w:t>
      </w:r>
      <w:r w:rsidRPr="0002321B">
        <w:rPr>
          <w:color w:val="000000" w:themeColor="text1"/>
          <w:szCs w:val="28"/>
          <w:lang w:val="vi-VN"/>
        </w:rPr>
        <w:t>c</w:t>
      </w:r>
      <w:r w:rsidRPr="00652C10">
        <w:rPr>
          <w:color w:val="000000" w:themeColor="text1"/>
          <w:szCs w:val="28"/>
          <w:lang w:val="vi-VN"/>
        </w:rPr>
        <w:t>ác tiêu chí cần thiết khác</w:t>
      </w:r>
      <w:r w:rsidRPr="0002321B">
        <w:rPr>
          <w:color w:val="000000" w:themeColor="text1"/>
          <w:szCs w:val="28"/>
          <w:lang w:val="vi-VN"/>
        </w:rPr>
        <w:t>;</w:t>
      </w:r>
    </w:p>
    <w:p w14:paraId="37EACD51" w14:textId="335DA809" w:rsidR="00A4097D" w:rsidRPr="0002321B" w:rsidRDefault="00A4097D" w:rsidP="00A4097D">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 Hàng hóa được đánh giá về chất lượng sử dụng</w:t>
      </w:r>
      <w:r w:rsidR="004A37D2" w:rsidRPr="0002321B">
        <w:rPr>
          <w:rFonts w:cs="Times New Roman"/>
          <w:color w:val="000000" w:themeColor="text1"/>
          <w:szCs w:val="28"/>
          <w:lang w:val="vi-VN"/>
        </w:rPr>
        <w:t xml:space="preserve"> theo quy trình nêu tại khoản 5 Điều này</w:t>
      </w:r>
      <w:r w:rsidRPr="0002321B">
        <w:rPr>
          <w:rFonts w:cs="Times New Roman"/>
          <w:color w:val="000000" w:themeColor="text1"/>
          <w:szCs w:val="28"/>
          <w:lang w:val="vi-VN"/>
        </w:rPr>
        <w:t xml:space="preserve"> theo các mức tốt, khá, đạt, kém, không đạt.</w:t>
      </w:r>
      <w:r w:rsidR="004D635C" w:rsidRPr="0002321B">
        <w:rPr>
          <w:rFonts w:cs="Times New Roman"/>
          <w:color w:val="000000" w:themeColor="text1"/>
          <w:szCs w:val="28"/>
          <w:lang w:val="vi-VN"/>
        </w:rPr>
        <w:t xml:space="preserve"> </w:t>
      </w:r>
    </w:p>
    <w:p w14:paraId="41CE9FEC" w14:textId="7E9E5C89" w:rsidR="00391B95" w:rsidRPr="0002321B" w:rsidRDefault="00D3169D" w:rsidP="00391B95">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6</w:t>
      </w:r>
      <w:r w:rsidR="00391B95" w:rsidRPr="0002321B">
        <w:rPr>
          <w:rFonts w:cs="Times New Roman"/>
          <w:color w:val="000000" w:themeColor="text1"/>
          <w:szCs w:val="28"/>
          <w:lang w:val="vi-VN"/>
        </w:rPr>
        <w:t xml:space="preserve">. Đối với gói thầu có công việc cung cấp hàng hóa, khi đánh giá uy tín trong việc thực hiện hợp đồng của nhà thầu phải </w:t>
      </w:r>
      <w:r w:rsidR="00391B95" w:rsidRPr="0002321B">
        <w:rPr>
          <w:color w:val="000000" w:themeColor="text1"/>
          <w:szCs w:val="28"/>
          <w:lang w:val="vi-VN"/>
        </w:rPr>
        <w:t xml:space="preserve">đồng thời </w:t>
      </w:r>
      <w:r w:rsidR="00391B95" w:rsidRPr="00652C10">
        <w:rPr>
          <w:color w:val="000000" w:themeColor="text1"/>
          <w:szCs w:val="28"/>
          <w:lang w:val="vi-VN"/>
        </w:rPr>
        <w:t xml:space="preserve">đánh giá chất lượng hàng hóa </w:t>
      </w:r>
      <w:r w:rsidR="00391B95" w:rsidRPr="0002321B">
        <w:rPr>
          <w:color w:val="000000" w:themeColor="text1"/>
          <w:szCs w:val="28"/>
          <w:lang w:val="vi-VN"/>
        </w:rPr>
        <w:t xml:space="preserve">được cung cấp </w:t>
      </w:r>
      <w:r w:rsidR="00391B95" w:rsidRPr="00652C10">
        <w:rPr>
          <w:color w:val="000000" w:themeColor="text1"/>
          <w:szCs w:val="28"/>
          <w:lang w:val="vi-VN"/>
        </w:rPr>
        <w:t xml:space="preserve">và công bố </w:t>
      </w:r>
      <w:r w:rsidR="00391B95" w:rsidRPr="0002321B">
        <w:rPr>
          <w:color w:val="000000" w:themeColor="text1"/>
          <w:szCs w:val="28"/>
          <w:lang w:val="vi-VN"/>
        </w:rPr>
        <w:t xml:space="preserve">kết quả đánh giá </w:t>
      </w:r>
      <w:r w:rsidR="00391B95" w:rsidRPr="00652C10">
        <w:rPr>
          <w:color w:val="000000" w:themeColor="text1"/>
          <w:szCs w:val="28"/>
          <w:lang w:val="vi-VN"/>
        </w:rPr>
        <w:t>trên Hệ thống mạng đấu thầu quốc gia</w:t>
      </w:r>
      <w:r w:rsidR="00391B95" w:rsidRPr="0002321B">
        <w:rPr>
          <w:color w:val="000000" w:themeColor="text1"/>
          <w:szCs w:val="28"/>
          <w:lang w:val="vi-VN"/>
        </w:rPr>
        <w:t xml:space="preserve">. Trách nhiệm </w:t>
      </w:r>
      <w:r w:rsidR="00391B95" w:rsidRPr="00652C10">
        <w:rPr>
          <w:color w:val="000000" w:themeColor="text1"/>
          <w:szCs w:val="28"/>
          <w:lang w:val="vi-VN"/>
        </w:rPr>
        <w:t>đánh giá chất lượng hàng hóa</w:t>
      </w:r>
      <w:r w:rsidR="00391B95" w:rsidRPr="0002321B">
        <w:rPr>
          <w:color w:val="000000" w:themeColor="text1"/>
          <w:szCs w:val="28"/>
          <w:lang w:val="vi-VN"/>
        </w:rPr>
        <w:t xml:space="preserve"> như sau:</w:t>
      </w:r>
    </w:p>
    <w:p w14:paraId="2ED9F5A1" w14:textId="0F618766" w:rsidR="00391B95" w:rsidRPr="00652C10" w:rsidRDefault="00391B95" w:rsidP="00391B95">
      <w:pPr>
        <w:spacing w:before="60" w:after="60"/>
        <w:ind w:firstLine="709"/>
        <w:rPr>
          <w:rFonts w:cs="Times New Roman"/>
          <w:color w:val="000000" w:themeColor="text1"/>
          <w:szCs w:val="28"/>
          <w:lang w:val="vi-VN"/>
        </w:rPr>
      </w:pPr>
      <w:r w:rsidRPr="00652C10">
        <w:rPr>
          <w:rFonts w:cs="Times New Roman"/>
          <w:color w:val="000000" w:themeColor="text1"/>
          <w:szCs w:val="28"/>
          <w:lang w:val="vi-VN"/>
        </w:rPr>
        <w:lastRenderedPageBreak/>
        <w:t xml:space="preserve">a) Đối với thuốc, Hội đồng </w:t>
      </w:r>
      <w:r w:rsidR="00FD2276" w:rsidRPr="0002321B">
        <w:rPr>
          <w:rFonts w:cs="Times New Roman"/>
          <w:color w:val="000000" w:themeColor="text1"/>
          <w:szCs w:val="28"/>
          <w:lang w:val="vi-VN"/>
        </w:rPr>
        <w:t>t</w:t>
      </w:r>
      <w:r w:rsidRPr="00652C10">
        <w:rPr>
          <w:rFonts w:cs="Times New Roman"/>
          <w:color w:val="000000" w:themeColor="text1"/>
          <w:szCs w:val="28"/>
          <w:lang w:val="vi-VN"/>
        </w:rPr>
        <w:t xml:space="preserve">huốc và điều trị của bệnh viện có trách nhiệm đánh giá; </w:t>
      </w:r>
    </w:p>
    <w:p w14:paraId="7AB0F39B" w14:textId="1F70B5A8" w:rsidR="00391B95" w:rsidRPr="00652C10" w:rsidRDefault="00391B95" w:rsidP="00391B95">
      <w:pPr>
        <w:spacing w:before="60" w:after="60"/>
        <w:ind w:firstLine="709"/>
        <w:rPr>
          <w:color w:val="000000" w:themeColor="text1"/>
          <w:szCs w:val="28"/>
          <w:lang w:val="vi-VN"/>
        </w:rPr>
      </w:pPr>
      <w:r w:rsidRPr="00652C10">
        <w:rPr>
          <w:rFonts w:cs="Times New Roman"/>
          <w:color w:val="000000" w:themeColor="text1"/>
          <w:szCs w:val="28"/>
          <w:lang w:val="vi-VN"/>
        </w:rPr>
        <w:t xml:space="preserve">b) Đối với thiết bị y tế, hóa chất, vật tư xét nghiệm, </w:t>
      </w:r>
      <w:r w:rsidR="00FD2276" w:rsidRPr="0002321B">
        <w:rPr>
          <w:rFonts w:cs="Times New Roman"/>
          <w:color w:val="000000" w:themeColor="text1"/>
          <w:szCs w:val="28"/>
          <w:lang w:val="vi-VN"/>
        </w:rPr>
        <w:t>H</w:t>
      </w:r>
      <w:r w:rsidRPr="00652C10">
        <w:rPr>
          <w:rFonts w:cs="Times New Roman"/>
          <w:color w:val="000000" w:themeColor="text1"/>
          <w:szCs w:val="28"/>
          <w:lang w:val="vi-VN"/>
        </w:rPr>
        <w:t xml:space="preserve">ội đồng khoa học của bệnh viện có trách nhiệm đánh giá và chủ đầu tư có trách nhiệm cập nhật kết quả đánh giá của </w:t>
      </w:r>
      <w:r w:rsidR="00E43B05" w:rsidRPr="0002321B">
        <w:rPr>
          <w:rFonts w:cs="Times New Roman"/>
          <w:color w:val="000000" w:themeColor="text1"/>
          <w:szCs w:val="28"/>
          <w:lang w:val="vi-VN"/>
        </w:rPr>
        <w:t>H</w:t>
      </w:r>
      <w:r w:rsidRPr="00652C10">
        <w:rPr>
          <w:rFonts w:cs="Times New Roman"/>
          <w:color w:val="000000" w:themeColor="text1"/>
          <w:szCs w:val="28"/>
          <w:lang w:val="vi-VN"/>
        </w:rPr>
        <w:t>ội đồng trên Hệ thống mạng đấu thầu quốc gia</w:t>
      </w:r>
      <w:r w:rsidRPr="00652C10">
        <w:rPr>
          <w:color w:val="000000" w:themeColor="text1"/>
          <w:szCs w:val="28"/>
          <w:lang w:val="vi-VN"/>
        </w:rPr>
        <w:t>;</w:t>
      </w:r>
    </w:p>
    <w:p w14:paraId="1CD0E9C5" w14:textId="77777777" w:rsidR="001B4532" w:rsidRDefault="00391B95" w:rsidP="00391B95">
      <w:pPr>
        <w:spacing w:before="60" w:after="60"/>
        <w:ind w:firstLine="709"/>
        <w:rPr>
          <w:color w:val="000000" w:themeColor="text1"/>
          <w:szCs w:val="28"/>
          <w:lang w:val="vi-VN"/>
        </w:rPr>
      </w:pPr>
      <w:r w:rsidRPr="00652C10">
        <w:rPr>
          <w:color w:val="000000" w:themeColor="text1"/>
          <w:szCs w:val="28"/>
          <w:lang w:val="vi-VN"/>
        </w:rPr>
        <w:t>c) Đối với các hàng hóa khác, chủ đầu tư có trách nhiệm đánh giá</w:t>
      </w:r>
      <w:r w:rsidRPr="0002321B">
        <w:rPr>
          <w:color w:val="000000" w:themeColor="text1"/>
          <w:szCs w:val="28"/>
          <w:lang w:val="vi-VN"/>
        </w:rPr>
        <w:t xml:space="preserve">. </w:t>
      </w:r>
    </w:p>
    <w:p w14:paraId="3A101F61" w14:textId="1C50EAC2" w:rsidR="001B4532" w:rsidRPr="0002321B" w:rsidRDefault="00D3169D" w:rsidP="001B4532">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7</w:t>
      </w:r>
      <w:r w:rsidR="001B4532" w:rsidRPr="0002321B">
        <w:rPr>
          <w:rFonts w:cs="Times New Roman"/>
          <w:color w:val="000000" w:themeColor="text1"/>
          <w:szCs w:val="28"/>
          <w:lang w:val="vi-VN"/>
        </w:rPr>
        <w:t>. Trường hợp sau thời hạn quy định tại điểm b khoản 5 và khoản 6 Điều này, chủ đầu tư, đơn vị sử dụng phát hiện công trình, dịch vụ, hàng hóa có sai sót ảnh hưởng tới kết quả đánh giá uy tín của nhà thầu, chất lượng hàng hóa đã qua sử dụng trước đó thì tiến hành đánh giá lại nhà thầu, chất lượng hàng hóa theo quy trình nêu tại khoản 5</w:t>
      </w:r>
      <w:r w:rsidR="00B37808" w:rsidRPr="0002321B">
        <w:rPr>
          <w:rFonts w:cs="Times New Roman"/>
          <w:color w:val="000000" w:themeColor="text1"/>
          <w:szCs w:val="28"/>
          <w:lang w:val="vi-VN"/>
        </w:rPr>
        <w:t xml:space="preserve"> và </w:t>
      </w:r>
      <w:r w:rsidR="001B4532" w:rsidRPr="0002321B">
        <w:rPr>
          <w:rFonts w:cs="Times New Roman"/>
          <w:color w:val="000000" w:themeColor="text1"/>
          <w:szCs w:val="28"/>
          <w:lang w:val="vi-VN"/>
        </w:rPr>
        <w:t>khoản 6 Điều này.</w:t>
      </w:r>
    </w:p>
    <w:p w14:paraId="1DAE4B2A" w14:textId="75737DBC" w:rsidR="00391B95" w:rsidRPr="0002321B" w:rsidRDefault="00D3169D" w:rsidP="00391B95">
      <w:pPr>
        <w:spacing w:before="120" w:after="120" w:line="240" w:lineRule="auto"/>
        <w:ind w:firstLine="709"/>
        <w:rPr>
          <w:rFonts w:cs="Times New Roman"/>
          <w:color w:val="000000" w:themeColor="text1"/>
          <w:szCs w:val="28"/>
          <w:lang w:val="vi-VN"/>
        </w:rPr>
      </w:pPr>
      <w:r w:rsidRPr="0002321B">
        <w:rPr>
          <w:color w:val="000000" w:themeColor="text1"/>
          <w:szCs w:val="28"/>
          <w:lang w:val="vi-VN"/>
        </w:rPr>
        <w:t>8</w:t>
      </w:r>
      <w:r w:rsidR="00391B95" w:rsidRPr="0002321B">
        <w:rPr>
          <w:color w:val="000000" w:themeColor="text1"/>
          <w:szCs w:val="28"/>
          <w:lang w:val="vi-VN"/>
        </w:rPr>
        <w:t>.</w:t>
      </w:r>
      <w:r w:rsidR="00391B95" w:rsidRPr="00652C10">
        <w:rPr>
          <w:color w:val="000000" w:themeColor="text1"/>
          <w:szCs w:val="28"/>
          <w:lang w:val="vi-VN"/>
        </w:rPr>
        <w:t xml:space="preserve"> Bộ Y tế chịu trách nhiệm hướng dẫn các tiêu chí đánh giá đối với các điểm a, b khoản </w:t>
      </w:r>
      <w:r w:rsidR="00E43B05" w:rsidRPr="0002321B">
        <w:rPr>
          <w:color w:val="000000" w:themeColor="text1"/>
          <w:szCs w:val="28"/>
          <w:lang w:val="vi-VN"/>
        </w:rPr>
        <w:t>6</w:t>
      </w:r>
      <w:r w:rsidR="00E43B05" w:rsidRPr="00652C10">
        <w:rPr>
          <w:color w:val="000000" w:themeColor="text1"/>
          <w:szCs w:val="28"/>
          <w:lang w:val="vi-VN"/>
        </w:rPr>
        <w:t xml:space="preserve"> </w:t>
      </w:r>
      <w:r w:rsidR="00391B95" w:rsidRPr="00652C10">
        <w:rPr>
          <w:color w:val="000000" w:themeColor="text1"/>
          <w:szCs w:val="28"/>
          <w:lang w:val="vi-VN"/>
        </w:rPr>
        <w:t xml:space="preserve">Điều này. Bộ Kế hoạch và Đầu tư hướng dẫn việc đánh giá </w:t>
      </w:r>
      <w:r w:rsidR="00391B95" w:rsidRPr="0002321B">
        <w:rPr>
          <w:rFonts w:cs="Times New Roman"/>
          <w:color w:val="000000" w:themeColor="text1"/>
          <w:szCs w:val="28"/>
          <w:lang w:val="vi-VN"/>
        </w:rPr>
        <w:t>uy tín trong việc thực hiện hợp đồng của nhà thầu</w:t>
      </w:r>
      <w:r w:rsidR="00A20003" w:rsidRPr="0002321B">
        <w:rPr>
          <w:color w:val="000000" w:themeColor="text1"/>
          <w:szCs w:val="28"/>
          <w:lang w:val="vi-VN"/>
        </w:rPr>
        <w:t>;</w:t>
      </w:r>
      <w:r w:rsidR="00A60849" w:rsidRPr="0002321B">
        <w:rPr>
          <w:color w:val="000000" w:themeColor="text1"/>
          <w:szCs w:val="28"/>
          <w:lang w:val="vi-VN"/>
        </w:rPr>
        <w:t xml:space="preserve"> đánh giá uy tín nhà sản xuất</w:t>
      </w:r>
      <w:r w:rsidR="00A20003" w:rsidRPr="0002321B">
        <w:rPr>
          <w:color w:val="000000" w:themeColor="text1"/>
          <w:szCs w:val="28"/>
          <w:lang w:val="vi-VN"/>
        </w:rPr>
        <w:t xml:space="preserve"> hàng hóa;</w:t>
      </w:r>
      <w:r w:rsidR="00391B95" w:rsidRPr="0002321B">
        <w:rPr>
          <w:color w:val="000000" w:themeColor="text1"/>
          <w:szCs w:val="28"/>
          <w:lang w:val="vi-VN"/>
        </w:rPr>
        <w:t xml:space="preserve"> nhà thầu tư vấn lập hồ sơ mời thầu, đánh giá hồ sơ dự thầu và </w:t>
      </w:r>
      <w:r w:rsidR="002442CD" w:rsidRPr="0002321B">
        <w:rPr>
          <w:color w:val="000000" w:themeColor="text1"/>
          <w:szCs w:val="28"/>
          <w:lang w:val="vi-VN"/>
        </w:rPr>
        <w:t xml:space="preserve">đánh giá về </w:t>
      </w:r>
      <w:r w:rsidR="00391B95" w:rsidRPr="00652C10">
        <w:rPr>
          <w:color w:val="000000" w:themeColor="text1"/>
          <w:szCs w:val="28"/>
          <w:lang w:val="vi-VN"/>
        </w:rPr>
        <w:t>chất lượng hàng hóa</w:t>
      </w:r>
      <w:r w:rsidR="002442CD" w:rsidRPr="0002321B">
        <w:rPr>
          <w:color w:val="000000" w:themeColor="text1"/>
          <w:szCs w:val="28"/>
          <w:lang w:val="vi-VN"/>
        </w:rPr>
        <w:t xml:space="preserve"> đã sử dụng</w:t>
      </w:r>
      <w:r w:rsidR="00391B95" w:rsidRPr="00652C10">
        <w:rPr>
          <w:color w:val="000000" w:themeColor="text1"/>
          <w:szCs w:val="28"/>
          <w:lang w:val="vi-VN"/>
        </w:rPr>
        <w:t xml:space="preserve"> trên Hệ thống mạng đấu thầu quốc gia trừ quy định tại các điểm a, b khoản</w:t>
      </w:r>
      <w:r w:rsidR="00796C28" w:rsidRPr="0002321B">
        <w:rPr>
          <w:color w:val="000000" w:themeColor="text1"/>
          <w:szCs w:val="28"/>
          <w:lang w:val="vi-VN"/>
        </w:rPr>
        <w:t xml:space="preserve"> </w:t>
      </w:r>
      <w:r w:rsidR="00E43B05" w:rsidRPr="0002321B">
        <w:rPr>
          <w:color w:val="000000" w:themeColor="text1"/>
          <w:szCs w:val="28"/>
          <w:lang w:val="vi-VN"/>
        </w:rPr>
        <w:t>6</w:t>
      </w:r>
      <w:r w:rsidR="00E43B05" w:rsidRPr="00652C10">
        <w:rPr>
          <w:color w:val="000000" w:themeColor="text1"/>
          <w:szCs w:val="28"/>
          <w:lang w:val="vi-VN"/>
        </w:rPr>
        <w:t xml:space="preserve"> </w:t>
      </w:r>
      <w:r w:rsidR="00391B95" w:rsidRPr="00652C10">
        <w:rPr>
          <w:color w:val="000000" w:themeColor="text1"/>
          <w:szCs w:val="28"/>
          <w:lang w:val="vi-VN"/>
        </w:rPr>
        <w:t>Điều này.</w:t>
      </w:r>
    </w:p>
    <w:p w14:paraId="1F20EC81" w14:textId="40A6BD5A" w:rsidR="00D26C9B" w:rsidRPr="0001079E" w:rsidRDefault="00D26C9B" w:rsidP="008556E0">
      <w:pPr>
        <w:pStyle w:val="Heading3"/>
      </w:pPr>
      <w:bookmarkStart w:id="47" w:name="_Toc151460849"/>
      <w:r w:rsidRPr="0001079E">
        <w:t>Điều 1</w:t>
      </w:r>
      <w:r w:rsidR="00300D72" w:rsidRPr="0001079E">
        <w:t>8</w:t>
      </w:r>
      <w:r w:rsidRPr="0001079E">
        <w:t xml:space="preserve">. Công khai thông tin </w:t>
      </w:r>
      <w:r w:rsidR="004F3BF7" w:rsidRPr="0002321B">
        <w:t xml:space="preserve">về kết quả </w:t>
      </w:r>
      <w:r w:rsidRPr="0001079E">
        <w:t>thực hiện hợp đồng</w:t>
      </w:r>
      <w:bookmarkEnd w:id="47"/>
    </w:p>
    <w:p w14:paraId="148BD4EA" w14:textId="01D1C435" w:rsidR="00A82F22" w:rsidRPr="00652C10" w:rsidRDefault="00D26C9B" w:rsidP="00A82F22">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w:t>
      </w:r>
      <w:r w:rsidR="00A82F22" w:rsidRPr="00652C10">
        <w:rPr>
          <w:rFonts w:cs="Times New Roman"/>
          <w:color w:val="000000" w:themeColor="text1"/>
          <w:szCs w:val="28"/>
          <w:lang w:val="vi-VN"/>
        </w:rPr>
        <w:t>Chủ đầu tư có trách nhiệm công khai thông tin</w:t>
      </w:r>
      <w:r w:rsidR="00A82F22" w:rsidRPr="0002321B">
        <w:rPr>
          <w:rFonts w:cs="Times New Roman"/>
          <w:color w:val="000000" w:themeColor="text1"/>
          <w:szCs w:val="28"/>
          <w:lang w:val="vi-VN"/>
        </w:rPr>
        <w:t xml:space="preserve"> </w:t>
      </w:r>
      <w:r w:rsidR="004F3BF7" w:rsidRPr="0002321B">
        <w:rPr>
          <w:rFonts w:cs="Times New Roman"/>
          <w:color w:val="000000" w:themeColor="text1"/>
          <w:szCs w:val="28"/>
          <w:lang w:val="vi-VN"/>
        </w:rPr>
        <w:t xml:space="preserve">về kết quả </w:t>
      </w:r>
      <w:r w:rsidR="00A82F22" w:rsidRPr="0002321B">
        <w:rPr>
          <w:rFonts w:cs="Times New Roman"/>
          <w:color w:val="000000" w:themeColor="text1"/>
          <w:szCs w:val="28"/>
          <w:lang w:val="vi-VN"/>
        </w:rPr>
        <w:t>thực hiện hợp đồng</w:t>
      </w:r>
      <w:r w:rsidR="00A82F22" w:rsidRPr="00652C10">
        <w:rPr>
          <w:rFonts w:cs="Times New Roman"/>
          <w:color w:val="000000" w:themeColor="text1"/>
          <w:szCs w:val="28"/>
          <w:lang w:val="vi-VN"/>
        </w:rPr>
        <w:t xml:space="preserve">, đánh giá uy tín trong việc thực hiện hợp đồng của nhà thầu đối với gói thầu thuộc phạm vi điều chỉnh của Luật Đấu thầu và có thể công khai thông tin </w:t>
      </w:r>
      <w:r w:rsidR="004F3BF7" w:rsidRPr="0002321B">
        <w:rPr>
          <w:rFonts w:cs="Times New Roman"/>
          <w:color w:val="000000" w:themeColor="text1"/>
          <w:szCs w:val="28"/>
          <w:lang w:val="vi-VN"/>
        </w:rPr>
        <w:t xml:space="preserve">về kết quả thực hiện hợp đồng </w:t>
      </w:r>
      <w:r w:rsidR="00A82F22" w:rsidRPr="00652C10">
        <w:rPr>
          <w:rFonts w:cs="Times New Roman"/>
          <w:color w:val="000000" w:themeColor="text1"/>
          <w:szCs w:val="28"/>
          <w:lang w:val="vi-VN"/>
        </w:rPr>
        <w:t xml:space="preserve">đối với các hợp đồng khác trên Hệ thống mạng đấu thầu quốc gia. </w:t>
      </w:r>
    </w:p>
    <w:p w14:paraId="0BAE5C03" w14:textId="2C12FB5D" w:rsidR="00D26C9B" w:rsidRPr="0002321B" w:rsidRDefault="00D26C9B" w:rsidP="00D26C9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Thông tin </w:t>
      </w:r>
      <w:r w:rsidR="00A82F22" w:rsidRPr="0002321B">
        <w:rPr>
          <w:rFonts w:cs="Times New Roman"/>
          <w:color w:val="000000" w:themeColor="text1"/>
          <w:szCs w:val="28"/>
          <w:lang w:val="vi-VN"/>
        </w:rPr>
        <w:t xml:space="preserve">kết quả </w:t>
      </w:r>
      <w:r w:rsidRPr="00652C10">
        <w:rPr>
          <w:rFonts w:cs="Times New Roman"/>
          <w:color w:val="000000" w:themeColor="text1"/>
          <w:szCs w:val="28"/>
          <w:lang w:val="vi-VN"/>
        </w:rPr>
        <w:t>thực hiện hợp đồng được công khai</w:t>
      </w:r>
      <w:r w:rsidR="00617801" w:rsidRPr="0002321B">
        <w:rPr>
          <w:rFonts w:cs="Times New Roman"/>
          <w:color w:val="000000" w:themeColor="text1"/>
          <w:szCs w:val="28"/>
          <w:lang w:val="vi-VN"/>
        </w:rPr>
        <w:t xml:space="preserve"> </w:t>
      </w:r>
      <w:r w:rsidRPr="00652C10">
        <w:rPr>
          <w:rFonts w:cs="Times New Roman"/>
          <w:color w:val="000000" w:themeColor="text1"/>
          <w:szCs w:val="28"/>
          <w:lang w:val="vi-VN"/>
        </w:rPr>
        <w:t>bao gồm</w:t>
      </w:r>
      <w:r w:rsidR="00617801" w:rsidRPr="0002321B">
        <w:rPr>
          <w:rFonts w:cs="Times New Roman"/>
          <w:color w:val="000000" w:themeColor="text1"/>
          <w:szCs w:val="28"/>
          <w:lang w:val="vi-VN"/>
        </w:rPr>
        <w:t xml:space="preserve"> các thông tin nêu tại khoản 2 Điều 17 của Nghị định này.</w:t>
      </w:r>
    </w:p>
    <w:p w14:paraId="590B2E51" w14:textId="5F085BB0" w:rsidR="00D26C9B" w:rsidRPr="0002321B" w:rsidRDefault="00D26C9B" w:rsidP="00D26C9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3. Bộ Kế hoạch và Đầu tư quy định chi tiết Điều này.</w:t>
      </w:r>
    </w:p>
    <w:p w14:paraId="5BD55140" w14:textId="2627ADCF" w:rsidR="000970A4" w:rsidRDefault="000970A4" w:rsidP="008556E0">
      <w:pPr>
        <w:pStyle w:val="Heading3"/>
      </w:pPr>
      <w:bookmarkStart w:id="48" w:name="_Toc151460850"/>
      <w:r w:rsidRPr="0001079E">
        <w:t xml:space="preserve">Điều 19. </w:t>
      </w:r>
      <w:r w:rsidR="004B295F">
        <w:t>Điều kiện năng lực, kinh nghiệm đối với tổ chuyên gia, tổ thẩm định</w:t>
      </w:r>
      <w:bookmarkEnd w:id="48"/>
    </w:p>
    <w:p w14:paraId="014A9D3A" w14:textId="0B8735FC" w:rsidR="00C62869" w:rsidRPr="0002321B" w:rsidRDefault="00C62869">
      <w:pPr>
        <w:spacing w:before="120" w:after="120" w:line="240" w:lineRule="auto"/>
        <w:ind w:firstLine="709"/>
        <w:rPr>
          <w:rFonts w:cs="Times New Roman"/>
          <w:szCs w:val="28"/>
          <w:lang w:val="vi-VN"/>
        </w:rPr>
      </w:pPr>
      <w:r w:rsidRPr="0002321B">
        <w:rPr>
          <w:rFonts w:cs="Times New Roman"/>
          <w:szCs w:val="28"/>
          <w:lang w:val="vi-VN"/>
        </w:rPr>
        <w:t>1. Cá nhân tham gia tổ chuyên gia, tổ thẩm định phải đáp ứng yêu cầu về năng lực, kinh nghiệm gồm:</w:t>
      </w:r>
    </w:p>
    <w:p w14:paraId="19002E02" w14:textId="77777777" w:rsidR="00C62869" w:rsidRPr="0002321B" w:rsidRDefault="00C62869">
      <w:pPr>
        <w:spacing w:before="120" w:after="120" w:line="240" w:lineRule="auto"/>
        <w:ind w:firstLine="709"/>
        <w:rPr>
          <w:rFonts w:cs="Times New Roman"/>
          <w:szCs w:val="28"/>
          <w:lang w:val="vi-VN"/>
        </w:rPr>
      </w:pPr>
      <w:r w:rsidRPr="0002321B">
        <w:rPr>
          <w:rFonts w:cs="Times New Roman"/>
          <w:szCs w:val="28"/>
          <w:lang w:val="vi-VN"/>
        </w:rPr>
        <w:t xml:space="preserve">a) Có </w:t>
      </w:r>
      <w:bookmarkStart w:id="49" w:name="_Hlk150963098"/>
      <w:r w:rsidRPr="0002321B">
        <w:rPr>
          <w:rFonts w:cs="Times New Roman"/>
          <w:szCs w:val="28"/>
          <w:lang w:val="vi-VN"/>
        </w:rPr>
        <w:t>chứng chỉ nghiệp vụ chuyên môn về đấu thầu</w:t>
      </w:r>
      <w:bookmarkEnd w:id="49"/>
      <w:r w:rsidRPr="0002321B">
        <w:rPr>
          <w:rFonts w:cs="Times New Roman"/>
          <w:szCs w:val="28"/>
          <w:lang w:val="vi-VN"/>
        </w:rPr>
        <w:t xml:space="preserve">; </w:t>
      </w:r>
    </w:p>
    <w:p w14:paraId="0BD0B1B1" w14:textId="6F89EAC3" w:rsidR="00C62869" w:rsidRPr="0002321B" w:rsidRDefault="00C62869">
      <w:pPr>
        <w:spacing w:before="120" w:after="120" w:line="240" w:lineRule="auto"/>
        <w:ind w:firstLine="709"/>
        <w:rPr>
          <w:rFonts w:cs="Times New Roman"/>
          <w:szCs w:val="28"/>
          <w:lang w:val="vi-VN"/>
        </w:rPr>
      </w:pPr>
      <w:r w:rsidRPr="0002321B">
        <w:rPr>
          <w:rFonts w:cs="Times New Roman"/>
          <w:szCs w:val="28"/>
          <w:lang w:val="vi-VN"/>
        </w:rPr>
        <w:t xml:space="preserve">b) Tốt nghiệp đại học trở lên; </w:t>
      </w:r>
    </w:p>
    <w:p w14:paraId="75E66180" w14:textId="77777777" w:rsidR="00BF2C13" w:rsidRPr="0002321B" w:rsidRDefault="00C62869">
      <w:pPr>
        <w:spacing w:before="120" w:after="120" w:line="240" w:lineRule="auto"/>
        <w:ind w:firstLine="709"/>
        <w:rPr>
          <w:rFonts w:cs="Times New Roman"/>
          <w:szCs w:val="28"/>
          <w:lang w:val="vi-VN"/>
        </w:rPr>
      </w:pPr>
      <w:r w:rsidRPr="0002321B">
        <w:rPr>
          <w:rFonts w:cs="Times New Roman"/>
          <w:szCs w:val="28"/>
          <w:lang w:val="vi-VN"/>
        </w:rPr>
        <w:t>c) Có đầy đủ hành vi dân sự, không đang bị truy cứu trách nhiệm hình sự;</w:t>
      </w:r>
    </w:p>
    <w:p w14:paraId="4080BD75" w14:textId="3A2718A6" w:rsidR="00C62869" w:rsidRPr="0002321B" w:rsidRDefault="00C62869">
      <w:pPr>
        <w:spacing w:before="120" w:after="120" w:line="240" w:lineRule="auto"/>
        <w:ind w:firstLine="709"/>
        <w:rPr>
          <w:rFonts w:cs="Times New Roman"/>
          <w:szCs w:val="28"/>
          <w:lang w:val="vi-VN"/>
        </w:rPr>
      </w:pPr>
      <w:r w:rsidRPr="0002321B">
        <w:rPr>
          <w:rFonts w:cs="Times New Roman"/>
          <w:szCs w:val="28"/>
          <w:lang w:val="vi-VN"/>
        </w:rPr>
        <w:t>d) Có tối thiểu 03 năm công tác thuộc một trong các lĩnh vực liên quan đến nội dung pháp lý, kỹ thuật, tài chính của gói thầu: có kinh nghiệm hoặc thực hiện các công việc về pháp lý, các nội dung liên quan đến kỹ thuật nêu trong hồ sơ mời thầu, các công việc về tài chính</w:t>
      </w:r>
      <w:r w:rsidR="00EA4C5C" w:rsidRPr="0002321B">
        <w:rPr>
          <w:rFonts w:cs="Times New Roman"/>
          <w:szCs w:val="28"/>
          <w:lang w:val="vi-VN"/>
        </w:rPr>
        <w:t>;</w:t>
      </w:r>
    </w:p>
    <w:p w14:paraId="05116D74" w14:textId="77777777" w:rsidR="00BF2C13" w:rsidRPr="0002321B" w:rsidRDefault="00C62869">
      <w:pPr>
        <w:spacing w:before="120" w:after="120" w:line="240" w:lineRule="auto"/>
        <w:ind w:firstLine="709"/>
        <w:rPr>
          <w:rFonts w:cs="Times New Roman"/>
          <w:szCs w:val="28"/>
          <w:lang w:val="vi-VN"/>
        </w:rPr>
      </w:pPr>
      <w:r w:rsidRPr="0002321B">
        <w:rPr>
          <w:rFonts w:cs="Times New Roman"/>
          <w:szCs w:val="28"/>
          <w:lang w:val="vi-VN"/>
        </w:rPr>
        <w:lastRenderedPageBreak/>
        <w:t>đ) Có bản cam kết tuân thủ đạo đức nghề nghiệp và tính liêm chính trong đấu thầu theo mẫu do Bộ Kế hoạch và Đầu tư ban hành.</w:t>
      </w:r>
    </w:p>
    <w:p w14:paraId="0AA3BBBB" w14:textId="383CCB7F" w:rsidR="00BF2C13" w:rsidRPr="0002321B" w:rsidRDefault="00C62869">
      <w:pPr>
        <w:spacing w:before="120" w:after="120" w:line="240" w:lineRule="auto"/>
        <w:ind w:firstLine="709"/>
        <w:rPr>
          <w:rFonts w:cs="Times New Roman"/>
          <w:szCs w:val="28"/>
          <w:lang w:val="vi-VN"/>
        </w:rPr>
      </w:pPr>
      <w:r w:rsidRPr="0002321B">
        <w:rPr>
          <w:rFonts w:cs="Times New Roman"/>
          <w:szCs w:val="28"/>
          <w:lang w:val="vi-VN"/>
        </w:rPr>
        <w:t>2. Người làm công tác đấu thầu có trách nhiệm cập nhật, tham gia đào tạo, bồi dưỡng kiến thức, nghiệp vụ chuyên môn về đấu thầu và phải có chứng chỉ nghiệp vụ chuyên môn về đấu thầu.</w:t>
      </w:r>
    </w:p>
    <w:p w14:paraId="3CE750C2" w14:textId="766FA559" w:rsidR="00BF2C13" w:rsidRDefault="004D1F7D">
      <w:pPr>
        <w:ind w:firstLine="709"/>
        <w:rPr>
          <w:rFonts w:cs="Times New Roman"/>
          <w:szCs w:val="28"/>
          <w:lang w:val="vi-VN"/>
        </w:rPr>
      </w:pPr>
      <w:r w:rsidRPr="00E12634">
        <w:rPr>
          <w:rFonts w:cs="Times New Roman"/>
          <w:szCs w:val="28"/>
          <w:lang w:val="vi-VN"/>
        </w:rPr>
        <w:t xml:space="preserve">3. </w:t>
      </w:r>
      <w:r w:rsidR="00BF2C13" w:rsidRPr="00E12634">
        <w:rPr>
          <w:rFonts w:cs="Times New Roman"/>
          <w:szCs w:val="28"/>
          <w:lang w:val="vi-VN"/>
        </w:rPr>
        <w:t>Bộ Kế hoạch và Đầu tư quy định chi tiết về đào tạo, bồi dưỡng, cập nhật kiến thức, nghiệp vụ chuyên môn về đấu thầu cho người làm công tác đấu thầu; quy định về việc thi, cấp, thu hồi chứng chỉ nghiệp vụ chuyên môn về đấu thầu.</w:t>
      </w:r>
    </w:p>
    <w:p w14:paraId="0C98C2C8" w14:textId="6090208B" w:rsidR="00142E97" w:rsidRPr="00866BE9" w:rsidRDefault="00142E97" w:rsidP="008556E0">
      <w:pPr>
        <w:pStyle w:val="Heading3"/>
      </w:pPr>
      <w:bookmarkStart w:id="50" w:name="_Toc143854325"/>
      <w:bookmarkStart w:id="51" w:name="_Toc151460851"/>
      <w:r w:rsidRPr="00866BE9">
        <w:t xml:space="preserve">Điều </w:t>
      </w:r>
      <w:r>
        <w:rPr>
          <w:lang w:val="en-US"/>
        </w:rPr>
        <w:t>20</w:t>
      </w:r>
      <w:r w:rsidRPr="00866BE9">
        <w:t>. Công khai thông tin về lựa chọn nhà thầu</w:t>
      </w:r>
      <w:bookmarkEnd w:id="50"/>
      <w:bookmarkEnd w:id="51"/>
    </w:p>
    <w:p w14:paraId="5B752FA6" w14:textId="1A5CABC0" w:rsidR="00142E97" w:rsidRDefault="00142E97" w:rsidP="00142E97">
      <w:pPr>
        <w:spacing w:before="120" w:after="120" w:line="240" w:lineRule="auto"/>
        <w:ind w:firstLine="709"/>
        <w:rPr>
          <w:rFonts w:cs="Times New Roman"/>
          <w:iCs/>
          <w:szCs w:val="28"/>
          <w:lang w:val="fr-FR"/>
        </w:rPr>
      </w:pPr>
      <w:r w:rsidRPr="00866BE9">
        <w:rPr>
          <w:rFonts w:cs="Times New Roman"/>
          <w:iCs/>
          <w:szCs w:val="28"/>
          <w:lang w:val="fr-FR"/>
        </w:rPr>
        <w:t xml:space="preserve">1. Các thông tin về lựa chọn nhà thầu được đăng tải công khai trên Hệ thống mạng đấu thầu quốc gia và Báo Đấu thầu. </w:t>
      </w:r>
    </w:p>
    <w:p w14:paraId="23C2758A" w14:textId="2185DFD4" w:rsidR="00142E97" w:rsidRDefault="00142E97" w:rsidP="00142E97">
      <w:pPr>
        <w:spacing w:before="120" w:after="120" w:line="240" w:lineRule="auto"/>
        <w:ind w:firstLine="709"/>
        <w:rPr>
          <w:rFonts w:cs="Times New Roman"/>
          <w:iCs/>
          <w:szCs w:val="28"/>
          <w:lang w:val="fr-FR"/>
        </w:rPr>
      </w:pPr>
      <w:r>
        <w:rPr>
          <w:rFonts w:cs="Times New Roman"/>
          <w:iCs/>
          <w:szCs w:val="28"/>
          <w:lang w:val="fr-FR"/>
        </w:rPr>
        <w:t>2. Bộ Kế hoạch và Đầu tư quy định chi tiết về việc đăng tải thông tin, quản lý, sử dụng thông tin theo quy định tại khoản 1 Điều này.</w:t>
      </w:r>
    </w:p>
    <w:p w14:paraId="571FCF37" w14:textId="45D616CF" w:rsidR="00C62869" w:rsidRPr="0002321B" w:rsidRDefault="00C62869" w:rsidP="000614CA">
      <w:pPr>
        <w:spacing w:before="120" w:after="120" w:line="240" w:lineRule="auto"/>
        <w:ind w:firstLine="709"/>
        <w:rPr>
          <w:lang w:val="vi-VN"/>
        </w:rPr>
      </w:pPr>
    </w:p>
    <w:p w14:paraId="38743F62" w14:textId="6D003F1C" w:rsidR="00407754" w:rsidRPr="000970A4" w:rsidRDefault="00407754" w:rsidP="008833B3">
      <w:pPr>
        <w:pStyle w:val="Heading1"/>
      </w:pPr>
      <w:bookmarkStart w:id="52" w:name="_Toc140668425"/>
      <w:bookmarkStart w:id="53" w:name="_Toc151460852"/>
      <w:r w:rsidRPr="000970A4">
        <w:t>Chương II</w:t>
      </w:r>
      <w:bookmarkEnd w:id="52"/>
      <w:bookmarkEnd w:id="53"/>
    </w:p>
    <w:p w14:paraId="31373CFC" w14:textId="2458357A" w:rsidR="00407754" w:rsidRPr="000970A4" w:rsidRDefault="00407754" w:rsidP="008833B3">
      <w:pPr>
        <w:pStyle w:val="Heading1"/>
      </w:pPr>
      <w:bookmarkStart w:id="54" w:name="_Toc140668426"/>
      <w:bookmarkStart w:id="55" w:name="_Toc151460853"/>
      <w:r w:rsidRPr="000970A4">
        <w:t xml:space="preserve">QUY TRÌNH ĐẤU THẦU RỘNG RÃI, HẠN CHẾ </w:t>
      </w:r>
      <w:r w:rsidR="00C95571" w:rsidRPr="000970A4">
        <w:t xml:space="preserve">KHÔNG QUA MẠNG </w:t>
      </w:r>
      <w:r w:rsidRPr="000970A4">
        <w:t>ĐỐI VỚI GÓI THẦU DỊCH VỤ PHI TƯ VẤN, MUA SẮM HÀNG HÓA, XÂY LẮP,</w:t>
      </w:r>
      <w:bookmarkStart w:id="56" w:name="_Toc140668427"/>
      <w:bookmarkEnd w:id="54"/>
      <w:r w:rsidR="00C95571" w:rsidRPr="000970A4">
        <w:t xml:space="preserve"> </w:t>
      </w:r>
      <w:r w:rsidRPr="000970A4">
        <w:t>HỖN HỢP THEO PHƯƠNG THỨC MỘT GIAI ĐOẠN</w:t>
      </w:r>
      <w:bookmarkEnd w:id="55"/>
      <w:bookmarkEnd w:id="56"/>
      <w:r w:rsidR="00C95571" w:rsidRPr="000970A4">
        <w:t xml:space="preserve"> </w:t>
      </w:r>
    </w:p>
    <w:p w14:paraId="2AE20167" w14:textId="77777777" w:rsidR="00407754" w:rsidRPr="000970A4" w:rsidRDefault="00407754" w:rsidP="008833B3">
      <w:pPr>
        <w:pStyle w:val="Heading1"/>
      </w:pPr>
      <w:bookmarkStart w:id="57" w:name="_Toc140668428"/>
      <w:bookmarkStart w:id="58" w:name="_Toc151460854"/>
      <w:r w:rsidRPr="000970A4">
        <w:t>Mục 1</w:t>
      </w:r>
      <w:bookmarkEnd w:id="57"/>
      <w:bookmarkEnd w:id="58"/>
    </w:p>
    <w:p w14:paraId="3B5C9F37" w14:textId="25F0A806" w:rsidR="00407754" w:rsidRPr="000970A4" w:rsidRDefault="00407754" w:rsidP="008833B3">
      <w:pPr>
        <w:pStyle w:val="Heading1"/>
      </w:pPr>
      <w:bookmarkStart w:id="59" w:name="_Toc140668429"/>
      <w:bookmarkStart w:id="60" w:name="_Toc151460855"/>
      <w:r w:rsidRPr="000970A4">
        <w:t>PHƯƠNG THỨC MỘT GIAI ĐOẠN MỘT TÚI HỒ SƠ</w:t>
      </w:r>
      <w:bookmarkEnd w:id="59"/>
      <w:bookmarkEnd w:id="60"/>
      <w:r w:rsidRPr="000970A4">
        <w:t xml:space="preserve"> </w:t>
      </w:r>
    </w:p>
    <w:p w14:paraId="1C6AB0A5" w14:textId="77777777" w:rsidR="00685693" w:rsidRPr="00652C10" w:rsidRDefault="00685693" w:rsidP="0090139E">
      <w:pPr>
        <w:spacing w:after="0" w:line="240" w:lineRule="auto"/>
        <w:rPr>
          <w:color w:val="000000" w:themeColor="text1"/>
          <w:lang w:val="vi-VN"/>
        </w:rPr>
      </w:pPr>
    </w:p>
    <w:p w14:paraId="2A8CE505" w14:textId="5887AF55" w:rsidR="00407754" w:rsidRPr="0001079E" w:rsidRDefault="00407754" w:rsidP="008556E0">
      <w:pPr>
        <w:pStyle w:val="Heading3"/>
      </w:pPr>
      <w:bookmarkStart w:id="61" w:name="_Toc151460856"/>
      <w:bookmarkStart w:id="62" w:name="_Toc140668430"/>
      <w:r w:rsidRPr="0001079E">
        <w:t xml:space="preserve">Điều </w:t>
      </w:r>
      <w:r w:rsidR="00A4531D" w:rsidRPr="0002321B">
        <w:t>2</w:t>
      </w:r>
      <w:r w:rsidR="00FB6A2C">
        <w:rPr>
          <w:lang w:val="en-US"/>
        </w:rPr>
        <w:t>1</w:t>
      </w:r>
      <w:r w:rsidRPr="0001079E">
        <w:t>. Quy trình chi tiết</w:t>
      </w:r>
      <w:bookmarkEnd w:id="61"/>
      <w:r w:rsidRPr="0001079E">
        <w:t xml:space="preserve"> </w:t>
      </w:r>
    </w:p>
    <w:p w14:paraId="7A3ACC00"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rPr>
        <w:t xml:space="preserve">1. Chuẩn bị </w:t>
      </w:r>
      <w:r w:rsidRPr="00652C10">
        <w:rPr>
          <w:rFonts w:cs="Times New Roman"/>
          <w:bCs/>
          <w:color w:val="000000" w:themeColor="text1"/>
          <w:szCs w:val="28"/>
          <w:lang w:val="vi-VN"/>
        </w:rPr>
        <w:t>lựa chọn nhà thầu, bao gồm:</w:t>
      </w:r>
    </w:p>
    <w:p w14:paraId="5B3F35EE" w14:textId="77777777" w:rsidR="003108B9" w:rsidRPr="00652C10" w:rsidRDefault="003108B9" w:rsidP="003108B9">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Lựa chọn danh sách ngắn (nếu cần thiết);</w:t>
      </w:r>
    </w:p>
    <w:p w14:paraId="3CB11E60" w14:textId="0F3A8831" w:rsidR="00407754" w:rsidRPr="00652C10" w:rsidRDefault="003108B9"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w:t>
      </w:r>
      <w:r w:rsidR="00407754" w:rsidRPr="00652C10">
        <w:rPr>
          <w:rFonts w:cs="Times New Roman"/>
          <w:color w:val="000000" w:themeColor="text1"/>
          <w:szCs w:val="28"/>
          <w:lang w:val="vi-VN" w:eastAsia="x-none"/>
        </w:rPr>
        <w:t xml:space="preserve">) Lập hồ sơ mời thầu; </w:t>
      </w:r>
    </w:p>
    <w:p w14:paraId="71E724CF" w14:textId="538771C7" w:rsidR="00407754" w:rsidRPr="00652C10" w:rsidRDefault="003108B9"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w:t>
      </w:r>
      <w:r w:rsidR="00407754" w:rsidRPr="00652C10">
        <w:rPr>
          <w:rFonts w:cs="Times New Roman"/>
          <w:color w:val="000000" w:themeColor="text1"/>
          <w:szCs w:val="28"/>
          <w:lang w:val="vi-VN" w:eastAsia="x-none"/>
        </w:rPr>
        <w:t>) Thẩm định và phê duyệt hồ sơ mời thầu.</w:t>
      </w:r>
    </w:p>
    <w:p w14:paraId="4B7C1488"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2. Tổ chức lựa chọn nhà thầu,</w:t>
      </w:r>
      <w:r w:rsidRPr="00652C10">
        <w:rPr>
          <w:rFonts w:cs="Times New Roman"/>
          <w:bCs/>
          <w:color w:val="000000" w:themeColor="text1"/>
          <w:szCs w:val="28"/>
          <w:lang w:val="vi-VN"/>
        </w:rPr>
        <w:t xml:space="preserve"> bao gồm:</w:t>
      </w:r>
    </w:p>
    <w:p w14:paraId="722C7EA5"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Mời thầu;</w:t>
      </w:r>
    </w:p>
    <w:p w14:paraId="30036698"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Phát hành, sửa đổi, làm rõ hồ sơ mời thầu;</w:t>
      </w:r>
    </w:p>
    <w:p w14:paraId="0D83A95E"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Chuẩn bị, nộp, tiếp nhận, quản lý, sửa đổi, rút hồ sơ dự thầu;</w:t>
      </w:r>
    </w:p>
    <w:p w14:paraId="0F052DF4"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d) Mở thầu.</w:t>
      </w:r>
    </w:p>
    <w:p w14:paraId="54C0A2F6"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3. Đánh giá hồ sơ dự thầu, bao gồm:</w:t>
      </w:r>
    </w:p>
    <w:p w14:paraId="7D388F7B"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Kiểm tra, đánh giá tính hợp lệ của hồ sơ dự thầu;</w:t>
      </w:r>
    </w:p>
    <w:p w14:paraId="7DE552E6" w14:textId="77777777" w:rsidR="00407754" w:rsidRPr="00652C10" w:rsidRDefault="00407754" w:rsidP="004A1B27">
      <w:pPr>
        <w:tabs>
          <w:tab w:val="left" w:pos="851"/>
        </w:tabs>
        <w:spacing w:before="120" w:after="120" w:line="240" w:lineRule="auto"/>
        <w:ind w:firstLine="709"/>
        <w:rPr>
          <w:rFonts w:cs="Times New Roman"/>
          <w:color w:val="000000" w:themeColor="text1"/>
          <w:spacing w:val="-4"/>
          <w:szCs w:val="28"/>
          <w:lang w:val="vi-VN"/>
        </w:rPr>
      </w:pPr>
      <w:r w:rsidRPr="00652C10">
        <w:rPr>
          <w:rFonts w:cs="Times New Roman"/>
          <w:color w:val="000000" w:themeColor="text1"/>
          <w:szCs w:val="28"/>
          <w:lang w:val="vi-VN" w:eastAsia="x-none"/>
        </w:rPr>
        <w:t xml:space="preserve">b) </w:t>
      </w:r>
      <w:r w:rsidRPr="00652C10">
        <w:rPr>
          <w:rFonts w:cs="Times New Roman"/>
          <w:color w:val="000000" w:themeColor="text1"/>
          <w:szCs w:val="28"/>
          <w:lang w:val="vi-VN"/>
        </w:rPr>
        <w:t>Đánh giá chi tiết hồ sơ dự thầu</w:t>
      </w:r>
      <w:r w:rsidRPr="00652C10">
        <w:rPr>
          <w:rFonts w:cs="Times New Roman"/>
          <w:color w:val="000000" w:themeColor="text1"/>
          <w:spacing w:val="-4"/>
          <w:szCs w:val="28"/>
          <w:lang w:val="vi-VN"/>
        </w:rPr>
        <w:t>;</w:t>
      </w:r>
    </w:p>
    <w:p w14:paraId="61AA2D13" w14:textId="30E21612"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lastRenderedPageBreak/>
        <w:t>c) Xếp hạng nhà thầu</w:t>
      </w:r>
      <w:r w:rsidR="00E97B0B" w:rsidRPr="0002321B">
        <w:rPr>
          <w:rFonts w:cs="Times New Roman"/>
          <w:color w:val="000000" w:themeColor="text1"/>
          <w:szCs w:val="28"/>
          <w:lang w:val="vi-VN" w:eastAsia="x-none"/>
        </w:rPr>
        <w:t xml:space="preserve"> (nếu có nhiều hơn 01 nhà thầu)</w:t>
      </w:r>
      <w:r w:rsidR="00E97B0B" w:rsidRPr="00652C10">
        <w:rPr>
          <w:rFonts w:cs="Times New Roman"/>
          <w:color w:val="000000" w:themeColor="text1"/>
          <w:szCs w:val="28"/>
          <w:lang w:val="vi-VN" w:eastAsia="x-none"/>
        </w:rPr>
        <w:t>.</w:t>
      </w:r>
    </w:p>
    <w:p w14:paraId="589024EB"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4. Thương thảo hợp đồng (nếu có).</w:t>
      </w:r>
    </w:p>
    <w:p w14:paraId="2CE51E3E"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5. Trình, thẩm định, phê duyệt và công khai kết quả lựa chọn nhà thầu.</w:t>
      </w:r>
    </w:p>
    <w:p w14:paraId="6CC60650" w14:textId="2B3ADEF6"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6. Hoàn thiện, ký kết </w:t>
      </w:r>
      <w:r w:rsidR="00792F4B" w:rsidRPr="00652C10">
        <w:rPr>
          <w:rFonts w:cs="Times New Roman"/>
          <w:color w:val="000000" w:themeColor="text1"/>
          <w:szCs w:val="28"/>
          <w:lang w:val="vi-VN" w:eastAsia="x-none"/>
        </w:rPr>
        <w:t xml:space="preserve">và quản lý thực hiện </w:t>
      </w:r>
      <w:r w:rsidRPr="00652C10">
        <w:rPr>
          <w:rFonts w:cs="Times New Roman"/>
          <w:color w:val="000000" w:themeColor="text1"/>
          <w:szCs w:val="28"/>
          <w:lang w:val="vi-VN" w:eastAsia="x-none"/>
        </w:rPr>
        <w:t>hợp đồng.</w:t>
      </w:r>
    </w:p>
    <w:p w14:paraId="414B0440" w14:textId="08387534" w:rsidR="003373B4" w:rsidRPr="0001079E" w:rsidRDefault="003373B4" w:rsidP="008556E0">
      <w:pPr>
        <w:pStyle w:val="Heading3"/>
      </w:pPr>
      <w:bookmarkStart w:id="63" w:name="_Toc151460857"/>
      <w:r w:rsidRPr="0001079E">
        <w:t xml:space="preserve">Điều </w:t>
      </w:r>
      <w:r w:rsidR="00FB6A2C" w:rsidRPr="0001079E">
        <w:t>2</w:t>
      </w:r>
      <w:r w:rsidR="00FB6A2C">
        <w:rPr>
          <w:lang w:val="en-US"/>
        </w:rPr>
        <w:t>2</w:t>
      </w:r>
      <w:r w:rsidRPr="0001079E">
        <w:t>. Lựa chọn danh sách ngắn</w:t>
      </w:r>
      <w:bookmarkEnd w:id="63"/>
    </w:p>
    <w:p w14:paraId="75EEDAE5" w14:textId="70643219" w:rsidR="003373B4" w:rsidRPr="00652C10" w:rsidRDefault="00284B44" w:rsidP="00284B4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Căn cứ quy mô, tính chất của gói thầu người có thẩm quyền quyết định áp dụng thủ tục lựa chọn danh sách ngắn và ghi rõ trong kế hoạch lựa chọn nhà thầu.</w:t>
      </w:r>
    </w:p>
    <w:p w14:paraId="6750869D" w14:textId="77777777" w:rsidR="003373B4" w:rsidRPr="00652C10" w:rsidRDefault="003373B4" w:rsidP="003373B4">
      <w:pPr>
        <w:widowControl w:val="0"/>
        <w:tabs>
          <w:tab w:val="left" w:pos="851"/>
        </w:tabs>
        <w:spacing w:before="120" w:after="120" w:line="240" w:lineRule="auto"/>
        <w:ind w:firstLine="709"/>
        <w:rPr>
          <w:rStyle w:val="normal-h"/>
          <w:rFonts w:cs="Times New Roman"/>
          <w:color w:val="000000" w:themeColor="text1"/>
          <w:szCs w:val="28"/>
          <w:lang w:val="vi-VN"/>
        </w:rPr>
      </w:pPr>
      <w:r w:rsidRPr="00652C10">
        <w:rPr>
          <w:rStyle w:val="normal-h"/>
          <w:rFonts w:cs="Times New Roman"/>
          <w:color w:val="000000" w:themeColor="text1"/>
          <w:szCs w:val="28"/>
          <w:lang w:val="vi-VN"/>
        </w:rPr>
        <w:t>1. Đối với đấu thầu rộng rãi:</w:t>
      </w:r>
    </w:p>
    <w:p w14:paraId="174925F4" w14:textId="77777777" w:rsidR="003373B4" w:rsidRPr="00652C10" w:rsidRDefault="003373B4" w:rsidP="003373B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Lập hồ sơ mời sơ tuyển:</w:t>
      </w:r>
    </w:p>
    <w:p w14:paraId="6C41D136" w14:textId="77777777" w:rsidR="003373B4" w:rsidRPr="00652C10" w:rsidRDefault="003373B4" w:rsidP="003373B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Hồ sơ mời sơ tuyển bao gồm các nội dung sau đây: Thông tin tóm tắt về dự án, gói thầu; </w:t>
      </w:r>
      <w:r w:rsidRPr="00652C10">
        <w:rPr>
          <w:rFonts w:eastAsia="Times New Roman" w:cs="Times New Roman"/>
          <w:color w:val="000000" w:themeColor="text1"/>
          <w:szCs w:val="28"/>
          <w:lang w:val="vi-VN"/>
        </w:rPr>
        <w:t>chỉ dẫn việc chuẩn bị và nộp hồ sơ dự sơ tuyển; tiêu chuẩn về năng lực và kinh nghiệm của nhà thầu</w:t>
      </w:r>
      <w:r w:rsidRPr="00652C10">
        <w:rPr>
          <w:rFonts w:cs="Times New Roman"/>
          <w:color w:val="000000" w:themeColor="text1"/>
          <w:szCs w:val="28"/>
          <w:lang w:val="vi-VN"/>
        </w:rPr>
        <w:t>;</w:t>
      </w:r>
    </w:p>
    <w:p w14:paraId="34040113" w14:textId="77777777" w:rsidR="003373B4" w:rsidRPr="00652C10" w:rsidRDefault="003373B4" w:rsidP="003373B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Sử dụng tiêu chí đạt, không đạt để xây dựng tiêu chuẩn đánh giá hồ sơ dự sơ tuyển. Trong tiêu chuẩn đánh giá hồ sơ dự sơ tuyển phải quy định mức tối thiểu để đánh giá là đạt đối với từng nội dung về năng lực và kinh nghiệm của nhà thầu;</w:t>
      </w:r>
    </w:p>
    <w:p w14:paraId="18AA0481" w14:textId="77777777" w:rsidR="003373B4" w:rsidRPr="00652C10" w:rsidRDefault="003373B4" w:rsidP="003373B4">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Việc phê duyệt hồ sơ mời </w:t>
      </w:r>
      <w:r w:rsidRPr="00652C10">
        <w:rPr>
          <w:rFonts w:cs="Times New Roman"/>
          <w:color w:val="000000" w:themeColor="text1"/>
          <w:szCs w:val="28"/>
          <w:lang w:val="vi-VN"/>
        </w:rPr>
        <w:t>sơ tuyển</w:t>
      </w:r>
      <w:r w:rsidRPr="00652C10">
        <w:rPr>
          <w:rFonts w:eastAsia="Times New Roman" w:cs="Times New Roman"/>
          <w:color w:val="000000" w:themeColor="text1"/>
          <w:szCs w:val="28"/>
          <w:lang w:val="vi-VN"/>
        </w:rPr>
        <w:t xml:space="preserve"> phải bằng văn bản và căn cứ vào tờ trình phê duyệt, báo cáo thẩm định hồ sơ mời sơ tuyển;</w:t>
      </w:r>
    </w:p>
    <w:p w14:paraId="4D7B9118" w14:textId="3A9851D3" w:rsidR="003373B4" w:rsidRPr="00652C10" w:rsidRDefault="003373B4" w:rsidP="003373B4">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c) Thông báo mời </w:t>
      </w:r>
      <w:r w:rsidRPr="00652C10">
        <w:rPr>
          <w:rFonts w:cs="Times New Roman"/>
          <w:color w:val="000000" w:themeColor="text1"/>
          <w:szCs w:val="28"/>
          <w:lang w:val="vi-VN"/>
        </w:rPr>
        <w:t xml:space="preserve">sơ tuyển thực hiện theo quy định tại </w:t>
      </w:r>
      <w:r w:rsidR="00473B4C" w:rsidRPr="00652C10">
        <w:rPr>
          <w:rFonts w:cs="Times New Roman"/>
          <w:color w:val="000000" w:themeColor="text1"/>
          <w:szCs w:val="28"/>
          <w:lang w:val="vi-VN"/>
        </w:rPr>
        <w:t>đ</w:t>
      </w:r>
      <w:r w:rsidRPr="00652C10">
        <w:rPr>
          <w:rFonts w:cs="Times New Roman"/>
          <w:color w:val="000000" w:themeColor="text1"/>
          <w:szCs w:val="28"/>
          <w:lang w:val="vi-VN"/>
        </w:rPr>
        <w:t xml:space="preserve">iểm b </w:t>
      </w:r>
      <w:r w:rsidR="00473B4C" w:rsidRPr="00652C10">
        <w:rPr>
          <w:rFonts w:cs="Times New Roman"/>
          <w:color w:val="000000" w:themeColor="text1"/>
          <w:szCs w:val="28"/>
          <w:lang w:val="vi-VN"/>
        </w:rPr>
        <w:t>k</w:t>
      </w:r>
      <w:r w:rsidRPr="00652C10">
        <w:rPr>
          <w:rFonts w:cs="Times New Roman"/>
          <w:color w:val="000000" w:themeColor="text1"/>
          <w:szCs w:val="28"/>
          <w:lang w:val="vi-VN"/>
        </w:rPr>
        <w:t xml:space="preserve">hoản 1 </w:t>
      </w:r>
      <w:r w:rsidR="00473B4C" w:rsidRPr="00652C10">
        <w:rPr>
          <w:rFonts w:cs="Times New Roman"/>
          <w:color w:val="000000" w:themeColor="text1"/>
          <w:szCs w:val="28"/>
          <w:lang w:val="vi-VN"/>
        </w:rPr>
        <w:t>Đ</w:t>
      </w:r>
      <w:r w:rsidRPr="00652C10">
        <w:rPr>
          <w:rFonts w:cs="Times New Roman"/>
          <w:color w:val="000000" w:themeColor="text1"/>
          <w:szCs w:val="28"/>
          <w:lang w:val="vi-VN"/>
        </w:rPr>
        <w:t>iều 8 của Luật Đấu thầu;</w:t>
      </w:r>
    </w:p>
    <w:p w14:paraId="187A2375" w14:textId="77777777" w:rsidR="003373B4" w:rsidRPr="00652C10" w:rsidRDefault="003373B4" w:rsidP="003373B4">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w:t>
      </w:r>
      <w:r w:rsidRPr="00652C10">
        <w:rPr>
          <w:rFonts w:eastAsia="Times New Roman" w:cs="Times New Roman"/>
          <w:color w:val="000000" w:themeColor="text1"/>
          <w:szCs w:val="28"/>
          <w:lang w:val="vi-VN"/>
        </w:rPr>
        <w:t xml:space="preserve">Phát hành hồ sơ mời </w:t>
      </w:r>
      <w:r w:rsidRPr="00652C10">
        <w:rPr>
          <w:rFonts w:cs="Times New Roman"/>
          <w:color w:val="000000" w:themeColor="text1"/>
          <w:szCs w:val="28"/>
          <w:lang w:val="vi-VN"/>
        </w:rPr>
        <w:t>sơ tuyển:</w:t>
      </w:r>
    </w:p>
    <w:p w14:paraId="20AEFBE6" w14:textId="0814CC71" w:rsidR="003373B4" w:rsidRPr="00652C10" w:rsidRDefault="003373B4" w:rsidP="003373B4">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Hồ sơ mời sơ tuyển được phát hành miễn phí cho các nhà thầu </w:t>
      </w:r>
      <w:r w:rsidR="009E112F" w:rsidRPr="00652C10">
        <w:rPr>
          <w:rFonts w:cs="Times New Roman"/>
          <w:color w:val="000000" w:themeColor="text1"/>
          <w:szCs w:val="28"/>
          <w:lang w:val="vi-VN"/>
        </w:rPr>
        <w:t>trên Hệ thống mạng đấu thầu quốc gia</w:t>
      </w:r>
      <w:r w:rsidRPr="00652C10">
        <w:rPr>
          <w:rFonts w:cs="Times New Roman"/>
          <w:color w:val="000000" w:themeColor="text1"/>
          <w:szCs w:val="28"/>
          <w:lang w:val="vi-VN"/>
        </w:rPr>
        <w:t>;</w:t>
      </w:r>
    </w:p>
    <w:p w14:paraId="74026976" w14:textId="77777777" w:rsidR="003373B4" w:rsidRPr="00652C10" w:rsidRDefault="003373B4" w:rsidP="003373B4">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 Tiếp nhận và quản lý hồ sơ dự sơ tuyển:</w:t>
      </w:r>
    </w:p>
    <w:p w14:paraId="1B94DBF1" w14:textId="77777777" w:rsidR="003373B4" w:rsidRPr="00652C10" w:rsidRDefault="003373B4" w:rsidP="003373B4">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Bên mời thầu tiếp nhận và quản lý các hồ sơ dự sơ tuyển đã nộp theo chế độ quản lý hồ sơ mật cho đến khi công khai kết quả sơ tuyển;</w:t>
      </w:r>
    </w:p>
    <w:p w14:paraId="38C65AA2" w14:textId="77777777" w:rsidR="003373B4" w:rsidRPr="00652C10" w:rsidRDefault="003373B4" w:rsidP="003373B4">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e) Mở và đánh giá hồ sơ dự </w:t>
      </w:r>
      <w:r w:rsidRPr="00652C10">
        <w:rPr>
          <w:rFonts w:cs="Times New Roman"/>
          <w:color w:val="000000" w:themeColor="text1"/>
          <w:szCs w:val="28"/>
          <w:lang w:val="vi-VN"/>
        </w:rPr>
        <w:t>sơ tuyển:</w:t>
      </w:r>
    </w:p>
    <w:p w14:paraId="2C8FC787" w14:textId="77777777" w:rsidR="003373B4" w:rsidRPr="00652C10" w:rsidRDefault="003373B4" w:rsidP="003373B4">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Hồ sơ dự </w:t>
      </w:r>
      <w:r w:rsidRPr="00652C10">
        <w:rPr>
          <w:rFonts w:cs="Times New Roman"/>
          <w:color w:val="000000" w:themeColor="text1"/>
          <w:szCs w:val="28"/>
          <w:lang w:val="vi-VN"/>
        </w:rPr>
        <w:t>sơ tuyển</w:t>
      </w:r>
      <w:r w:rsidRPr="00652C10">
        <w:rPr>
          <w:rFonts w:eastAsia="Times New Roman" w:cs="Times New Roman"/>
          <w:color w:val="000000" w:themeColor="text1"/>
          <w:szCs w:val="28"/>
          <w:lang w:val="vi-VN"/>
        </w:rPr>
        <w:t xml:space="preserve"> nộp theo thời gian và địa điểm quy định trong hồ sơ mời </w:t>
      </w:r>
      <w:r w:rsidRPr="00652C10">
        <w:rPr>
          <w:rFonts w:cs="Times New Roman"/>
          <w:color w:val="000000" w:themeColor="text1"/>
          <w:szCs w:val="28"/>
          <w:lang w:val="vi-VN"/>
        </w:rPr>
        <w:t>sơ tuyển</w:t>
      </w:r>
      <w:r w:rsidRPr="00652C10">
        <w:rPr>
          <w:rFonts w:eastAsia="Times New Roman" w:cs="Times New Roman"/>
          <w:color w:val="000000" w:themeColor="text1"/>
          <w:szCs w:val="28"/>
          <w:lang w:val="vi-VN"/>
        </w:rPr>
        <w:t xml:space="preserve"> sẽ được mở ngay sau thời điểm đóng thầu. Việc mở hồ sơ dự </w:t>
      </w:r>
      <w:r w:rsidRPr="00652C10">
        <w:rPr>
          <w:rFonts w:cs="Times New Roman"/>
          <w:color w:val="000000" w:themeColor="text1"/>
          <w:szCs w:val="28"/>
          <w:lang w:val="vi-VN"/>
        </w:rPr>
        <w:t>sơ tuyển</w:t>
      </w:r>
      <w:r w:rsidRPr="00652C10">
        <w:rPr>
          <w:rFonts w:eastAsia="Times New Roman" w:cs="Times New Roman"/>
          <w:color w:val="000000" w:themeColor="text1"/>
          <w:szCs w:val="28"/>
          <w:lang w:val="vi-VN"/>
        </w:rPr>
        <w:t xml:space="preserve"> phải được ghi thành biên bản và gửi biên bản mở thầu cho các nhà thầu nộp hồ sơ dự </w:t>
      </w:r>
      <w:r w:rsidRPr="00652C10">
        <w:rPr>
          <w:rFonts w:cs="Times New Roman"/>
          <w:color w:val="000000" w:themeColor="text1"/>
          <w:szCs w:val="28"/>
          <w:lang w:val="vi-VN"/>
        </w:rPr>
        <w:t>sơ tuyển</w:t>
      </w:r>
      <w:r w:rsidRPr="00652C10">
        <w:rPr>
          <w:rFonts w:eastAsia="Times New Roman" w:cs="Times New Roman"/>
          <w:color w:val="000000" w:themeColor="text1"/>
          <w:szCs w:val="28"/>
          <w:lang w:val="vi-VN"/>
        </w:rPr>
        <w:t xml:space="preserve">. Hồ sơ dự </w:t>
      </w:r>
      <w:r w:rsidRPr="00652C10">
        <w:rPr>
          <w:rFonts w:cs="Times New Roman"/>
          <w:color w:val="000000" w:themeColor="text1"/>
          <w:szCs w:val="28"/>
          <w:lang w:val="vi-VN"/>
        </w:rPr>
        <w:t>sơ tuyển</w:t>
      </w:r>
      <w:r w:rsidRPr="00652C10">
        <w:rPr>
          <w:rFonts w:eastAsia="Times New Roman" w:cs="Times New Roman"/>
          <w:color w:val="000000" w:themeColor="text1"/>
          <w:szCs w:val="28"/>
          <w:lang w:val="vi-VN"/>
        </w:rPr>
        <w:t xml:space="preserve"> được gửi đến sau thời điểm đóng thầu sẽ không được mở, không hợp lệ và bị loại;</w:t>
      </w:r>
    </w:p>
    <w:p w14:paraId="22E6553F" w14:textId="4E97AEB9" w:rsidR="003373B4" w:rsidRPr="00652C10" w:rsidDel="00D640AE" w:rsidRDefault="003373B4" w:rsidP="003373B4">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Việc đánh giá hồ sơ dự </w:t>
      </w:r>
      <w:r w:rsidRPr="00652C10">
        <w:rPr>
          <w:rFonts w:cs="Times New Roman"/>
          <w:color w:val="000000" w:themeColor="text1"/>
          <w:szCs w:val="28"/>
          <w:lang w:val="vi-VN"/>
        </w:rPr>
        <w:t>sơ tuyển</w:t>
      </w:r>
      <w:r w:rsidRPr="00652C10">
        <w:rPr>
          <w:rFonts w:eastAsia="Times New Roman" w:cs="Times New Roman"/>
          <w:color w:val="000000" w:themeColor="text1"/>
          <w:szCs w:val="28"/>
          <w:lang w:val="vi-VN"/>
        </w:rPr>
        <w:t xml:space="preserve"> thực hiện theo tiêu chuẩn đánh giá quy định trong hồ sơ mời </w:t>
      </w:r>
      <w:r w:rsidRPr="00652C10">
        <w:rPr>
          <w:rFonts w:cs="Times New Roman"/>
          <w:color w:val="000000" w:themeColor="text1"/>
          <w:szCs w:val="28"/>
          <w:lang w:val="vi-VN"/>
        </w:rPr>
        <w:t>sơ tuyển</w:t>
      </w:r>
      <w:r w:rsidRPr="00652C10">
        <w:rPr>
          <w:rFonts w:eastAsia="Times New Roman" w:cs="Times New Roman"/>
          <w:color w:val="000000" w:themeColor="text1"/>
          <w:szCs w:val="28"/>
          <w:lang w:val="vi-VN"/>
        </w:rPr>
        <w:t xml:space="preserve">. Nhà thầu có hồ sơ dự sơ tuyển được đánh giá đạt ở tất cả các nội dung </w:t>
      </w:r>
      <w:r w:rsidRPr="00652C10">
        <w:rPr>
          <w:rFonts w:cs="Times New Roman"/>
          <w:color w:val="000000" w:themeColor="text1"/>
          <w:szCs w:val="28"/>
          <w:lang w:val="vi-VN"/>
        </w:rPr>
        <w:t>về năng lực và kinh nghiệm</w:t>
      </w:r>
      <w:r w:rsidRPr="00652C10">
        <w:rPr>
          <w:rFonts w:eastAsia="Times New Roman" w:cs="Times New Roman"/>
          <w:color w:val="000000" w:themeColor="text1"/>
          <w:szCs w:val="28"/>
          <w:lang w:val="vi-VN"/>
        </w:rPr>
        <w:t xml:space="preserve"> được đưa vào danh sách ngắn</w:t>
      </w:r>
      <w:r w:rsidR="00473B4C" w:rsidRPr="00652C10">
        <w:rPr>
          <w:rFonts w:eastAsia="Times New Roman" w:cs="Times New Roman"/>
          <w:color w:val="000000" w:themeColor="text1"/>
          <w:szCs w:val="28"/>
          <w:lang w:val="vi-VN"/>
        </w:rPr>
        <w:t>;</w:t>
      </w:r>
    </w:p>
    <w:p w14:paraId="79610522" w14:textId="77777777" w:rsidR="003373B4" w:rsidRPr="00652C10" w:rsidRDefault="003373B4" w:rsidP="003373B4">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g) Trình, thẩm định và phê duyệt kết quả sơ tuyển:</w:t>
      </w:r>
    </w:p>
    <w:p w14:paraId="1A0EF2D9" w14:textId="77777777" w:rsidR="003373B4" w:rsidRPr="00652C10" w:rsidRDefault="003373B4" w:rsidP="003373B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 Trên cơ sở báo cáo kết quả đánh giá hồ sơ dự sơ tuyển, bên mời thầu trình phê duyệt kết quả sơ tuyển, trong đó nêu rõ ý kiến của bên mời thầu về các nội dung đánh giá của tổ chuyên gia;</w:t>
      </w:r>
    </w:p>
    <w:p w14:paraId="4A872E4C" w14:textId="1A757D39" w:rsidR="003373B4" w:rsidRPr="00652C10" w:rsidRDefault="003373B4" w:rsidP="003373B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Kết quả sơ tuyển phải được thẩm định theo quy định tại </w:t>
      </w:r>
      <w:r w:rsidR="00473B4C" w:rsidRPr="00652C10">
        <w:rPr>
          <w:rFonts w:cs="Times New Roman"/>
          <w:color w:val="000000" w:themeColor="text1"/>
          <w:szCs w:val="28"/>
          <w:lang w:val="vi-VN"/>
        </w:rPr>
        <w:t>k</w:t>
      </w:r>
      <w:r w:rsidRPr="00652C10">
        <w:rPr>
          <w:rFonts w:cs="Times New Roman"/>
          <w:color w:val="000000" w:themeColor="text1"/>
          <w:szCs w:val="28"/>
          <w:lang w:val="vi-VN"/>
        </w:rPr>
        <w:t xml:space="preserve">hoản 1 và </w:t>
      </w:r>
      <w:r w:rsidR="00473B4C" w:rsidRPr="00652C10">
        <w:rPr>
          <w:rFonts w:cs="Times New Roman"/>
          <w:color w:val="000000" w:themeColor="text1"/>
          <w:szCs w:val="28"/>
          <w:lang w:val="vi-VN"/>
        </w:rPr>
        <w:t>k</w:t>
      </w:r>
      <w:r w:rsidRPr="00652C10">
        <w:rPr>
          <w:rFonts w:cs="Times New Roman"/>
          <w:color w:val="000000" w:themeColor="text1"/>
          <w:szCs w:val="28"/>
          <w:lang w:val="vi-VN"/>
        </w:rPr>
        <w:t xml:space="preserve">hoản 2 Điều </w:t>
      </w:r>
      <w:r w:rsidR="00AF78C0" w:rsidRPr="00652C10">
        <w:rPr>
          <w:rFonts w:cs="Times New Roman"/>
          <w:color w:val="000000" w:themeColor="text1"/>
          <w:szCs w:val="28"/>
          <w:lang w:val="vi-VN"/>
        </w:rPr>
        <w:t>1</w:t>
      </w:r>
      <w:r w:rsidR="00AF78C0" w:rsidRPr="0002321B">
        <w:rPr>
          <w:rFonts w:cs="Times New Roman"/>
          <w:color w:val="000000" w:themeColor="text1"/>
          <w:szCs w:val="28"/>
          <w:lang w:val="vi-VN"/>
        </w:rPr>
        <w:t>20</w:t>
      </w:r>
      <w:r w:rsidR="00AF78C0"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trước khi phê duyệt;</w:t>
      </w:r>
    </w:p>
    <w:p w14:paraId="3F07EDAE" w14:textId="77777777" w:rsidR="003373B4" w:rsidRPr="00652C10" w:rsidDel="0022614B" w:rsidRDefault="003373B4" w:rsidP="003373B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Kết quả sơ tuyển phải được phê duyệt bằng văn bản và căn cứ vào tờ trình phê duyệt, báo cáo thẩm định kết quả sơ tuyển;</w:t>
      </w:r>
    </w:p>
    <w:p w14:paraId="2E35FE69" w14:textId="77777777" w:rsidR="003373B4" w:rsidRPr="00652C10" w:rsidRDefault="003373B4" w:rsidP="003373B4">
      <w:pPr>
        <w:tabs>
          <w:tab w:val="left" w:pos="851"/>
        </w:tabs>
        <w:spacing w:before="120" w:after="120" w:line="240" w:lineRule="auto"/>
        <w:ind w:firstLine="709"/>
        <w:rPr>
          <w:rFonts w:cs="Times New Roman"/>
          <w:color w:val="000000" w:themeColor="text1"/>
          <w:spacing w:val="-4"/>
          <w:szCs w:val="28"/>
          <w:lang w:val="vi-VN"/>
        </w:rPr>
      </w:pPr>
      <w:r w:rsidRPr="00652C10">
        <w:rPr>
          <w:rFonts w:cs="Times New Roman"/>
          <w:color w:val="000000" w:themeColor="text1"/>
          <w:szCs w:val="28"/>
          <w:lang w:val="vi-VN"/>
        </w:rPr>
        <w:t xml:space="preserve">- Trường hợp lựa chọn được danh sách ngắn, văn bản phê duyệt kết quả sơ tuyển phải bao gồm tên các nhà thầu trúng sơ tuyển và các nội dung cần lưu ý (nếu có). Trường hợp không lựa chọn được danh sách ngắn, văn bản phê </w:t>
      </w:r>
      <w:r w:rsidRPr="00652C10">
        <w:rPr>
          <w:rFonts w:cs="Times New Roman"/>
          <w:color w:val="000000" w:themeColor="text1"/>
          <w:spacing w:val="-4"/>
          <w:szCs w:val="28"/>
          <w:lang w:val="vi-VN"/>
        </w:rPr>
        <w:t>duyệt kết quả sơ tuyển phải nêu rõ lý do không lựa chọn được danh sách ngắn.</w:t>
      </w:r>
    </w:p>
    <w:p w14:paraId="686DBF95" w14:textId="6CD9ABC8" w:rsidR="003373B4" w:rsidRPr="00652C10" w:rsidRDefault="003373B4" w:rsidP="003373B4">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h) Công khai danh sách ngắn: Danh sách ngắn phải được đăng tải theo </w:t>
      </w:r>
      <w:r w:rsidRPr="00652C10">
        <w:rPr>
          <w:rFonts w:eastAsia="Times New Roman" w:cs="Times New Roman"/>
          <w:color w:val="000000" w:themeColor="text1"/>
          <w:spacing w:val="-4"/>
          <w:szCs w:val="28"/>
          <w:lang w:val="vi-VN"/>
        </w:rPr>
        <w:t xml:space="preserve">quy định tại </w:t>
      </w:r>
      <w:r w:rsidR="00473B4C" w:rsidRPr="00652C10">
        <w:rPr>
          <w:rFonts w:eastAsia="Times New Roman" w:cs="Times New Roman"/>
          <w:color w:val="000000" w:themeColor="text1"/>
          <w:spacing w:val="-4"/>
          <w:szCs w:val="28"/>
          <w:lang w:val="vi-VN"/>
        </w:rPr>
        <w:t>đ</w:t>
      </w:r>
      <w:r w:rsidRPr="00652C10">
        <w:rPr>
          <w:rFonts w:eastAsia="Times New Roman" w:cs="Times New Roman"/>
          <w:color w:val="000000" w:themeColor="text1"/>
          <w:spacing w:val="-4"/>
          <w:szCs w:val="28"/>
          <w:lang w:val="vi-VN"/>
        </w:rPr>
        <w:t xml:space="preserve">iểm b </w:t>
      </w:r>
      <w:r w:rsidR="00473B4C" w:rsidRPr="00652C10">
        <w:rPr>
          <w:rFonts w:eastAsia="Times New Roman" w:cs="Times New Roman"/>
          <w:color w:val="000000" w:themeColor="text1"/>
          <w:spacing w:val="-4"/>
          <w:szCs w:val="28"/>
          <w:lang w:val="vi-VN"/>
        </w:rPr>
        <w:t>k</w:t>
      </w:r>
      <w:r w:rsidRPr="00652C10">
        <w:rPr>
          <w:rFonts w:eastAsia="Times New Roman" w:cs="Times New Roman"/>
          <w:color w:val="000000" w:themeColor="text1"/>
          <w:spacing w:val="-4"/>
          <w:szCs w:val="28"/>
          <w:lang w:val="vi-VN"/>
        </w:rPr>
        <w:t xml:space="preserve">hoản 1 và </w:t>
      </w:r>
      <w:r w:rsidR="00473B4C" w:rsidRPr="00652C10">
        <w:rPr>
          <w:rFonts w:eastAsia="Times New Roman" w:cs="Times New Roman"/>
          <w:color w:val="000000" w:themeColor="text1"/>
          <w:spacing w:val="-4"/>
          <w:szCs w:val="28"/>
          <w:lang w:val="vi-VN"/>
        </w:rPr>
        <w:t>k</w:t>
      </w:r>
      <w:r w:rsidRPr="00652C10">
        <w:rPr>
          <w:rFonts w:eastAsia="Times New Roman" w:cs="Times New Roman"/>
          <w:color w:val="000000" w:themeColor="text1"/>
          <w:spacing w:val="-4"/>
          <w:szCs w:val="28"/>
          <w:lang w:val="vi-VN"/>
        </w:rPr>
        <w:t>hoản 4 Điều 8</w:t>
      </w:r>
      <w:r w:rsidRPr="00652C10">
        <w:rPr>
          <w:rFonts w:eastAsia="Times New Roman" w:cs="Times New Roman"/>
          <w:color w:val="000000" w:themeColor="text1"/>
          <w:szCs w:val="28"/>
          <w:lang w:val="vi-VN"/>
        </w:rPr>
        <w:t xml:space="preserve"> </w:t>
      </w:r>
      <w:r w:rsidR="00CE2DA9" w:rsidRPr="00652C10">
        <w:rPr>
          <w:rFonts w:eastAsia="Times New Roman" w:cs="Times New Roman"/>
          <w:color w:val="000000" w:themeColor="text1"/>
          <w:szCs w:val="28"/>
          <w:lang w:val="vi-VN"/>
        </w:rPr>
        <w:t xml:space="preserve">của </w:t>
      </w:r>
      <w:r w:rsidRPr="00652C10">
        <w:rPr>
          <w:rFonts w:eastAsia="Times New Roman" w:cs="Times New Roman"/>
          <w:color w:val="000000" w:themeColor="text1"/>
          <w:szCs w:val="28"/>
          <w:lang w:val="vi-VN"/>
        </w:rPr>
        <w:t>Luật Đấu thầu và gửi thông báo đến các nhà thầu nộp hồ sơ dự sơ tuyển.</w:t>
      </w:r>
    </w:p>
    <w:p w14:paraId="555BB53B" w14:textId="77777777" w:rsidR="003373B4" w:rsidRPr="00652C10" w:rsidRDefault="003373B4" w:rsidP="003373B4">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2. Đối với đấu thầu hạn chế:</w:t>
      </w:r>
    </w:p>
    <w:p w14:paraId="3A448D2C" w14:textId="16783F15" w:rsidR="003373B4" w:rsidRPr="00652C10" w:rsidRDefault="003373B4" w:rsidP="003373B4">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Xác định, phê duyệt danh sách ngắn: </w:t>
      </w:r>
      <w:r w:rsidR="00DB147F" w:rsidRPr="00652C10">
        <w:rPr>
          <w:rFonts w:eastAsia="Times New Roman" w:cs="Times New Roman"/>
          <w:color w:val="000000" w:themeColor="text1"/>
          <w:szCs w:val="28"/>
          <w:lang w:val="vi-VN"/>
        </w:rPr>
        <w:t>X</w:t>
      </w:r>
      <w:r w:rsidRPr="00652C10">
        <w:rPr>
          <w:rFonts w:eastAsia="Times New Roman" w:cs="Times New Roman"/>
          <w:color w:val="000000" w:themeColor="text1"/>
          <w:szCs w:val="28"/>
          <w:lang w:val="vi-VN"/>
        </w:rPr>
        <w:t>ác định, phê duyệt danh sách ngắn gồm tối thiểu 03 nhà thầu có năng lực, kinh nghiệm đáp ứng yêu cầu của gói thầu và có nhu cầu tham dự thầu</w:t>
      </w:r>
      <w:r w:rsidR="00FC1B0F" w:rsidRPr="00652C10">
        <w:rPr>
          <w:rFonts w:eastAsia="Times New Roman" w:cs="Times New Roman"/>
          <w:color w:val="000000" w:themeColor="text1"/>
          <w:szCs w:val="28"/>
          <w:lang w:val="vi-VN"/>
        </w:rPr>
        <w:t xml:space="preserve">, trừ trường hợp quy định tại điểm b khoản </w:t>
      </w:r>
      <w:r w:rsidR="00BB5E9E" w:rsidRPr="0002321B">
        <w:rPr>
          <w:rFonts w:eastAsia="Times New Roman" w:cs="Times New Roman"/>
          <w:color w:val="000000" w:themeColor="text1"/>
          <w:szCs w:val="28"/>
          <w:lang w:val="vi-VN"/>
        </w:rPr>
        <w:t>5</w:t>
      </w:r>
      <w:r w:rsidR="00BB5E9E" w:rsidRPr="00652C10">
        <w:rPr>
          <w:rFonts w:eastAsia="Times New Roman" w:cs="Times New Roman"/>
          <w:color w:val="000000" w:themeColor="text1"/>
          <w:szCs w:val="28"/>
          <w:lang w:val="vi-VN"/>
        </w:rPr>
        <w:t xml:space="preserve"> </w:t>
      </w:r>
      <w:r w:rsidR="00FC1B0F" w:rsidRPr="00652C10">
        <w:rPr>
          <w:rFonts w:eastAsia="Times New Roman" w:cs="Times New Roman"/>
          <w:color w:val="000000" w:themeColor="text1"/>
          <w:szCs w:val="28"/>
          <w:lang w:val="vi-VN"/>
        </w:rPr>
        <w:t xml:space="preserve">Điều </w:t>
      </w:r>
      <w:r w:rsidR="00BB5E9E" w:rsidRPr="00652C10">
        <w:rPr>
          <w:rFonts w:eastAsia="Times New Roman" w:cs="Times New Roman"/>
          <w:color w:val="000000" w:themeColor="text1"/>
          <w:szCs w:val="28"/>
          <w:lang w:val="vi-VN"/>
        </w:rPr>
        <w:t>1</w:t>
      </w:r>
      <w:r w:rsidR="00BB5E9E" w:rsidRPr="0002321B">
        <w:rPr>
          <w:rFonts w:eastAsia="Times New Roman" w:cs="Times New Roman"/>
          <w:color w:val="000000" w:themeColor="text1"/>
          <w:szCs w:val="28"/>
          <w:lang w:val="vi-VN"/>
        </w:rPr>
        <w:t>22</w:t>
      </w:r>
      <w:r w:rsidR="00BB5E9E" w:rsidRPr="00652C10">
        <w:rPr>
          <w:rFonts w:eastAsia="Times New Roman" w:cs="Times New Roman"/>
          <w:color w:val="000000" w:themeColor="text1"/>
          <w:szCs w:val="28"/>
          <w:lang w:val="vi-VN"/>
        </w:rPr>
        <w:t xml:space="preserve"> </w:t>
      </w:r>
      <w:r w:rsidR="00596B27" w:rsidRPr="00652C10">
        <w:rPr>
          <w:rFonts w:eastAsia="Times New Roman" w:cs="Times New Roman"/>
          <w:color w:val="000000" w:themeColor="text1"/>
          <w:szCs w:val="28"/>
          <w:lang w:val="vi-VN"/>
        </w:rPr>
        <w:t>của Nghị định này</w:t>
      </w:r>
      <w:r w:rsidRPr="00652C10">
        <w:rPr>
          <w:rFonts w:eastAsia="Times New Roman" w:cs="Times New Roman"/>
          <w:color w:val="000000" w:themeColor="text1"/>
          <w:szCs w:val="28"/>
          <w:lang w:val="vi-VN"/>
        </w:rPr>
        <w:t>;</w:t>
      </w:r>
    </w:p>
    <w:p w14:paraId="72E8AAAC" w14:textId="405A327A" w:rsidR="003373B4" w:rsidRPr="00652C10" w:rsidRDefault="003373B4" w:rsidP="003373B4">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Công khai danh sách ngắn: Sau khi phê duyệt, danh sách ngắn phải được đăng tải theo quy định tại </w:t>
      </w:r>
      <w:r w:rsidR="00473B4C" w:rsidRPr="00652C10">
        <w:rPr>
          <w:rFonts w:eastAsia="Times New Roman" w:cs="Times New Roman"/>
          <w:color w:val="000000" w:themeColor="text1"/>
          <w:spacing w:val="-4"/>
          <w:szCs w:val="28"/>
          <w:lang w:val="vi-VN"/>
        </w:rPr>
        <w:t>đ</w:t>
      </w:r>
      <w:r w:rsidRPr="00652C10">
        <w:rPr>
          <w:rFonts w:eastAsia="Times New Roman" w:cs="Times New Roman"/>
          <w:color w:val="000000" w:themeColor="text1"/>
          <w:spacing w:val="-4"/>
          <w:szCs w:val="28"/>
          <w:lang w:val="vi-VN"/>
        </w:rPr>
        <w:t xml:space="preserve">iểm b </w:t>
      </w:r>
      <w:r w:rsidR="00473B4C" w:rsidRPr="00652C10">
        <w:rPr>
          <w:rFonts w:eastAsia="Times New Roman" w:cs="Times New Roman"/>
          <w:color w:val="000000" w:themeColor="text1"/>
          <w:spacing w:val="-4"/>
          <w:szCs w:val="28"/>
          <w:lang w:val="vi-VN"/>
        </w:rPr>
        <w:t>k</w:t>
      </w:r>
      <w:r w:rsidRPr="00652C10">
        <w:rPr>
          <w:rFonts w:eastAsia="Times New Roman" w:cs="Times New Roman"/>
          <w:color w:val="000000" w:themeColor="text1"/>
          <w:spacing w:val="-4"/>
          <w:szCs w:val="28"/>
          <w:lang w:val="vi-VN"/>
        </w:rPr>
        <w:t xml:space="preserve">hoản 1 và </w:t>
      </w:r>
      <w:r w:rsidR="00473B4C" w:rsidRPr="00652C10">
        <w:rPr>
          <w:rFonts w:eastAsia="Times New Roman" w:cs="Times New Roman"/>
          <w:color w:val="000000" w:themeColor="text1"/>
          <w:spacing w:val="-4"/>
          <w:szCs w:val="28"/>
          <w:lang w:val="vi-VN"/>
        </w:rPr>
        <w:t>k</w:t>
      </w:r>
      <w:r w:rsidRPr="00652C10">
        <w:rPr>
          <w:rFonts w:eastAsia="Times New Roman" w:cs="Times New Roman"/>
          <w:color w:val="000000" w:themeColor="text1"/>
          <w:spacing w:val="-4"/>
          <w:szCs w:val="28"/>
          <w:lang w:val="vi-VN"/>
        </w:rPr>
        <w:t>hoản 4 Điều 8</w:t>
      </w:r>
      <w:r w:rsidRPr="00652C10">
        <w:rPr>
          <w:rFonts w:eastAsia="Times New Roman" w:cs="Times New Roman"/>
          <w:color w:val="000000" w:themeColor="text1"/>
          <w:szCs w:val="28"/>
          <w:lang w:val="vi-VN"/>
        </w:rPr>
        <w:t xml:space="preserve"> </w:t>
      </w:r>
      <w:r w:rsidR="00CE2DA9" w:rsidRPr="00652C10">
        <w:rPr>
          <w:rFonts w:eastAsia="Times New Roman" w:cs="Times New Roman"/>
          <w:color w:val="000000" w:themeColor="text1"/>
          <w:szCs w:val="28"/>
          <w:lang w:val="vi-VN"/>
        </w:rPr>
        <w:t xml:space="preserve">của </w:t>
      </w:r>
      <w:r w:rsidRPr="00652C10">
        <w:rPr>
          <w:rFonts w:eastAsia="Times New Roman" w:cs="Times New Roman"/>
          <w:color w:val="000000" w:themeColor="text1"/>
          <w:szCs w:val="28"/>
          <w:lang w:val="vi-VN"/>
        </w:rPr>
        <w:t>Luật Đấu thầu</w:t>
      </w:r>
      <w:r w:rsidR="00FC1B0F" w:rsidRPr="00652C10">
        <w:rPr>
          <w:rFonts w:eastAsia="Times New Roman" w:cs="Times New Roman"/>
          <w:color w:val="000000" w:themeColor="text1"/>
          <w:szCs w:val="28"/>
          <w:lang w:val="vi-VN"/>
        </w:rPr>
        <w:t>.</w:t>
      </w:r>
    </w:p>
    <w:p w14:paraId="373BC566" w14:textId="417CDE98" w:rsidR="00322242" w:rsidRPr="00652C10" w:rsidRDefault="003373B4" w:rsidP="00322242">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3.</w:t>
      </w:r>
      <w:r w:rsidR="00FC1B0F" w:rsidRPr="0002321B">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Các nhà thầu có tên trong danh sách ngắn không được liên danh với nhau để tham dự thầu</w:t>
      </w:r>
      <w:r w:rsidR="005339A9" w:rsidRPr="0002321B">
        <w:rPr>
          <w:rStyle w:val="normal-h"/>
          <w:rFonts w:cs="Times New Roman"/>
          <w:color w:val="000000" w:themeColor="text1"/>
          <w:szCs w:val="28"/>
          <w:lang w:val="vi-VN"/>
        </w:rPr>
        <w:t xml:space="preserve">; </w:t>
      </w:r>
      <w:r w:rsidR="00322242" w:rsidRPr="00652C10">
        <w:rPr>
          <w:rFonts w:eastAsia="Times New Roman" w:cs="Times New Roman"/>
          <w:color w:val="000000" w:themeColor="text1"/>
          <w:szCs w:val="28"/>
          <w:lang w:val="vi-VN"/>
        </w:rPr>
        <w:t>trường hợp liên danh với nhà thầu ngoài danh sách ngắn thì phải được sự chấp thuận của chủ đầu tư trước thời điểm đóng thầu.</w:t>
      </w:r>
    </w:p>
    <w:p w14:paraId="03ED2A72" w14:textId="6C2BD157" w:rsidR="00407754" w:rsidRPr="0001079E" w:rsidRDefault="00407754" w:rsidP="008556E0">
      <w:pPr>
        <w:pStyle w:val="Heading3"/>
      </w:pPr>
      <w:bookmarkStart w:id="64" w:name="_Toc151460858"/>
      <w:r w:rsidRPr="0001079E">
        <w:t xml:space="preserve">Điều </w:t>
      </w:r>
      <w:r w:rsidR="00FB6A2C" w:rsidRPr="0001079E">
        <w:t>2</w:t>
      </w:r>
      <w:r w:rsidR="00FB6A2C">
        <w:rPr>
          <w:lang w:val="en-US"/>
        </w:rPr>
        <w:t>3</w:t>
      </w:r>
      <w:r w:rsidRPr="0001079E">
        <w:t>. Lập hồ sơ mời thầu</w:t>
      </w:r>
      <w:bookmarkEnd w:id="64"/>
    </w:p>
    <w:p w14:paraId="3C8202CC" w14:textId="77777777" w:rsidR="00407754" w:rsidRPr="00652C10" w:rsidRDefault="0040775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Căn cứ lập hồ sơ mời thầu:</w:t>
      </w:r>
    </w:p>
    <w:p w14:paraId="62B22C77" w14:textId="77777777" w:rsidR="00407754" w:rsidRPr="00652C10" w:rsidRDefault="00407754" w:rsidP="004A1B27">
      <w:pPr>
        <w:widowControl w:val="0"/>
        <w:tabs>
          <w:tab w:val="left" w:pos="851"/>
          <w:tab w:val="left" w:pos="993"/>
        </w:tabs>
        <w:spacing w:before="120" w:after="120" w:line="240" w:lineRule="auto"/>
        <w:ind w:firstLine="709"/>
        <w:rPr>
          <w:rFonts w:cs="Times New Roman"/>
          <w:color w:val="000000" w:themeColor="text1"/>
          <w:spacing w:val="-6"/>
          <w:szCs w:val="28"/>
          <w:lang w:val="vi-VN"/>
        </w:rPr>
      </w:pPr>
      <w:r w:rsidRPr="00652C10">
        <w:rPr>
          <w:rFonts w:cs="Times New Roman"/>
          <w:color w:val="000000" w:themeColor="text1"/>
          <w:spacing w:val="-6"/>
          <w:szCs w:val="28"/>
          <w:lang w:val="vi-VN"/>
        </w:rPr>
        <w:t>a)  Kế hoạch tổng thể lựa chọn nhà thầu được duyệt (nếu có);</w:t>
      </w:r>
    </w:p>
    <w:p w14:paraId="6860C1B2" w14:textId="77777777" w:rsidR="00407754" w:rsidRPr="00652C10" w:rsidRDefault="0040775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pacing w:val="-6"/>
          <w:szCs w:val="28"/>
          <w:lang w:val="vi-VN"/>
        </w:rPr>
        <w:t xml:space="preserve">b) </w:t>
      </w:r>
      <w:r w:rsidRPr="00652C10">
        <w:rPr>
          <w:rFonts w:cs="Times New Roman"/>
          <w:color w:val="000000" w:themeColor="text1"/>
          <w:szCs w:val="28"/>
          <w:lang w:val="vi-VN"/>
        </w:rPr>
        <w:t xml:space="preserve">Kế hoạch lựa chọn nhà thầu được duyệt; </w:t>
      </w:r>
    </w:p>
    <w:p w14:paraId="6E8EEB5E" w14:textId="1C8F560A" w:rsidR="00911919" w:rsidRPr="00652C10" w:rsidRDefault="0040775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pacing w:val="-6"/>
          <w:szCs w:val="28"/>
          <w:lang w:val="vi-VN"/>
        </w:rPr>
        <w:t xml:space="preserve">c) </w:t>
      </w:r>
      <w:r w:rsidRPr="00652C10">
        <w:rPr>
          <w:rFonts w:cs="Times New Roman"/>
          <w:color w:val="000000" w:themeColor="text1"/>
          <w:szCs w:val="28"/>
          <w:lang w:val="vi-VN"/>
        </w:rPr>
        <w:t>Tài liệu về thiết kế, bản vẽ, thuyết minh về gói thầu (nếu có);</w:t>
      </w:r>
    </w:p>
    <w:p w14:paraId="3B8612FD" w14:textId="43311A5C" w:rsidR="00407754" w:rsidRPr="00652C10" w:rsidRDefault="0040775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Các yêu cầu về kỹ thuật của gói thầu gồm: </w:t>
      </w:r>
      <w:r w:rsidR="00DB147F" w:rsidRPr="00652C10">
        <w:rPr>
          <w:rFonts w:cs="Times New Roman"/>
          <w:color w:val="000000" w:themeColor="text1"/>
          <w:szCs w:val="28"/>
          <w:lang w:val="vi-VN"/>
        </w:rPr>
        <w:t>Đ</w:t>
      </w:r>
      <w:r w:rsidRPr="00652C10">
        <w:rPr>
          <w:rFonts w:cs="Times New Roman"/>
          <w:color w:val="000000" w:themeColor="text1"/>
          <w:szCs w:val="28"/>
          <w:lang w:val="vi-VN"/>
        </w:rPr>
        <w:t>ặc tính, thông số kỹ thuật, yêu cầu công nghệ, chất lượng dịch vụ, yêu cầu kiểm tra, thử nghiệm, nghiệm thu và các yêu cầu về kỹ thuật khác (nếu có);</w:t>
      </w:r>
    </w:p>
    <w:p w14:paraId="21934030" w14:textId="2FBF4AD5" w:rsidR="00407754" w:rsidRPr="00652C10" w:rsidRDefault="0040775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đ) Các quy định của pháp luật về đấu thầu và các quy định của pháp luật liên quan; điều ước quốc tế, thỏa thuận </w:t>
      </w:r>
      <w:r w:rsidR="00025272" w:rsidRPr="00652C10">
        <w:rPr>
          <w:rFonts w:cs="Times New Roman"/>
          <w:color w:val="000000" w:themeColor="text1"/>
          <w:szCs w:val="28"/>
          <w:lang w:val="vi-VN"/>
        </w:rPr>
        <w:t>vay</w:t>
      </w:r>
      <w:r w:rsidRPr="00652C10">
        <w:rPr>
          <w:rFonts w:cs="Times New Roman"/>
          <w:color w:val="000000" w:themeColor="text1"/>
          <w:szCs w:val="28"/>
          <w:lang w:val="vi-VN"/>
        </w:rPr>
        <w:t xml:space="preserve"> (nếu có) đối với các dự án sử dụng vốn hỗ trợ phát triển chính thức, vốn vay ưu đãi;</w:t>
      </w:r>
    </w:p>
    <w:p w14:paraId="291247D5"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e) Các chính sách của Nhà nước về thuế, phí, ưu đãi trong </w:t>
      </w:r>
      <w:r w:rsidRPr="00652C10">
        <w:rPr>
          <w:rFonts w:cs="Times New Roman"/>
          <w:color w:val="000000" w:themeColor="text1"/>
          <w:szCs w:val="28"/>
          <w:lang w:val="vi-VN"/>
        </w:rPr>
        <w:t>lựa chọn nhà thầu</w:t>
      </w:r>
      <w:r w:rsidRPr="00652C10">
        <w:rPr>
          <w:rFonts w:eastAsia="Times New Roman" w:cs="Times New Roman"/>
          <w:color w:val="000000" w:themeColor="text1"/>
          <w:szCs w:val="28"/>
          <w:lang w:val="vi-VN"/>
        </w:rPr>
        <w:t xml:space="preserve"> và các quy định khác liên quan.</w:t>
      </w:r>
    </w:p>
    <w:p w14:paraId="3D5A7A6A" w14:textId="1D2B8381" w:rsidR="00407754" w:rsidRPr="00652C10" w:rsidRDefault="0040775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2. 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w:t>
      </w:r>
      <w:r w:rsidR="00025272" w:rsidRPr="00652C10">
        <w:rPr>
          <w:rFonts w:cs="Times New Roman"/>
          <w:color w:val="000000" w:themeColor="text1"/>
          <w:szCs w:val="28"/>
          <w:lang w:val="vi-VN"/>
        </w:rPr>
        <w:t xml:space="preserve"> Bộ Kế hoạch và Đầu tư hướng dẫn chi tiết </w:t>
      </w:r>
      <w:r w:rsidR="00DB147F" w:rsidRPr="00652C10">
        <w:rPr>
          <w:rFonts w:cs="Times New Roman"/>
          <w:color w:val="000000" w:themeColor="text1"/>
          <w:szCs w:val="28"/>
          <w:lang w:val="vi-VN"/>
        </w:rPr>
        <w:t xml:space="preserve">về </w:t>
      </w:r>
      <w:r w:rsidR="00025272" w:rsidRPr="00652C10">
        <w:rPr>
          <w:rFonts w:cs="Times New Roman"/>
          <w:color w:val="000000" w:themeColor="text1"/>
          <w:szCs w:val="28"/>
          <w:lang w:val="vi-VN"/>
        </w:rPr>
        <w:t xml:space="preserve">danh sách hành vi vi phạm quy định tại khoản 3 Điều 44 </w:t>
      </w:r>
      <w:r w:rsidR="00CE2DA9" w:rsidRPr="00652C10">
        <w:rPr>
          <w:rFonts w:cs="Times New Roman"/>
          <w:color w:val="000000" w:themeColor="text1"/>
          <w:szCs w:val="28"/>
          <w:lang w:val="vi-VN"/>
        </w:rPr>
        <w:t xml:space="preserve">của </w:t>
      </w:r>
      <w:r w:rsidR="00025272" w:rsidRPr="00652C10">
        <w:rPr>
          <w:rFonts w:cs="Times New Roman"/>
          <w:color w:val="000000" w:themeColor="text1"/>
          <w:szCs w:val="28"/>
          <w:lang w:val="vi-VN"/>
        </w:rPr>
        <w:t>Luật Đấu thầu</w:t>
      </w:r>
      <w:r w:rsidR="00DB147F" w:rsidRPr="00652C10">
        <w:rPr>
          <w:rFonts w:cs="Times New Roman"/>
          <w:color w:val="000000" w:themeColor="text1"/>
          <w:szCs w:val="28"/>
          <w:lang w:val="vi-VN"/>
        </w:rPr>
        <w:t xml:space="preserve"> dẫn đến nội dung của hồ sơ mời thầu bị coi là vô hiệu, không phải là căn cứ để đánh giá hồ sơ dự thầu</w:t>
      </w:r>
      <w:r w:rsidR="00025272" w:rsidRPr="00652C10">
        <w:rPr>
          <w:rFonts w:cs="Times New Roman"/>
          <w:color w:val="000000" w:themeColor="text1"/>
          <w:szCs w:val="28"/>
          <w:lang w:val="vi-VN"/>
        </w:rPr>
        <w:t>.</w:t>
      </w:r>
    </w:p>
    <w:p w14:paraId="53170BA6" w14:textId="77777777" w:rsidR="00407754" w:rsidRPr="00652C10" w:rsidRDefault="0040775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Hồ sơ mời thầu phải quy định nội dung đánh giá tính hợp lệ của hồ sơ dự thầu, bao gồm:</w:t>
      </w:r>
    </w:p>
    <w:p w14:paraId="107A2090" w14:textId="77777777" w:rsidR="005C3BCD" w:rsidRPr="00652C10" w:rsidRDefault="005C3BCD" w:rsidP="005C3BCD">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Có bản gốc hồ sơ dự thầu;</w:t>
      </w:r>
    </w:p>
    <w:p w14:paraId="383FE16C" w14:textId="68F76728" w:rsidR="005C3BCD" w:rsidRPr="00652C10" w:rsidRDefault="005C3BCD" w:rsidP="005C3BCD">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w:t>
      </w:r>
      <w:r w:rsidRPr="00652C10">
        <w:rPr>
          <w:rFonts w:eastAsia="Calibri" w:cs="Times New Roman"/>
          <w:color w:val="000000" w:themeColor="text1"/>
          <w:lang w:val="vi-VN"/>
        </w:rPr>
        <w:t xml:space="preserve">Có đơn dự thầu được đại diện hợp pháp của nhà thầu ký tên, đóng dấu (nếu có) theo yêu cầu của hồ sơ mời thầu; thời gian ký đơn dự thầu phải phù hợp với thời gian bắt đầu tổ chức lựa chọn nhà thầu; không đề xuất các giá dự thầu khác nhau hoặc có kèm theo điều kiện gây bất lợi cho chủ đầu tư, bên mời thầu.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văn bản thỏa thuận liên danh; </w:t>
      </w:r>
      <w:r w:rsidRPr="00652C10">
        <w:rPr>
          <w:rFonts w:cs="Times New Roman"/>
          <w:color w:val="000000" w:themeColor="text1"/>
          <w:szCs w:val="28"/>
          <w:lang w:val="vi-VN"/>
        </w:rPr>
        <w:t xml:space="preserve">  </w:t>
      </w:r>
    </w:p>
    <w:p w14:paraId="05B7AD0D" w14:textId="77777777" w:rsidR="005C3BCD" w:rsidRPr="00652C10" w:rsidRDefault="005C3BCD" w:rsidP="005C3BCD">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Hiệu lực của hồ sơ dự thầu đáp ứng yêu cầu theo quy định trong hồ sơ mời thầu;</w:t>
      </w:r>
    </w:p>
    <w:p w14:paraId="727683C4" w14:textId="4812F650" w:rsidR="005C3BCD" w:rsidRPr="00652C10" w:rsidRDefault="005C3BCD" w:rsidP="005C3BCD">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w:t>
      </w:r>
      <w:r w:rsidRPr="00652C10">
        <w:rPr>
          <w:rFonts w:eastAsia="Calibri" w:cs="Times New Roman"/>
          <w:color w:val="000000" w:themeColor="text1"/>
          <w:lang w:val="vi-VN"/>
        </w:rPr>
        <w:t xml:space="preserve"> Có bảo đảm dự thầu với giá trị</w:t>
      </w:r>
      <w:r w:rsidR="00406DFF" w:rsidRPr="0002321B">
        <w:rPr>
          <w:rFonts w:eastAsia="Calibri" w:cs="Times New Roman"/>
          <w:color w:val="000000" w:themeColor="text1"/>
          <w:lang w:val="vi-VN"/>
        </w:rPr>
        <w:t xml:space="preserve">, </w:t>
      </w:r>
      <w:r w:rsidRPr="00652C10">
        <w:rPr>
          <w:rFonts w:eastAsia="Calibri" w:cs="Times New Roman"/>
          <w:color w:val="000000" w:themeColor="text1"/>
          <w:lang w:val="vi-VN"/>
        </w:rPr>
        <w:t>thời hạn hiệu lực</w:t>
      </w:r>
      <w:r w:rsidR="00406DFF" w:rsidRPr="0002321B">
        <w:rPr>
          <w:rFonts w:eastAsia="Calibri" w:cs="Times New Roman"/>
          <w:color w:val="000000" w:themeColor="text1"/>
          <w:lang w:val="vi-VN"/>
        </w:rPr>
        <w:t xml:space="preserve"> và đơn vị thụ hưởng</w:t>
      </w:r>
      <w:r w:rsidRPr="00652C10">
        <w:rPr>
          <w:rFonts w:eastAsia="Calibri" w:cs="Times New Roman"/>
          <w:color w:val="000000" w:themeColor="text1"/>
          <w:lang w:val="vi-VN"/>
        </w:rPr>
        <w:t xml:space="preserve"> đáp ứng yêu cầu của hồ sơ mời thầu. Đối với trường hợp quy định bảo đảm dự thầu theo hình thức nộp thư bảo lãnh hoặc </w:t>
      </w:r>
      <w:r w:rsidR="001A4D88" w:rsidRPr="00652C10">
        <w:rPr>
          <w:rFonts w:eastAsia="Calibri" w:cs="Times New Roman"/>
          <w:color w:val="000000" w:themeColor="text1"/>
          <w:lang w:val="vi-VN"/>
        </w:rPr>
        <w:t>g</w:t>
      </w:r>
      <w:r w:rsidRPr="00652C10">
        <w:rPr>
          <w:rFonts w:eastAsia="Calibri" w:cs="Times New Roman"/>
          <w:color w:val="000000" w:themeColor="text1"/>
          <w:lang w:val="vi-VN"/>
        </w:rPr>
        <w:t xml:space="preserve">iấy chứng nhận bảo hiểm bảo lãnh thì thư bảo lãnh, </w:t>
      </w:r>
      <w:r w:rsidR="001A4D88" w:rsidRPr="00652C10">
        <w:rPr>
          <w:rFonts w:eastAsia="Calibri" w:cs="Times New Roman"/>
          <w:color w:val="000000" w:themeColor="text1"/>
          <w:lang w:val="vi-VN"/>
        </w:rPr>
        <w:t>g</w:t>
      </w:r>
      <w:r w:rsidRPr="00652C10">
        <w:rPr>
          <w:rFonts w:eastAsia="Calibri" w:cs="Times New Roman"/>
          <w:color w:val="000000" w:themeColor="text1"/>
          <w:lang w:val="vi-VN"/>
        </w:rPr>
        <w:t>iấy chứng nhận bảo hiểm bảo lãnh phải được đại diện hợp pháp của tổ chức tín dụng trong nước hoặc chi nhánh ngân hàng nước ngoài</w:t>
      </w:r>
      <w:r w:rsidR="00120921" w:rsidRPr="00652C10">
        <w:rPr>
          <w:rFonts w:eastAsia="Calibri" w:cs="Times New Roman"/>
          <w:color w:val="000000" w:themeColor="text1"/>
          <w:lang w:val="vi-VN"/>
        </w:rPr>
        <w:t xml:space="preserve"> được thành lập theo pháp luật Việt Nam</w:t>
      </w:r>
      <w:r w:rsidRPr="00652C10">
        <w:rPr>
          <w:rFonts w:eastAsia="Calibri" w:cs="Times New Roman"/>
          <w:color w:val="000000" w:themeColor="text1"/>
          <w:lang w:val="vi-VN"/>
        </w:rPr>
        <w:t>, doanh nghiệp bảo hiểm phi nhân thọ trong nước, chi nhánh doanh nghiệp bảo hiểm phi nhân thọ nước ngoài được thành lập theo pháp luật Việt Nam ký tên với giá trị và thời hạn hiệu lực, đơn vị thụ hưởng theo yêu cầu của hồ sơ mời thầu</w:t>
      </w:r>
      <w:r w:rsidRPr="00652C10">
        <w:rPr>
          <w:rFonts w:cs="Times New Roman"/>
          <w:color w:val="000000" w:themeColor="text1"/>
          <w:szCs w:val="28"/>
          <w:lang w:val="vi-VN"/>
        </w:rPr>
        <w:t>;</w:t>
      </w:r>
    </w:p>
    <w:p w14:paraId="47A9F14F" w14:textId="11994444" w:rsidR="005C3BCD" w:rsidRPr="00652C10" w:rsidRDefault="005C3BCD" w:rsidP="005C3BCD">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 Không có tên trong hai hoặc nhiều hồ sơ dự thầu với tư cách là nhà thầu (nhà thầu độc lập hoặc thành viên trong liên danh);</w:t>
      </w:r>
    </w:p>
    <w:p w14:paraId="5D9B4E52" w14:textId="77777777" w:rsidR="005C3BCD" w:rsidRPr="00652C10" w:rsidRDefault="005C3BCD" w:rsidP="005C3BCD">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e) Có thỏa thuận liên danh (trong trường hợp liên danh)</w:t>
      </w:r>
      <w:r w:rsidRPr="00652C10">
        <w:rPr>
          <w:rFonts w:eastAsia="Calibri" w:cs="Times New Roman"/>
          <w:color w:val="000000" w:themeColor="text1"/>
          <w:lang w:val="vi-VN"/>
        </w:rPr>
        <w:t xml:space="preserve"> được đại diện hợp pháp của từng thành viên liên danh ký tên, đóng dấu (nếu có)</w:t>
      </w:r>
      <w:r w:rsidRPr="00652C10">
        <w:rPr>
          <w:rFonts w:cs="Times New Roman"/>
          <w:color w:val="000000" w:themeColor="text1"/>
          <w:szCs w:val="28"/>
          <w:lang w:val="vi-VN"/>
        </w:rPr>
        <w:t>;</w:t>
      </w:r>
    </w:p>
    <w:p w14:paraId="2A188BD6" w14:textId="24E0B29F" w:rsidR="005C3BCD" w:rsidRPr="00652C10" w:rsidRDefault="005C3BCD" w:rsidP="005C3BCD">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g) Nhà thầu bảo đảm tư cách hợp lệ theo quy định tại các khoản 1</w:t>
      </w:r>
      <w:r w:rsidR="0011006F" w:rsidRPr="00652C10">
        <w:rPr>
          <w:rFonts w:cs="Times New Roman"/>
          <w:color w:val="000000" w:themeColor="text1"/>
          <w:szCs w:val="28"/>
          <w:lang w:val="vi-VN"/>
        </w:rPr>
        <w:t xml:space="preserve"> và</w:t>
      </w:r>
      <w:r w:rsidRPr="00652C10">
        <w:rPr>
          <w:rFonts w:cs="Times New Roman"/>
          <w:color w:val="000000" w:themeColor="text1"/>
          <w:szCs w:val="28"/>
          <w:lang w:val="vi-VN"/>
        </w:rPr>
        <w:t xml:space="preserve"> 2  của Điều 5 của Luật Đấu thầu;</w:t>
      </w:r>
    </w:p>
    <w:p w14:paraId="41748FA2" w14:textId="0C7B65D0" w:rsidR="00B31A8E" w:rsidRPr="00652C10" w:rsidRDefault="00BD091D" w:rsidP="005C3BCD">
      <w:pPr>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h</w:t>
      </w:r>
      <w:r w:rsidR="005C3BCD" w:rsidRPr="00652C10">
        <w:rPr>
          <w:rFonts w:cs="Times New Roman"/>
          <w:color w:val="000000" w:themeColor="text1"/>
          <w:szCs w:val="28"/>
          <w:lang w:val="vi-VN"/>
        </w:rPr>
        <w:t xml:space="preserve">) Trong thời hạn 03 năm trước thời điểm đóng thầu, nhà thầu không có nhân sự </w:t>
      </w:r>
      <w:r w:rsidR="00E95564" w:rsidRPr="0002321B">
        <w:rPr>
          <w:rFonts w:cs="Times New Roman"/>
          <w:color w:val="000000" w:themeColor="text1"/>
          <w:szCs w:val="28"/>
          <w:lang w:val="vi-VN"/>
        </w:rPr>
        <w:t>(</w:t>
      </w:r>
      <w:r w:rsidR="004635A4" w:rsidRPr="00652C10">
        <w:rPr>
          <w:rFonts w:cs="Times New Roman"/>
          <w:color w:val="000000" w:themeColor="text1"/>
          <w:szCs w:val="28"/>
          <w:lang w:val="vi-VN"/>
        </w:rPr>
        <w:t>ký kết hợp đồng lao động với</w:t>
      </w:r>
      <w:r w:rsidR="00B173CC" w:rsidRPr="00652C10">
        <w:rPr>
          <w:rFonts w:cs="Times New Roman"/>
          <w:color w:val="000000" w:themeColor="text1"/>
          <w:szCs w:val="28"/>
          <w:lang w:val="vi-VN"/>
        </w:rPr>
        <w:t xml:space="preserve"> nhà thầu tại thời điểm nhân sự thực hiện hành vi vi phạm</w:t>
      </w:r>
      <w:r w:rsidR="00E95564" w:rsidRPr="0002321B">
        <w:rPr>
          <w:rFonts w:cs="Times New Roman"/>
          <w:color w:val="000000" w:themeColor="text1"/>
          <w:szCs w:val="28"/>
          <w:lang w:val="vi-VN"/>
        </w:rPr>
        <w:t>)</w:t>
      </w:r>
      <w:r w:rsidR="00B173CC" w:rsidRPr="00652C10">
        <w:rPr>
          <w:rFonts w:cs="Times New Roman"/>
          <w:color w:val="000000" w:themeColor="text1"/>
          <w:szCs w:val="28"/>
          <w:lang w:val="vi-VN"/>
        </w:rPr>
        <w:t xml:space="preserve"> </w:t>
      </w:r>
      <w:r w:rsidR="005C3BCD" w:rsidRPr="00652C10">
        <w:rPr>
          <w:rFonts w:cs="Times New Roman"/>
          <w:color w:val="000000" w:themeColor="text1"/>
          <w:szCs w:val="28"/>
          <w:lang w:val="vi-VN"/>
        </w:rPr>
        <w:t>bị tòa án kết án có hành vi vi phạm quy định về đấu thầu gây hậu quả nghiêm trọng theo quy định pháp luật về hình sự nhằm mục đích cho nhà thầu đó trúng thầu</w:t>
      </w:r>
      <w:r w:rsidR="00B31A8E" w:rsidRPr="00652C10">
        <w:rPr>
          <w:rFonts w:cs="Times New Roman"/>
          <w:color w:val="000000" w:themeColor="text1"/>
          <w:szCs w:val="28"/>
          <w:lang w:val="vi-VN"/>
        </w:rPr>
        <w:t>;</w:t>
      </w:r>
    </w:p>
    <w:p w14:paraId="635A30C4" w14:textId="77777777" w:rsidR="00407754" w:rsidRPr="00652C10" w:rsidRDefault="0040775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4. Tiêu chuẩn đánh giá hồ sơ dự thầu đối với gói thầu mua sắm hàng hóa bao gồm:</w:t>
      </w:r>
    </w:p>
    <w:p w14:paraId="160DC4E2" w14:textId="4D4E58B0"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pacing w:val="-4"/>
          <w:szCs w:val="28"/>
          <w:lang w:val="vi-VN"/>
        </w:rPr>
        <w:t xml:space="preserve">a) </w:t>
      </w:r>
      <w:r w:rsidRPr="00652C10">
        <w:rPr>
          <w:rFonts w:cs="Times New Roman"/>
          <w:color w:val="000000" w:themeColor="text1"/>
          <w:szCs w:val="28"/>
          <w:lang w:val="vi-VN"/>
        </w:rPr>
        <w:t>Tiêu chuẩn đánh giá về n</w:t>
      </w:r>
      <w:r w:rsidRPr="00652C10">
        <w:rPr>
          <w:rFonts w:cs="Times New Roman"/>
          <w:color w:val="000000" w:themeColor="text1"/>
          <w:spacing w:val="-4"/>
          <w:szCs w:val="28"/>
          <w:lang w:val="vi-VN"/>
        </w:rPr>
        <w:t>ăng lực và kinh nghiệm</w:t>
      </w:r>
      <w:r w:rsidR="00DB147F" w:rsidRPr="00652C10">
        <w:rPr>
          <w:rFonts w:cs="Times New Roman"/>
          <w:color w:val="000000" w:themeColor="text1"/>
          <w:spacing w:val="-4"/>
          <w:szCs w:val="28"/>
          <w:lang w:val="vi-VN"/>
        </w:rPr>
        <w:t>:</w:t>
      </w:r>
    </w:p>
    <w:p w14:paraId="2946BCAA"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Sử dụng tiêu chí đạt, không đạt để xây dựng tiêu chuẩn đánh giá về n</w:t>
      </w:r>
      <w:r w:rsidRPr="00652C10">
        <w:rPr>
          <w:rFonts w:cs="Times New Roman"/>
          <w:color w:val="000000" w:themeColor="text1"/>
          <w:spacing w:val="-4"/>
          <w:szCs w:val="28"/>
          <w:lang w:val="vi-VN"/>
        </w:rPr>
        <w:t xml:space="preserve">ăng lực và kinh nghiệm, trong đó </w:t>
      </w:r>
      <w:r w:rsidRPr="00652C10">
        <w:rPr>
          <w:rFonts w:cs="Times New Roman"/>
          <w:color w:val="000000" w:themeColor="text1"/>
          <w:szCs w:val="28"/>
          <w:lang w:val="vi-VN"/>
        </w:rPr>
        <w:t>phải quy định mức yêu cầu tối thiểu để đánh giá là đạt đối với từng nội dung về năng lực và kinh nghiệm của nhà thầu. Cụ thể như sau:</w:t>
      </w:r>
    </w:p>
    <w:p w14:paraId="19C07FD4" w14:textId="51AD30E0"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Kinh nghiệm thực hiện các hợp đồng cung cấp hàng hóa tương tự; năng lực sản xuất hàng hóa</w:t>
      </w:r>
      <w:r w:rsidR="00DB147F" w:rsidRPr="00652C10">
        <w:rPr>
          <w:rFonts w:cs="Times New Roman"/>
          <w:color w:val="000000" w:themeColor="text1"/>
          <w:szCs w:val="28"/>
          <w:lang w:val="vi-VN"/>
        </w:rPr>
        <w:t>;</w:t>
      </w:r>
    </w:p>
    <w:p w14:paraId="08F4B917" w14:textId="47BD5E5C"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Năng lực tài chính: </w:t>
      </w:r>
      <w:r w:rsidR="007401EA" w:rsidRPr="0002321B">
        <w:rPr>
          <w:rFonts w:cs="Times New Roman"/>
          <w:color w:val="000000" w:themeColor="text1"/>
          <w:szCs w:val="28"/>
          <w:lang w:val="vi-VN"/>
        </w:rPr>
        <w:t>G</w:t>
      </w:r>
      <w:r w:rsidR="004A54C9" w:rsidRPr="00652C10">
        <w:rPr>
          <w:rFonts w:cs="Times New Roman"/>
          <w:color w:val="000000" w:themeColor="text1"/>
          <w:szCs w:val="28"/>
          <w:lang w:val="vi-VN"/>
        </w:rPr>
        <w:t>iá trị tài sản ròng, doanh thu</w:t>
      </w:r>
      <w:r w:rsidR="008B6DF8" w:rsidRPr="0002321B">
        <w:rPr>
          <w:rFonts w:cs="Times New Roman"/>
          <w:color w:val="000000" w:themeColor="text1"/>
          <w:szCs w:val="28"/>
          <w:lang w:val="vi-VN"/>
        </w:rPr>
        <w:t xml:space="preserve">, </w:t>
      </w:r>
      <w:r w:rsidR="001F3881" w:rsidRPr="0002321B">
        <w:rPr>
          <w:rFonts w:cs="Times New Roman"/>
          <w:color w:val="000000" w:themeColor="text1"/>
          <w:szCs w:val="28"/>
          <w:lang w:val="vi-VN"/>
        </w:rPr>
        <w:t xml:space="preserve">việc </w:t>
      </w:r>
      <w:r w:rsidR="008B6DF8" w:rsidRPr="0002321B">
        <w:rPr>
          <w:rFonts w:cs="Times New Roman"/>
          <w:color w:val="000000" w:themeColor="text1"/>
          <w:szCs w:val="28"/>
          <w:lang w:val="vi-VN"/>
        </w:rPr>
        <w:t>thực hiện nghĩa vụ thuế</w:t>
      </w:r>
      <w:r w:rsidR="004A54C9" w:rsidRPr="00652C10">
        <w:rPr>
          <w:rFonts w:cs="Times New Roman"/>
          <w:color w:val="000000" w:themeColor="text1"/>
          <w:szCs w:val="28"/>
          <w:lang w:val="vi-VN"/>
        </w:rPr>
        <w:t xml:space="preserve"> </w:t>
      </w:r>
      <w:r w:rsidRPr="00652C10">
        <w:rPr>
          <w:rFonts w:cs="Times New Roman"/>
          <w:color w:val="000000" w:themeColor="text1"/>
          <w:szCs w:val="28"/>
          <w:lang w:val="vi-VN"/>
        </w:rPr>
        <w:t>và các chỉ tiêu cần thiết khác để đánh giá năng lực về tài chính của nhà thầu</w:t>
      </w:r>
      <w:r w:rsidR="00DB147F" w:rsidRPr="00652C10">
        <w:rPr>
          <w:rFonts w:cs="Times New Roman"/>
          <w:color w:val="000000" w:themeColor="text1"/>
          <w:szCs w:val="28"/>
          <w:lang w:val="vi-VN"/>
        </w:rPr>
        <w:t>;</w:t>
      </w:r>
    </w:p>
    <w:p w14:paraId="2F6D6F5D" w14:textId="70E3EA20"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Cơ sở vật chất kỹ thuật, trình độ cán bộ chuyên môn có liên quan đến việc thực hiện </w:t>
      </w:r>
      <w:r w:rsidR="00FF339C" w:rsidRPr="00652C10">
        <w:rPr>
          <w:rFonts w:cs="Times New Roman"/>
          <w:color w:val="000000" w:themeColor="text1"/>
          <w:szCs w:val="28"/>
          <w:lang w:val="vi-VN"/>
        </w:rPr>
        <w:t xml:space="preserve">các dịch vụ liên quan </w:t>
      </w:r>
      <w:r w:rsidRPr="00652C10">
        <w:rPr>
          <w:rFonts w:cs="Times New Roman"/>
          <w:color w:val="000000" w:themeColor="text1"/>
          <w:szCs w:val="28"/>
          <w:lang w:val="vi-VN"/>
        </w:rPr>
        <w:t>(nếu có yêu cầu</w:t>
      </w:r>
      <w:r w:rsidR="00CD0EF6" w:rsidRPr="00652C10">
        <w:rPr>
          <w:rFonts w:cs="Times New Roman"/>
          <w:color w:val="000000" w:themeColor="text1"/>
          <w:szCs w:val="28"/>
          <w:lang w:val="vi-VN"/>
        </w:rPr>
        <w:t>);</w:t>
      </w:r>
    </w:p>
    <w:p w14:paraId="14560B9E" w14:textId="46D9CB82"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xác định mức độ yêu cầu cụ thể đối với từng tiêu chuẩn quy định tại </w:t>
      </w:r>
      <w:r w:rsidR="0011440D" w:rsidRPr="0002321B">
        <w:rPr>
          <w:rFonts w:cs="Times New Roman"/>
          <w:color w:val="000000" w:themeColor="text1"/>
          <w:szCs w:val="28"/>
          <w:lang w:val="vi-VN"/>
        </w:rPr>
        <w:t>đ</w:t>
      </w:r>
      <w:r w:rsidRPr="00652C10">
        <w:rPr>
          <w:rFonts w:cs="Times New Roman"/>
          <w:color w:val="000000" w:themeColor="text1"/>
          <w:szCs w:val="28"/>
          <w:lang w:val="vi-VN"/>
        </w:rPr>
        <w:t xml:space="preserve">iểm này cần căn cứ theo yêu cầu của từng gói thầu cụ thể. Nhà thầu được đánh giá đạt tất cả nội dung nêu tại </w:t>
      </w:r>
      <w:r w:rsidR="004859DA" w:rsidRPr="00652C10">
        <w:rPr>
          <w:rFonts w:cs="Times New Roman"/>
          <w:color w:val="000000" w:themeColor="text1"/>
          <w:szCs w:val="28"/>
          <w:lang w:val="vi-VN"/>
        </w:rPr>
        <w:t>đ</w:t>
      </w:r>
      <w:r w:rsidRPr="00652C10">
        <w:rPr>
          <w:rFonts w:cs="Times New Roman"/>
          <w:color w:val="000000" w:themeColor="text1"/>
          <w:szCs w:val="28"/>
          <w:lang w:val="vi-VN"/>
        </w:rPr>
        <w:t>iểm này thì đáp ứng yêu cầu về năng lực và kinh nghiệm.</w:t>
      </w:r>
    </w:p>
    <w:p w14:paraId="44087527" w14:textId="5EF42533"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Tiêu chuẩn đánh giá về kỹ thuật</w:t>
      </w:r>
      <w:r w:rsidR="004E43BF" w:rsidRPr="00652C10">
        <w:rPr>
          <w:rFonts w:cs="Times New Roman"/>
          <w:color w:val="000000" w:themeColor="text1"/>
          <w:szCs w:val="28"/>
          <w:lang w:val="vi-VN"/>
        </w:rPr>
        <w:t>:</w:t>
      </w:r>
    </w:p>
    <w:p w14:paraId="25ACD62B" w14:textId="77777777" w:rsidR="004859DA"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Sử dụng tiêu chí đạt, không đạt hoặc phương pháp chấm điểm để xây dựng tiêu chuẩn đánh giá về kỹ thuật. </w:t>
      </w:r>
    </w:p>
    <w:p w14:paraId="32126C93" w14:textId="1972F6B4" w:rsidR="00402F1D" w:rsidRPr="00652C10" w:rsidRDefault="00402F1D" w:rsidP="003D2355">
      <w:pPr>
        <w:widowControl w:val="0"/>
        <w:tabs>
          <w:tab w:val="left" w:pos="851"/>
        </w:tabs>
        <w:spacing w:before="120" w:after="120" w:line="240" w:lineRule="auto"/>
        <w:ind w:firstLine="709"/>
        <w:rPr>
          <w:color w:val="000000" w:themeColor="text1"/>
          <w:szCs w:val="28"/>
          <w:lang w:val="es-ES"/>
        </w:rPr>
      </w:pPr>
      <w:r w:rsidRPr="00652C10">
        <w:rPr>
          <w:rFonts w:cs="Times New Roman"/>
          <w:color w:val="000000" w:themeColor="text1"/>
          <w:szCs w:val="28"/>
          <w:lang w:val="vi-VN"/>
        </w:rPr>
        <w:t>Trường hợp sử dụng phương pháp đạt, không đạt, đ</w:t>
      </w:r>
      <w:r w:rsidRPr="00652C10">
        <w:rPr>
          <w:color w:val="000000" w:themeColor="text1"/>
          <w:szCs w:val="28"/>
          <w:lang w:val="es-ES"/>
        </w:rPr>
        <w:t>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43DC44DD" w14:textId="35544B6A" w:rsidR="00402F1D" w:rsidRPr="00652C10" w:rsidRDefault="00402F1D" w:rsidP="004A1B27">
      <w:pPr>
        <w:widowControl w:val="0"/>
        <w:tabs>
          <w:tab w:val="left" w:pos="851"/>
        </w:tabs>
        <w:spacing w:before="120" w:after="120" w:line="240" w:lineRule="auto"/>
        <w:ind w:firstLine="709"/>
        <w:rPr>
          <w:color w:val="000000" w:themeColor="text1"/>
          <w:szCs w:val="28"/>
          <w:lang w:val="es-ES"/>
        </w:rPr>
      </w:pPr>
      <w:r w:rsidRPr="00652C10">
        <w:rPr>
          <w:rFonts w:cs="Times New Roman"/>
          <w:color w:val="000000" w:themeColor="text1"/>
          <w:szCs w:val="28"/>
          <w:lang w:val="vi-VN"/>
        </w:rPr>
        <w:t>Trường hợp sử dụng phương pháp chấm điểm thì</w:t>
      </w:r>
      <w:r w:rsidRPr="00652C10">
        <w:rPr>
          <w:rFonts w:cs="Times New Roman"/>
          <w:color w:val="000000" w:themeColor="text1"/>
          <w:spacing w:val="-4"/>
          <w:szCs w:val="28"/>
          <w:lang w:val="vi-VN"/>
        </w:rPr>
        <w:t xml:space="preserve"> </w:t>
      </w:r>
      <w:r w:rsidRPr="00652C10">
        <w:rPr>
          <w:rFonts w:cs="Times New Roman"/>
          <w:color w:val="000000" w:themeColor="text1"/>
          <w:szCs w:val="28"/>
          <w:lang w:val="vi-VN"/>
        </w:rPr>
        <w:t>phải quy định mức điểm tối thiểu và mức điểm tối đa đối với từng tiêu ch</w:t>
      </w:r>
      <w:r w:rsidRPr="00652C10">
        <w:rPr>
          <w:rFonts w:cs="Times New Roman"/>
          <w:color w:val="000000" w:themeColor="text1"/>
          <w:szCs w:val="28"/>
          <w:lang w:val="es-ES"/>
        </w:rPr>
        <w:t>í</w:t>
      </w:r>
      <w:r w:rsidRPr="00652C10">
        <w:rPr>
          <w:rFonts w:cs="Times New Roman"/>
          <w:color w:val="000000" w:themeColor="text1"/>
          <w:szCs w:val="28"/>
          <w:lang w:val="vi-VN"/>
        </w:rPr>
        <w:t xml:space="preserve"> tổng quát</w:t>
      </w:r>
      <w:r w:rsidRPr="00652C10">
        <w:rPr>
          <w:rFonts w:cs="Times New Roman"/>
          <w:color w:val="000000" w:themeColor="text1"/>
          <w:szCs w:val="28"/>
          <w:lang w:val="es-ES"/>
        </w:rPr>
        <w:t xml:space="preserve">. Có thể quy định mức điểm tối thiểu đối với tiêu chí chi tiết cơ bản trong tiêu chí tổng quát; </w:t>
      </w:r>
      <w:r w:rsidR="002F7896" w:rsidRPr="00652C10">
        <w:rPr>
          <w:rFonts w:cs="Times New Roman"/>
          <w:color w:val="000000" w:themeColor="text1"/>
          <w:szCs w:val="28"/>
          <w:lang w:val="es-ES"/>
        </w:rPr>
        <w:t xml:space="preserve">không được quy định mức điểm tối thiểu </w:t>
      </w:r>
      <w:r w:rsidRPr="00652C10">
        <w:rPr>
          <w:color w:val="000000" w:themeColor="text1"/>
          <w:szCs w:val="28"/>
          <w:lang w:val="es-ES"/>
        </w:rPr>
        <w:t>đối với các tiêu chí chi tiết không cơ bản</w:t>
      </w:r>
      <w:r w:rsidR="002F7896" w:rsidRPr="00652C10">
        <w:rPr>
          <w:color w:val="000000" w:themeColor="text1"/>
          <w:szCs w:val="28"/>
          <w:lang w:val="es-ES"/>
        </w:rPr>
        <w:t>.</w:t>
      </w:r>
    </w:p>
    <w:p w14:paraId="13834152" w14:textId="52C51E26" w:rsidR="00407754" w:rsidRPr="00652C10" w:rsidRDefault="00407754" w:rsidP="004A1B27">
      <w:pPr>
        <w:widowControl w:val="0"/>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 xml:space="preserve">Việc xây dựng </w:t>
      </w:r>
      <w:r w:rsidRPr="00652C10">
        <w:rPr>
          <w:rFonts w:cs="Times New Roman"/>
          <w:color w:val="000000" w:themeColor="text1"/>
          <w:szCs w:val="28"/>
          <w:lang w:val="vi-VN"/>
        </w:rPr>
        <w:t>tiêu chuẩn đánh giá về kỹ thuật</w:t>
      </w:r>
      <w:r w:rsidRPr="00652C10">
        <w:rPr>
          <w:rFonts w:cs="Times New Roman"/>
          <w:color w:val="000000" w:themeColor="text1"/>
          <w:spacing w:val="2"/>
          <w:szCs w:val="28"/>
          <w:lang w:val="vi-VN"/>
        </w:rPr>
        <w:t xml:space="preserve"> dựa trên các yếu tố về khả năng đáp ứng các yêu cầu về số lượng, chất lượng, thời hạn giao hàng, vận chuyển, lắp đặt, bảo hành, cung cấp các dịch vụ sau bán hàng (nếu có), </w:t>
      </w:r>
      <w:r w:rsidR="0016664F" w:rsidRPr="0002321B">
        <w:rPr>
          <w:rFonts w:cs="Times New Roman"/>
          <w:color w:val="000000" w:themeColor="text1"/>
          <w:szCs w:val="28"/>
          <w:lang w:val="es-ES"/>
        </w:rPr>
        <w:t>u</w:t>
      </w:r>
      <w:r w:rsidR="0016664F" w:rsidRPr="00652C10">
        <w:rPr>
          <w:rFonts w:cs="Times New Roman"/>
          <w:color w:val="000000" w:themeColor="text1"/>
          <w:spacing w:val="-8"/>
          <w:szCs w:val="28"/>
          <w:lang w:val="vi-VN"/>
        </w:rPr>
        <w:t xml:space="preserve">y tín của nhà thầu thông qua việc tham dự thầu, thực hiện hợp đồng theo quy định tại </w:t>
      </w:r>
      <w:r w:rsidR="0016664F" w:rsidRPr="0002321B">
        <w:rPr>
          <w:rFonts w:cs="Times New Roman"/>
          <w:color w:val="000000" w:themeColor="text1"/>
          <w:spacing w:val="-8"/>
          <w:szCs w:val="28"/>
          <w:lang w:val="es-ES"/>
        </w:rPr>
        <w:t xml:space="preserve">khoản 3 </w:t>
      </w:r>
      <w:r w:rsidR="0016664F" w:rsidRPr="00652C10">
        <w:rPr>
          <w:rFonts w:cs="Times New Roman"/>
          <w:color w:val="000000" w:themeColor="text1"/>
          <w:spacing w:val="-8"/>
          <w:szCs w:val="28"/>
          <w:lang w:val="vi-VN"/>
        </w:rPr>
        <w:t>Điều 1</w:t>
      </w:r>
      <w:r w:rsidR="0016664F" w:rsidRPr="0002321B">
        <w:rPr>
          <w:rFonts w:cs="Times New Roman"/>
          <w:color w:val="000000" w:themeColor="text1"/>
          <w:spacing w:val="-8"/>
          <w:szCs w:val="28"/>
          <w:lang w:val="es-ES"/>
        </w:rPr>
        <w:t>7</w:t>
      </w:r>
      <w:r w:rsidR="0016664F" w:rsidRPr="00652C10">
        <w:rPr>
          <w:rFonts w:cs="Times New Roman"/>
          <w:color w:val="000000" w:themeColor="text1"/>
          <w:spacing w:val="-8"/>
          <w:szCs w:val="28"/>
          <w:lang w:val="vi-VN"/>
        </w:rPr>
        <w:t xml:space="preserve"> của Nghị định này</w:t>
      </w:r>
      <w:r w:rsidRPr="00652C10">
        <w:rPr>
          <w:rFonts w:cs="Times New Roman"/>
          <w:color w:val="000000" w:themeColor="text1"/>
          <w:spacing w:val="2"/>
          <w:szCs w:val="28"/>
          <w:lang w:val="vi-VN"/>
        </w:rPr>
        <w:t xml:space="preserve"> và các yêu cầu khác nêu trong hồ sơ mời thầu. Căn cứ vào từng gói thầu cụ thể, khi lập hồ sơ mời thầu phải cụ thể hóa các tiêu chí </w:t>
      </w:r>
      <w:r w:rsidRPr="00652C10">
        <w:rPr>
          <w:rFonts w:cs="Times New Roman"/>
          <w:color w:val="000000" w:themeColor="text1"/>
          <w:spacing w:val="2"/>
          <w:szCs w:val="28"/>
          <w:lang w:val="vi-VN"/>
        </w:rPr>
        <w:lastRenderedPageBreak/>
        <w:t>làm cơ sở để đánh giá về kỹ thuật bao gồm:</w:t>
      </w:r>
    </w:p>
    <w:p w14:paraId="2D6DACB3"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Đặc tính, thông số kỹ thuật của hàng hóa, tiêu chuẩn sản xuất, tiêu chuẩn chế tạo và công nghệ; </w:t>
      </w:r>
    </w:p>
    <w:p w14:paraId="6387148F"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Tính hợp lý và hiệu quả kinh tế của các giải pháp kỹ thuật, biện pháp tổ chức cung cấp, lắp đặt hàng hóa;</w:t>
      </w:r>
    </w:p>
    <w:p w14:paraId="502CA15E" w14:textId="7299CA9A"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Mức độ đáp ứng các yêu cầu về bảo hành,</w:t>
      </w:r>
      <w:r w:rsidR="00CD0EF6" w:rsidRPr="00652C10">
        <w:rPr>
          <w:rFonts w:cs="Times New Roman"/>
          <w:color w:val="000000" w:themeColor="text1"/>
          <w:szCs w:val="28"/>
          <w:lang w:val="vi-VN"/>
        </w:rPr>
        <w:t xml:space="preserve"> </w:t>
      </w:r>
      <w:r w:rsidRPr="00652C10">
        <w:rPr>
          <w:rFonts w:cs="Times New Roman"/>
          <w:color w:val="000000" w:themeColor="text1"/>
          <w:szCs w:val="28"/>
          <w:lang w:val="vi-VN"/>
        </w:rPr>
        <w:t>bảo trì;</w:t>
      </w:r>
    </w:p>
    <w:p w14:paraId="5B3770CF"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Mức độ đáp ứng các yêu cầu về cung cấp vật tư, thiết bị thay thế và các dịch vụ liên quan khác (nếu có) trong suốt quá trình sử dụng của hàng hóa;</w:t>
      </w:r>
    </w:p>
    <w:p w14:paraId="78EF90FC"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Khả năng thích ứng về mặt địa lý, môi trường;</w:t>
      </w:r>
    </w:p>
    <w:p w14:paraId="199A00F2"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Tác động đối với môi trường và biện pháp giải quyết;</w:t>
      </w:r>
    </w:p>
    <w:p w14:paraId="4422FEE2" w14:textId="6C55562B"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Các yếu tố về điều kiện thương mại, thời gian </w:t>
      </w:r>
      <w:r w:rsidR="00EC758E" w:rsidRPr="00652C10">
        <w:rPr>
          <w:rFonts w:cs="Times New Roman"/>
          <w:color w:val="000000" w:themeColor="text1"/>
          <w:szCs w:val="28"/>
          <w:lang w:val="vi-VN"/>
        </w:rPr>
        <w:t>giao hàng</w:t>
      </w:r>
      <w:r w:rsidRPr="00652C10">
        <w:rPr>
          <w:rFonts w:cs="Times New Roman"/>
          <w:color w:val="000000" w:themeColor="text1"/>
          <w:szCs w:val="28"/>
          <w:lang w:val="vi-VN"/>
        </w:rPr>
        <w:t>, đào tạo chuyển giao công nghệ, cung cấp các dịch vụ sau bán hàng;</w:t>
      </w:r>
    </w:p>
    <w:p w14:paraId="0D98FC12"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Tiến độ cung cấp hàng hóa;</w:t>
      </w:r>
    </w:p>
    <w:p w14:paraId="410AFB75"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Yếu tố thân thiện môi trường;</w:t>
      </w:r>
    </w:p>
    <w:p w14:paraId="6BAAF90D" w14:textId="4A7DA5CD" w:rsidR="00580121" w:rsidRPr="000970A4" w:rsidRDefault="00407754" w:rsidP="004A1B27">
      <w:pPr>
        <w:widowControl w:val="0"/>
        <w:tabs>
          <w:tab w:val="left" w:pos="851"/>
        </w:tabs>
        <w:spacing w:before="120" w:after="120" w:line="240" w:lineRule="auto"/>
        <w:ind w:firstLine="709"/>
        <w:rPr>
          <w:color w:val="000000" w:themeColor="text1"/>
          <w:lang w:val="vi-VN"/>
        </w:rPr>
      </w:pPr>
      <w:r w:rsidRPr="000970A4">
        <w:rPr>
          <w:rFonts w:cs="Times New Roman"/>
          <w:color w:val="000000" w:themeColor="text1"/>
          <w:spacing w:val="-8"/>
          <w:szCs w:val="28"/>
          <w:lang w:val="vi-VN"/>
        </w:rPr>
        <w:t>- Uy tín của nhà thầu thông qua việc</w:t>
      </w:r>
      <w:r w:rsidR="00580121" w:rsidRPr="000970A4">
        <w:rPr>
          <w:rFonts w:cs="Times New Roman"/>
          <w:color w:val="000000" w:themeColor="text1"/>
          <w:spacing w:val="-8"/>
          <w:szCs w:val="28"/>
          <w:lang w:val="vi-VN"/>
        </w:rPr>
        <w:t xml:space="preserve"> tham dự thầu, </w:t>
      </w:r>
      <w:r w:rsidRPr="000970A4">
        <w:rPr>
          <w:rFonts w:cs="Times New Roman"/>
          <w:color w:val="000000" w:themeColor="text1"/>
          <w:spacing w:val="-8"/>
          <w:szCs w:val="28"/>
          <w:lang w:val="vi-VN"/>
        </w:rPr>
        <w:t>thực hiện hợp đồng</w:t>
      </w:r>
      <w:r w:rsidR="00B172C8" w:rsidRPr="000970A4">
        <w:rPr>
          <w:rFonts w:cs="Times New Roman"/>
          <w:color w:val="000000" w:themeColor="text1"/>
          <w:spacing w:val="-8"/>
          <w:szCs w:val="28"/>
          <w:lang w:val="vi-VN"/>
        </w:rPr>
        <w:t xml:space="preserve"> theo quy </w:t>
      </w:r>
      <w:r w:rsidR="00B172C8" w:rsidRPr="00652C10">
        <w:rPr>
          <w:rFonts w:cs="Times New Roman"/>
          <w:color w:val="000000" w:themeColor="text1"/>
          <w:spacing w:val="-8"/>
          <w:szCs w:val="28"/>
          <w:lang w:val="vi-VN"/>
        </w:rPr>
        <w:t xml:space="preserve">định tại </w:t>
      </w:r>
      <w:r w:rsidR="001000B3" w:rsidRPr="0002321B">
        <w:rPr>
          <w:rFonts w:cs="Times New Roman"/>
          <w:color w:val="000000" w:themeColor="text1"/>
          <w:spacing w:val="-8"/>
          <w:szCs w:val="28"/>
          <w:lang w:val="vi-VN"/>
        </w:rPr>
        <w:t xml:space="preserve">khoản 3 </w:t>
      </w:r>
      <w:r w:rsidR="00B172C8" w:rsidRPr="00652C10">
        <w:rPr>
          <w:rFonts w:cs="Times New Roman"/>
          <w:color w:val="000000" w:themeColor="text1"/>
          <w:spacing w:val="-8"/>
          <w:szCs w:val="28"/>
          <w:lang w:val="vi-VN"/>
        </w:rPr>
        <w:t xml:space="preserve">Điều </w:t>
      </w:r>
      <w:r w:rsidR="00AF0C49" w:rsidRPr="00652C10">
        <w:rPr>
          <w:rFonts w:cs="Times New Roman"/>
          <w:color w:val="000000" w:themeColor="text1"/>
          <w:spacing w:val="-8"/>
          <w:szCs w:val="28"/>
          <w:lang w:val="vi-VN"/>
        </w:rPr>
        <w:t>1</w:t>
      </w:r>
      <w:r w:rsidR="00AF0C49" w:rsidRPr="0002321B">
        <w:rPr>
          <w:rFonts w:cs="Times New Roman"/>
          <w:color w:val="000000" w:themeColor="text1"/>
          <w:spacing w:val="-8"/>
          <w:szCs w:val="28"/>
          <w:lang w:val="vi-VN"/>
        </w:rPr>
        <w:t>7</w:t>
      </w:r>
      <w:r w:rsidR="00AF0C49" w:rsidRPr="00652C10">
        <w:rPr>
          <w:rFonts w:cs="Times New Roman"/>
          <w:color w:val="000000" w:themeColor="text1"/>
          <w:spacing w:val="-8"/>
          <w:szCs w:val="28"/>
          <w:lang w:val="vi-VN"/>
        </w:rPr>
        <w:t xml:space="preserve"> </w:t>
      </w:r>
      <w:r w:rsidR="00B370F3" w:rsidRPr="00652C10">
        <w:rPr>
          <w:rFonts w:cs="Times New Roman"/>
          <w:color w:val="000000" w:themeColor="text1"/>
          <w:spacing w:val="-8"/>
          <w:szCs w:val="28"/>
          <w:lang w:val="vi-VN"/>
        </w:rPr>
        <w:t>của Nghị định này</w:t>
      </w:r>
      <w:r w:rsidRPr="00652C10">
        <w:rPr>
          <w:rFonts w:cs="Times New Roman"/>
          <w:color w:val="000000" w:themeColor="text1"/>
          <w:spacing w:val="-8"/>
          <w:szCs w:val="28"/>
          <w:lang w:val="vi-VN"/>
        </w:rPr>
        <w:t>;</w:t>
      </w:r>
      <w:r w:rsidR="00580121" w:rsidRPr="000970A4">
        <w:rPr>
          <w:color w:val="000000" w:themeColor="text1"/>
          <w:lang w:val="vi-VN"/>
        </w:rPr>
        <w:t xml:space="preserve"> </w:t>
      </w:r>
    </w:p>
    <w:p w14:paraId="76A3D760" w14:textId="28A37A6D" w:rsidR="00B370F3" w:rsidRPr="00652C10" w:rsidRDefault="00B370F3" w:rsidP="004A1B27">
      <w:pPr>
        <w:widowControl w:val="0"/>
        <w:tabs>
          <w:tab w:val="left" w:pos="851"/>
        </w:tabs>
        <w:spacing w:before="120" w:after="120" w:line="240" w:lineRule="auto"/>
        <w:ind w:firstLine="709"/>
        <w:rPr>
          <w:rFonts w:cs="Times New Roman"/>
          <w:color w:val="000000" w:themeColor="text1"/>
          <w:spacing w:val="-8"/>
          <w:szCs w:val="28"/>
          <w:lang w:val="vi-VN"/>
        </w:rPr>
      </w:pPr>
      <w:r w:rsidRPr="00652C10">
        <w:rPr>
          <w:rFonts w:cs="Times New Roman"/>
          <w:color w:val="000000" w:themeColor="text1"/>
          <w:spacing w:val="-8"/>
          <w:szCs w:val="28"/>
          <w:lang w:val="vi-VN"/>
        </w:rPr>
        <w:t xml:space="preserve">- Chất lượng hàng hóa tương tự được </w:t>
      </w:r>
      <w:r w:rsidR="006B12D9" w:rsidRPr="0002321B">
        <w:rPr>
          <w:rFonts w:cs="Times New Roman"/>
          <w:color w:val="000000" w:themeColor="text1"/>
          <w:spacing w:val="-8"/>
          <w:szCs w:val="28"/>
          <w:lang w:val="vi-VN"/>
        </w:rPr>
        <w:t>đánh giá</w:t>
      </w:r>
      <w:r w:rsidRPr="00652C10">
        <w:rPr>
          <w:rFonts w:cs="Times New Roman"/>
          <w:color w:val="000000" w:themeColor="text1"/>
          <w:spacing w:val="-8"/>
          <w:szCs w:val="28"/>
          <w:lang w:val="vi-VN"/>
        </w:rPr>
        <w:t xml:space="preserve"> theo quy định tại khoản </w:t>
      </w:r>
      <w:r w:rsidR="00C74D2A" w:rsidRPr="0002321B">
        <w:rPr>
          <w:rFonts w:cs="Times New Roman"/>
          <w:color w:val="000000" w:themeColor="text1"/>
          <w:spacing w:val="-8"/>
          <w:szCs w:val="28"/>
          <w:lang w:val="vi-VN"/>
        </w:rPr>
        <w:t>6</w:t>
      </w:r>
      <w:r w:rsidRPr="00652C10">
        <w:rPr>
          <w:rFonts w:cs="Times New Roman"/>
          <w:color w:val="000000" w:themeColor="text1"/>
          <w:spacing w:val="-8"/>
          <w:szCs w:val="28"/>
          <w:lang w:val="vi-VN"/>
        </w:rPr>
        <w:t xml:space="preserve"> Điều </w:t>
      </w:r>
      <w:r w:rsidR="00122BA4" w:rsidRPr="0002321B">
        <w:rPr>
          <w:rFonts w:cs="Times New Roman"/>
          <w:color w:val="000000" w:themeColor="text1"/>
          <w:spacing w:val="-8"/>
          <w:szCs w:val="28"/>
          <w:lang w:val="vi-VN"/>
        </w:rPr>
        <w:t>17</w:t>
      </w:r>
      <w:r w:rsidR="00122BA4" w:rsidRPr="00652C10">
        <w:rPr>
          <w:rFonts w:cs="Times New Roman"/>
          <w:color w:val="000000" w:themeColor="text1"/>
          <w:spacing w:val="-8"/>
          <w:szCs w:val="28"/>
          <w:lang w:val="vi-VN"/>
        </w:rPr>
        <w:t xml:space="preserve"> </w:t>
      </w:r>
      <w:r w:rsidRPr="00652C10">
        <w:rPr>
          <w:rFonts w:cs="Times New Roman"/>
          <w:color w:val="000000" w:themeColor="text1"/>
          <w:spacing w:val="-8"/>
          <w:szCs w:val="28"/>
          <w:lang w:val="vi-VN"/>
        </w:rPr>
        <w:t>của Nghị định này (nếu có);</w:t>
      </w:r>
    </w:p>
    <w:p w14:paraId="67BDA43C"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Các yếu tố cần thiết khác.</w:t>
      </w:r>
    </w:p>
    <w:p w14:paraId="71528F39" w14:textId="10FE7540"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Xác định giá thấp nhất</w:t>
      </w:r>
      <w:r w:rsidR="004E43BF" w:rsidRPr="00652C10">
        <w:rPr>
          <w:rFonts w:cs="Times New Roman"/>
          <w:color w:val="000000" w:themeColor="text1"/>
          <w:szCs w:val="28"/>
          <w:lang w:val="vi-VN"/>
        </w:rPr>
        <w:t xml:space="preserve"> </w:t>
      </w:r>
      <w:r w:rsidRPr="00652C10">
        <w:rPr>
          <w:rFonts w:cs="Times New Roman"/>
          <w:color w:val="000000" w:themeColor="text1"/>
          <w:szCs w:val="28"/>
          <w:lang w:val="vi-VN"/>
        </w:rPr>
        <w:t>(đối với trường hợp áp dụng phương pháp giá thấp nhất):</w:t>
      </w:r>
    </w:p>
    <w:p w14:paraId="074D8076"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Xác định giá dự thầu;</w:t>
      </w:r>
    </w:p>
    <w:p w14:paraId="4345E0FF"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Sửa lỗi;</w:t>
      </w:r>
    </w:p>
    <w:p w14:paraId="6AD55DF7"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Hiệu chỉnh sai lệch;</w:t>
      </w:r>
    </w:p>
    <w:p w14:paraId="1682C9F0"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Trừ giá trị giảm giá (nếu có);</w:t>
      </w:r>
    </w:p>
    <w:p w14:paraId="3289C3BF"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Chuyển đổi giá dự thầu sang một loại đồng tiền chung (nếu có);</w:t>
      </w:r>
    </w:p>
    <w:p w14:paraId="6A273BC5"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Xác định giá trị ưu đãi (nếu có);</w:t>
      </w:r>
    </w:p>
    <w:p w14:paraId="7E2CD60B"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So sánh giữa các hồ sơ dự thầu để xác định giá thấp nhất.</w:t>
      </w:r>
    </w:p>
    <w:p w14:paraId="191C7044"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Tiêu chuẩn xác định giá đánh giá (đối với trường hợp áp dụng phương pháp giá đánh giá): </w:t>
      </w:r>
    </w:p>
    <w:p w14:paraId="730B9560"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Công thức xác định giá đánh giá:</w:t>
      </w:r>
    </w:p>
    <w:p w14:paraId="1E6E7851"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G</w:t>
      </w:r>
      <w:r w:rsidRPr="00652C10">
        <w:rPr>
          <w:rFonts w:cs="Times New Roman"/>
          <w:color w:val="000000" w:themeColor="text1"/>
          <w:szCs w:val="28"/>
          <w:vertAlign w:val="subscript"/>
          <w:lang w:val="vi-VN"/>
        </w:rPr>
        <w:t>ĐG</w:t>
      </w:r>
      <w:r w:rsidRPr="00652C10">
        <w:rPr>
          <w:rFonts w:cs="Times New Roman"/>
          <w:color w:val="000000" w:themeColor="text1"/>
          <w:szCs w:val="28"/>
          <w:lang w:val="vi-VN"/>
        </w:rPr>
        <w:t xml:space="preserve"> = G ± </w:t>
      </w:r>
      <w:r w:rsidRPr="00652C10">
        <w:rPr>
          <w:rFonts w:cs="Times New Roman"/>
          <w:color w:val="000000" w:themeColor="text1"/>
          <w:szCs w:val="28"/>
        </w:rPr>
        <w:t>Δ</w:t>
      </w:r>
      <w:r w:rsidRPr="00652C10">
        <w:rPr>
          <w:rFonts w:cs="Times New Roman"/>
          <w:color w:val="000000" w:themeColor="text1"/>
          <w:szCs w:val="28"/>
          <w:vertAlign w:val="subscript"/>
          <w:lang w:val="vi-VN"/>
        </w:rPr>
        <w:t xml:space="preserve">G </w:t>
      </w:r>
      <w:r w:rsidRPr="00652C10">
        <w:rPr>
          <w:rFonts w:cs="Times New Roman"/>
          <w:color w:val="000000" w:themeColor="text1"/>
          <w:szCs w:val="28"/>
          <w:lang w:val="vi-VN"/>
        </w:rPr>
        <w:t xml:space="preserve">+ </w:t>
      </w:r>
      <w:r w:rsidRPr="00652C10">
        <w:rPr>
          <w:rFonts w:cs="Times New Roman"/>
          <w:color w:val="000000" w:themeColor="text1"/>
          <w:szCs w:val="28"/>
        </w:rPr>
        <w:t>Δ</w:t>
      </w:r>
      <w:r w:rsidRPr="00652C10">
        <w:rPr>
          <w:rFonts w:cs="Times New Roman"/>
          <w:color w:val="000000" w:themeColor="text1"/>
          <w:szCs w:val="28"/>
          <w:vertAlign w:val="subscript"/>
          <w:lang w:val="vi-VN"/>
        </w:rPr>
        <w:t>ƯĐ</w:t>
      </w:r>
    </w:p>
    <w:p w14:paraId="0F0A7965"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Trong đó:</w:t>
      </w:r>
    </w:p>
    <w:p w14:paraId="1FDFD37D"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G = (giá dự thầu ± giá trị sửa lỗi ± giá trị hiệu chỉnh sai lệch) - giá trị giảm giá (nếu có);</w:t>
      </w:r>
    </w:p>
    <w:p w14:paraId="68C113F0"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 xml:space="preserve">- </w:t>
      </w:r>
      <w:r w:rsidRPr="00652C10">
        <w:rPr>
          <w:rFonts w:cs="Times New Roman"/>
          <w:color w:val="000000" w:themeColor="text1"/>
          <w:szCs w:val="28"/>
        </w:rPr>
        <w:t>Δ</w:t>
      </w:r>
      <w:r w:rsidRPr="00652C10">
        <w:rPr>
          <w:rFonts w:cs="Times New Roman"/>
          <w:color w:val="000000" w:themeColor="text1"/>
          <w:szCs w:val="28"/>
          <w:vertAlign w:val="subscript"/>
          <w:lang w:val="vi-VN"/>
        </w:rPr>
        <w:t>G</w:t>
      </w:r>
      <w:r w:rsidRPr="00652C10">
        <w:rPr>
          <w:rFonts w:cs="Times New Roman"/>
          <w:color w:val="000000" w:themeColor="text1"/>
          <w:szCs w:val="28"/>
          <w:lang w:val="vi-VN"/>
        </w:rPr>
        <w:t xml:space="preserve"> là giá trị các yếu tố được quy về một mặt bằng cho cả vòng đời sử dụng của hàng hóa bao gồm:</w:t>
      </w:r>
    </w:p>
    <w:p w14:paraId="146E0028" w14:textId="3BFF4308" w:rsidR="00915D0A" w:rsidRPr="00652C10" w:rsidRDefault="00915D0A" w:rsidP="004A1B27">
      <w:pPr>
        <w:pStyle w:val="Sub-ClauseText"/>
        <w:spacing w:line="264" w:lineRule="auto"/>
        <w:ind w:firstLine="709"/>
        <w:rPr>
          <w:color w:val="000000" w:themeColor="text1"/>
          <w:sz w:val="28"/>
          <w:szCs w:val="28"/>
          <w:lang w:val="es-ES"/>
        </w:rPr>
      </w:pPr>
      <w:r w:rsidRPr="00652C10">
        <w:rPr>
          <w:color w:val="000000" w:themeColor="text1"/>
          <w:sz w:val="28"/>
          <w:szCs w:val="28"/>
          <w:lang w:val="es-ES"/>
        </w:rPr>
        <w:t>+ Thời gian giao hàng</w:t>
      </w:r>
      <w:r w:rsidR="00CD0EF6" w:rsidRPr="00652C10">
        <w:rPr>
          <w:color w:val="000000" w:themeColor="text1"/>
          <w:sz w:val="28"/>
          <w:szCs w:val="28"/>
          <w:lang w:val="es-ES"/>
        </w:rPr>
        <w:t>;</w:t>
      </w:r>
    </w:p>
    <w:p w14:paraId="5B08B468" w14:textId="1959DC37" w:rsidR="00915D0A" w:rsidRPr="00652C10" w:rsidRDefault="00915D0A" w:rsidP="004A1B27">
      <w:pPr>
        <w:pStyle w:val="Sub-ClauseText"/>
        <w:spacing w:line="264" w:lineRule="auto"/>
        <w:ind w:firstLine="709"/>
        <w:rPr>
          <w:color w:val="000000" w:themeColor="text1"/>
          <w:sz w:val="28"/>
          <w:szCs w:val="28"/>
        </w:rPr>
      </w:pPr>
      <w:r w:rsidRPr="00652C10">
        <w:rPr>
          <w:color w:val="000000" w:themeColor="text1"/>
          <w:sz w:val="28"/>
          <w:szCs w:val="28"/>
        </w:rPr>
        <w:t>+ Tiến độ thanh toán</w:t>
      </w:r>
      <w:r w:rsidR="00CD0EF6" w:rsidRPr="00652C10">
        <w:rPr>
          <w:color w:val="000000" w:themeColor="text1"/>
          <w:sz w:val="28"/>
          <w:szCs w:val="28"/>
        </w:rPr>
        <w:t>;</w:t>
      </w:r>
    </w:p>
    <w:p w14:paraId="77FDDB43" w14:textId="12D73367" w:rsidR="00915D0A" w:rsidRPr="00652C10" w:rsidRDefault="00915D0A" w:rsidP="004A1B27">
      <w:pPr>
        <w:pStyle w:val="Sub-ClauseText"/>
        <w:tabs>
          <w:tab w:val="left" w:pos="567"/>
        </w:tabs>
        <w:spacing w:line="264" w:lineRule="auto"/>
        <w:ind w:firstLine="709"/>
        <w:rPr>
          <w:i/>
          <w:color w:val="000000" w:themeColor="text1"/>
          <w:sz w:val="28"/>
          <w:szCs w:val="28"/>
        </w:rPr>
      </w:pPr>
      <w:r w:rsidRPr="00652C10">
        <w:rPr>
          <w:color w:val="000000" w:themeColor="text1"/>
          <w:sz w:val="28"/>
          <w:szCs w:val="28"/>
        </w:rPr>
        <w:t>+ Chi phí cho các hạng mục vật tư, phụ tùng thay thế</w:t>
      </w:r>
      <w:r w:rsidR="00CD0EF6" w:rsidRPr="00652C10">
        <w:rPr>
          <w:color w:val="000000" w:themeColor="text1"/>
          <w:sz w:val="28"/>
          <w:szCs w:val="28"/>
        </w:rPr>
        <w:t xml:space="preserve"> trong thời gian đầu;</w:t>
      </w:r>
    </w:p>
    <w:p w14:paraId="60D17F3E" w14:textId="39D677A8" w:rsidR="00915D0A" w:rsidRPr="00652C10" w:rsidRDefault="00915D0A" w:rsidP="004A1B27">
      <w:pPr>
        <w:pStyle w:val="Sub-ClauseText"/>
        <w:spacing w:line="264" w:lineRule="auto"/>
        <w:ind w:firstLine="709"/>
        <w:rPr>
          <w:color w:val="000000" w:themeColor="text1"/>
          <w:sz w:val="28"/>
          <w:szCs w:val="28"/>
        </w:rPr>
      </w:pPr>
      <w:r w:rsidRPr="00652C10">
        <w:rPr>
          <w:color w:val="000000" w:themeColor="text1"/>
          <w:sz w:val="28"/>
          <w:szCs w:val="28"/>
        </w:rPr>
        <w:t xml:space="preserve">+ Khả năng sẵn sàng cung cấp vật tư, phụ tùng thay thế và các dịch vụ sau bán hàng cho hàng hóa </w:t>
      </w:r>
      <w:r w:rsidRPr="00652C10">
        <w:rPr>
          <w:vanish/>
          <w:color w:val="000000" w:themeColor="text1"/>
          <w:sz w:val="28"/>
          <w:szCs w:val="28"/>
        </w:rPr>
        <w:t xml:space="preserve"> </w:t>
      </w:r>
      <w:r w:rsidRPr="00652C10">
        <w:rPr>
          <w:color w:val="000000" w:themeColor="text1"/>
          <w:sz w:val="28"/>
          <w:szCs w:val="28"/>
        </w:rPr>
        <w:t xml:space="preserve">được chào trong </w:t>
      </w:r>
      <w:r w:rsidR="00FF339C" w:rsidRPr="00652C10">
        <w:rPr>
          <w:color w:val="000000" w:themeColor="text1"/>
          <w:sz w:val="28"/>
          <w:szCs w:val="28"/>
        </w:rPr>
        <w:t xml:space="preserve">hồ sơ dự thầu </w:t>
      </w:r>
      <w:r w:rsidRPr="00652C10">
        <w:rPr>
          <w:color w:val="000000" w:themeColor="text1"/>
          <w:sz w:val="28"/>
          <w:szCs w:val="28"/>
        </w:rPr>
        <w:t>tại địa điểm dự án</w:t>
      </w:r>
      <w:r w:rsidR="006B12D9" w:rsidRPr="00652C10">
        <w:rPr>
          <w:color w:val="000000" w:themeColor="text1"/>
          <w:sz w:val="28"/>
          <w:szCs w:val="28"/>
        </w:rPr>
        <w:t>;</w:t>
      </w:r>
    </w:p>
    <w:p w14:paraId="600B488F" w14:textId="1CF939BA" w:rsidR="00915D0A" w:rsidRPr="00652C10" w:rsidRDefault="00915D0A" w:rsidP="004A1B27">
      <w:pPr>
        <w:pStyle w:val="Sub-ClauseText"/>
        <w:spacing w:before="80" w:after="80"/>
        <w:ind w:firstLine="709"/>
        <w:rPr>
          <w:color w:val="000000" w:themeColor="text1"/>
          <w:sz w:val="28"/>
          <w:szCs w:val="28"/>
        </w:rPr>
      </w:pPr>
      <w:r w:rsidRPr="00652C10">
        <w:rPr>
          <w:color w:val="000000" w:themeColor="text1"/>
          <w:sz w:val="28"/>
          <w:szCs w:val="28"/>
        </w:rPr>
        <w:t>+ Chi phí vòng đời sử dụng</w:t>
      </w:r>
      <w:r w:rsidR="00CD0EF6" w:rsidRPr="00652C10">
        <w:rPr>
          <w:color w:val="000000" w:themeColor="text1"/>
          <w:sz w:val="28"/>
          <w:szCs w:val="28"/>
        </w:rPr>
        <w:t>;</w:t>
      </w:r>
    </w:p>
    <w:p w14:paraId="2BEB8A64" w14:textId="3CB75DC9" w:rsidR="00915D0A" w:rsidRPr="00652C10" w:rsidRDefault="00915D0A" w:rsidP="004A1B27">
      <w:pPr>
        <w:pStyle w:val="Sub-ClauseText"/>
        <w:spacing w:before="80" w:after="80"/>
        <w:ind w:firstLine="709"/>
        <w:rPr>
          <w:color w:val="000000" w:themeColor="text1"/>
          <w:sz w:val="28"/>
          <w:szCs w:val="28"/>
        </w:rPr>
      </w:pPr>
      <w:r w:rsidRPr="00652C10">
        <w:rPr>
          <w:color w:val="000000" w:themeColor="text1"/>
          <w:sz w:val="28"/>
          <w:szCs w:val="28"/>
        </w:rPr>
        <w:t>+ Hiệu suất và công suất của thiết bị</w:t>
      </w:r>
      <w:r w:rsidR="00CD0EF6" w:rsidRPr="00652C10">
        <w:rPr>
          <w:color w:val="000000" w:themeColor="text1"/>
          <w:sz w:val="28"/>
          <w:szCs w:val="28"/>
        </w:rPr>
        <w:t>;</w:t>
      </w:r>
    </w:p>
    <w:p w14:paraId="0628DC26" w14:textId="77777777" w:rsidR="00915D0A" w:rsidRPr="00652C10" w:rsidRDefault="00915D0A" w:rsidP="004A1B27">
      <w:pPr>
        <w:widowControl w:val="0"/>
        <w:spacing w:before="80" w:after="80"/>
        <w:ind w:firstLine="709"/>
        <w:rPr>
          <w:vanish/>
          <w:color w:val="000000" w:themeColor="text1"/>
          <w:szCs w:val="28"/>
        </w:rPr>
      </w:pPr>
    </w:p>
    <w:p w14:paraId="0AF6065C" w14:textId="435180C9" w:rsidR="00915D0A" w:rsidRPr="00652C10" w:rsidRDefault="00915D0A" w:rsidP="004A1B27">
      <w:pPr>
        <w:pStyle w:val="Sub-ClauseText"/>
        <w:spacing w:before="80" w:after="80"/>
        <w:ind w:firstLine="709"/>
        <w:rPr>
          <w:color w:val="000000" w:themeColor="text1"/>
          <w:spacing w:val="0"/>
          <w:sz w:val="28"/>
          <w:szCs w:val="28"/>
        </w:rPr>
      </w:pPr>
      <w:r w:rsidRPr="00652C10">
        <w:rPr>
          <w:color w:val="000000" w:themeColor="text1"/>
          <w:spacing w:val="0"/>
          <w:sz w:val="28"/>
          <w:szCs w:val="28"/>
        </w:rPr>
        <w:t>+ Đấu thầu bền vững (nếu có)</w:t>
      </w:r>
      <w:r w:rsidR="00CD0EF6" w:rsidRPr="00652C10">
        <w:rPr>
          <w:color w:val="000000" w:themeColor="text1"/>
          <w:spacing w:val="0"/>
          <w:sz w:val="28"/>
          <w:szCs w:val="28"/>
        </w:rPr>
        <w:t>;</w:t>
      </w:r>
    </w:p>
    <w:p w14:paraId="596CB971" w14:textId="5F548466" w:rsidR="00407754" w:rsidRPr="00652C10" w:rsidRDefault="00915D0A" w:rsidP="004A1B27">
      <w:pPr>
        <w:pStyle w:val="Sub-ClauseText"/>
        <w:rPr>
          <w:color w:val="000000" w:themeColor="text1"/>
          <w:szCs w:val="28"/>
        </w:rPr>
      </w:pPr>
      <w:r w:rsidRPr="00652C10">
        <w:rPr>
          <w:color w:val="000000" w:themeColor="text1"/>
          <w:szCs w:val="28"/>
        </w:rPr>
        <w:tab/>
        <w:t xml:space="preserve">+ </w:t>
      </w:r>
      <w:r w:rsidR="00407754" w:rsidRPr="00652C10">
        <w:rPr>
          <w:color w:val="000000" w:themeColor="text1"/>
          <w:sz w:val="28"/>
          <w:szCs w:val="28"/>
        </w:rPr>
        <w:t>Các yếu tố khác (nếu có).</w:t>
      </w:r>
    </w:p>
    <w:p w14:paraId="3B130828" w14:textId="3811912B" w:rsidR="00407754" w:rsidRPr="00652C10" w:rsidRDefault="00407754" w:rsidP="004A1B27">
      <w:pPr>
        <w:pStyle w:val="ListParagraph"/>
        <w:tabs>
          <w:tab w:val="left" w:pos="851"/>
        </w:tabs>
        <w:spacing w:before="120" w:after="120" w:line="240" w:lineRule="auto"/>
        <w:ind w:left="0" w:firstLine="709"/>
        <w:rPr>
          <w:rFonts w:ascii="Times New Roman" w:hAnsi="Times New Roman"/>
          <w:color w:val="000000" w:themeColor="text1"/>
          <w:szCs w:val="28"/>
          <w:lang w:val="en-US"/>
        </w:rPr>
      </w:pPr>
      <w:r w:rsidRPr="00652C10">
        <w:rPr>
          <w:rFonts w:ascii="Times New Roman" w:hAnsi="Times New Roman"/>
          <w:color w:val="000000" w:themeColor="text1"/>
          <w:szCs w:val="28"/>
          <w:lang w:val="en-US"/>
        </w:rPr>
        <w:t xml:space="preserve">- </w:t>
      </w:r>
      <w:r w:rsidRPr="00652C10">
        <w:rPr>
          <w:rFonts w:ascii="Times New Roman" w:hAnsi="Times New Roman"/>
          <w:color w:val="000000" w:themeColor="text1"/>
          <w:szCs w:val="28"/>
        </w:rPr>
        <w:t>Δ</w:t>
      </w:r>
      <w:r w:rsidRPr="00652C10">
        <w:rPr>
          <w:rFonts w:ascii="Times New Roman" w:hAnsi="Times New Roman"/>
          <w:color w:val="000000" w:themeColor="text1"/>
          <w:szCs w:val="28"/>
          <w:vertAlign w:val="subscript"/>
        </w:rPr>
        <w:t>ƯĐ</w:t>
      </w:r>
      <w:r w:rsidRPr="00652C10">
        <w:rPr>
          <w:rFonts w:ascii="Times New Roman" w:hAnsi="Times New Roman"/>
          <w:color w:val="000000" w:themeColor="text1"/>
          <w:szCs w:val="28"/>
        </w:rPr>
        <w:t xml:space="preserve"> là </w:t>
      </w:r>
      <w:r w:rsidRPr="00652C10">
        <w:rPr>
          <w:rFonts w:ascii="Times New Roman" w:hAnsi="Times New Roman"/>
          <w:color w:val="000000" w:themeColor="text1"/>
          <w:szCs w:val="28"/>
          <w:lang w:val="en-US"/>
        </w:rPr>
        <w:t xml:space="preserve">giá trị phải cộng thêm đối với đối tượng không được hưởng ưu đãi theo quy định tại </w:t>
      </w:r>
      <w:r w:rsidR="00FF339C" w:rsidRPr="00652C10">
        <w:rPr>
          <w:rFonts w:ascii="Times New Roman" w:hAnsi="Times New Roman"/>
          <w:color w:val="000000" w:themeColor="text1"/>
          <w:szCs w:val="28"/>
          <w:lang w:val="en-US"/>
        </w:rPr>
        <w:t>đ</w:t>
      </w:r>
      <w:r w:rsidR="00C0677D" w:rsidRPr="00652C10">
        <w:rPr>
          <w:rFonts w:ascii="Times New Roman" w:hAnsi="Times New Roman"/>
          <w:color w:val="000000" w:themeColor="text1"/>
          <w:szCs w:val="28"/>
          <w:lang w:val="en-US"/>
        </w:rPr>
        <w:t xml:space="preserve">iểm b </w:t>
      </w:r>
      <w:r w:rsidR="00FF339C" w:rsidRPr="00652C10">
        <w:rPr>
          <w:rFonts w:ascii="Times New Roman" w:hAnsi="Times New Roman"/>
          <w:color w:val="000000" w:themeColor="text1"/>
          <w:szCs w:val="28"/>
          <w:lang w:val="en-US"/>
        </w:rPr>
        <w:t>k</w:t>
      </w:r>
      <w:r w:rsidR="00C0677D" w:rsidRPr="00652C10">
        <w:rPr>
          <w:rFonts w:ascii="Times New Roman" w:hAnsi="Times New Roman"/>
          <w:color w:val="000000" w:themeColor="text1"/>
          <w:szCs w:val="28"/>
          <w:lang w:val="en-US"/>
        </w:rPr>
        <w:t xml:space="preserve">hoản </w:t>
      </w:r>
      <w:r w:rsidR="0083292B">
        <w:rPr>
          <w:rFonts w:ascii="Times New Roman" w:hAnsi="Times New Roman"/>
          <w:color w:val="000000" w:themeColor="text1"/>
          <w:szCs w:val="28"/>
          <w:lang w:val="en-US"/>
        </w:rPr>
        <w:t>1</w:t>
      </w:r>
      <w:r w:rsidR="0083292B" w:rsidRPr="00652C10">
        <w:rPr>
          <w:rFonts w:ascii="Times New Roman" w:hAnsi="Times New Roman"/>
          <w:color w:val="000000" w:themeColor="text1"/>
          <w:szCs w:val="28"/>
          <w:lang w:val="en-US"/>
        </w:rPr>
        <w:t xml:space="preserve"> </w:t>
      </w:r>
      <w:r w:rsidR="00C0677D" w:rsidRPr="00652C10">
        <w:rPr>
          <w:rFonts w:ascii="Times New Roman" w:hAnsi="Times New Roman"/>
          <w:color w:val="000000" w:themeColor="text1"/>
          <w:szCs w:val="28"/>
          <w:lang w:val="en-US"/>
        </w:rPr>
        <w:t xml:space="preserve">và </w:t>
      </w:r>
      <w:r w:rsidR="00FF339C" w:rsidRPr="00652C10">
        <w:rPr>
          <w:rFonts w:ascii="Times New Roman" w:hAnsi="Times New Roman"/>
          <w:color w:val="000000" w:themeColor="text1"/>
          <w:szCs w:val="28"/>
          <w:lang w:val="en-US"/>
        </w:rPr>
        <w:t>đ</w:t>
      </w:r>
      <w:r w:rsidR="00C0677D" w:rsidRPr="00652C10">
        <w:rPr>
          <w:rFonts w:ascii="Times New Roman" w:hAnsi="Times New Roman"/>
          <w:color w:val="000000" w:themeColor="text1"/>
          <w:szCs w:val="28"/>
          <w:lang w:val="en-US"/>
        </w:rPr>
        <w:t xml:space="preserve">iểm b khoản </w:t>
      </w:r>
      <w:r w:rsidR="0083292B">
        <w:rPr>
          <w:rFonts w:ascii="Times New Roman" w:hAnsi="Times New Roman"/>
          <w:color w:val="000000" w:themeColor="text1"/>
          <w:szCs w:val="28"/>
          <w:lang w:val="en-US"/>
        </w:rPr>
        <w:t>2</w:t>
      </w:r>
      <w:r w:rsidR="0083292B" w:rsidRPr="00652C10">
        <w:rPr>
          <w:rFonts w:ascii="Times New Roman" w:hAnsi="Times New Roman"/>
          <w:color w:val="000000" w:themeColor="text1"/>
          <w:szCs w:val="28"/>
          <w:lang w:val="en-US"/>
        </w:rPr>
        <w:t xml:space="preserve"> </w:t>
      </w:r>
      <w:r w:rsidR="00C0677D" w:rsidRPr="00652C10">
        <w:rPr>
          <w:rFonts w:ascii="Times New Roman" w:hAnsi="Times New Roman"/>
          <w:color w:val="000000" w:themeColor="text1"/>
          <w:szCs w:val="28"/>
          <w:lang w:val="en-US"/>
        </w:rPr>
        <w:t xml:space="preserve">Điều 5 </w:t>
      </w:r>
      <w:r w:rsidRPr="00652C10">
        <w:rPr>
          <w:rFonts w:ascii="Times New Roman" w:hAnsi="Times New Roman"/>
          <w:color w:val="000000" w:themeColor="text1"/>
          <w:szCs w:val="28"/>
          <w:lang w:val="en-US"/>
        </w:rPr>
        <w:t>của Nghị định này.</w:t>
      </w:r>
    </w:p>
    <w:p w14:paraId="642CB3C8" w14:textId="5D61251B" w:rsidR="00407754" w:rsidRPr="00652C10" w:rsidRDefault="00B349E8" w:rsidP="004A1B27">
      <w:pPr>
        <w:widowControl w:val="0"/>
        <w:tabs>
          <w:tab w:val="left" w:pos="851"/>
          <w:tab w:val="left" w:pos="993"/>
        </w:tabs>
        <w:spacing w:before="120" w:after="120" w:line="240" w:lineRule="auto"/>
        <w:ind w:firstLine="709"/>
        <w:rPr>
          <w:rFonts w:cs="Times New Roman"/>
          <w:color w:val="000000" w:themeColor="text1"/>
          <w:szCs w:val="28"/>
        </w:rPr>
      </w:pPr>
      <w:r w:rsidRPr="00652C10">
        <w:rPr>
          <w:rFonts w:cs="Times New Roman"/>
          <w:color w:val="000000" w:themeColor="text1"/>
          <w:szCs w:val="28"/>
        </w:rPr>
        <w:t>5</w:t>
      </w:r>
      <w:r w:rsidR="00407754" w:rsidRPr="00652C10">
        <w:rPr>
          <w:rFonts w:cs="Times New Roman"/>
          <w:color w:val="000000" w:themeColor="text1"/>
          <w:szCs w:val="28"/>
        </w:rPr>
        <w:t>. Tiêu chuẩn đánh giá hồ sơ dự thầu đối với gói thầu xây lắp bao gồm:</w:t>
      </w:r>
    </w:p>
    <w:p w14:paraId="21F9E3EA" w14:textId="4F4E379A" w:rsidR="00407754" w:rsidRPr="00652C10" w:rsidRDefault="00407754" w:rsidP="004A1B27">
      <w:pPr>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a) Tiêu chuẩn đánh giá về năng lực và kinh nghiệm</w:t>
      </w:r>
      <w:r w:rsidR="00CD0EF6" w:rsidRPr="00652C10">
        <w:rPr>
          <w:rFonts w:cs="Times New Roman"/>
          <w:color w:val="000000" w:themeColor="text1"/>
          <w:szCs w:val="28"/>
        </w:rPr>
        <w:t>:</w:t>
      </w:r>
    </w:p>
    <w:p w14:paraId="0AA93CD6"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Sử dụng</w:t>
      </w:r>
      <w:r w:rsidRPr="00652C10">
        <w:rPr>
          <w:rFonts w:cs="Times New Roman"/>
          <w:color w:val="000000" w:themeColor="text1"/>
          <w:szCs w:val="28"/>
          <w:lang w:val="vi-VN"/>
        </w:rPr>
        <w:t xml:space="preserve"> tiêu chí đạt, không đạt </w:t>
      </w:r>
      <w:r w:rsidRPr="00652C10">
        <w:rPr>
          <w:rFonts w:cs="Times New Roman"/>
          <w:color w:val="000000" w:themeColor="text1"/>
          <w:szCs w:val="28"/>
        </w:rPr>
        <w:t>để xây dựng tiêu chuẩn đánh giá về</w:t>
      </w:r>
      <w:r w:rsidRPr="00652C10">
        <w:rPr>
          <w:rFonts w:cs="Times New Roman"/>
          <w:color w:val="000000" w:themeColor="text1"/>
          <w:szCs w:val="28"/>
          <w:lang w:val="vi-VN"/>
        </w:rPr>
        <w:t xml:space="preserve"> </w:t>
      </w:r>
      <w:r w:rsidRPr="00652C10">
        <w:rPr>
          <w:rFonts w:cs="Times New Roman"/>
          <w:color w:val="000000" w:themeColor="text1"/>
          <w:szCs w:val="28"/>
        </w:rPr>
        <w:t>n</w:t>
      </w:r>
      <w:r w:rsidRPr="00652C10">
        <w:rPr>
          <w:rFonts w:cs="Times New Roman"/>
          <w:color w:val="000000" w:themeColor="text1"/>
          <w:spacing w:val="-4"/>
          <w:szCs w:val="28"/>
          <w:lang w:val="vi-VN"/>
        </w:rPr>
        <w:t>ăng lực</w:t>
      </w:r>
      <w:r w:rsidRPr="00652C10">
        <w:rPr>
          <w:rFonts w:cs="Times New Roman"/>
          <w:color w:val="000000" w:themeColor="text1"/>
          <w:spacing w:val="-4"/>
          <w:szCs w:val="28"/>
        </w:rPr>
        <w:t xml:space="preserve"> và kinh nghiệm, trong đó </w:t>
      </w:r>
      <w:r w:rsidRPr="00652C10">
        <w:rPr>
          <w:rFonts w:cs="Times New Roman"/>
          <w:color w:val="000000" w:themeColor="text1"/>
          <w:szCs w:val="28"/>
        </w:rPr>
        <w:t xml:space="preserve">phải quy định mức yêu cầu tối thiểu để đánh giá là đạt đối với từng nội dung về </w:t>
      </w:r>
      <w:r w:rsidRPr="00652C10">
        <w:rPr>
          <w:rFonts w:cs="Times New Roman"/>
          <w:color w:val="000000" w:themeColor="text1"/>
          <w:szCs w:val="28"/>
          <w:lang w:val="vi-VN"/>
        </w:rPr>
        <w:t xml:space="preserve">năng lực </w:t>
      </w:r>
      <w:r w:rsidRPr="00652C10">
        <w:rPr>
          <w:rFonts w:cs="Times New Roman"/>
          <w:color w:val="000000" w:themeColor="text1"/>
          <w:szCs w:val="28"/>
        </w:rPr>
        <w:t>và</w:t>
      </w:r>
      <w:r w:rsidRPr="00652C10">
        <w:rPr>
          <w:rFonts w:cs="Times New Roman"/>
          <w:color w:val="000000" w:themeColor="text1"/>
          <w:szCs w:val="28"/>
          <w:lang w:val="vi-VN"/>
        </w:rPr>
        <w:t xml:space="preserve"> kinh nghiệm</w:t>
      </w:r>
      <w:r w:rsidRPr="00652C10">
        <w:rPr>
          <w:rFonts w:cs="Times New Roman"/>
          <w:color w:val="000000" w:themeColor="text1"/>
          <w:szCs w:val="28"/>
        </w:rPr>
        <w:t xml:space="preserve"> của nhà thầu. Cụ thể như sau:</w:t>
      </w:r>
    </w:p>
    <w:p w14:paraId="198F9365" w14:textId="374D0C46"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Kinh nghiệm thực hiện các gói thầu tương tự;</w:t>
      </w:r>
    </w:p>
    <w:p w14:paraId="34163F44" w14:textId="20D7A03E"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Năng lực kỹ thuật: Số lượng, trình độ cán bộ chuyên môn chủ chốt, số lượng thiết bị thi công chủ yếu có khả năng huy động để thực hiện gói thầu (nếu có yêu cầu);</w:t>
      </w:r>
    </w:p>
    <w:p w14:paraId="5485E8AC" w14:textId="5A1B1379" w:rsidR="00407754" w:rsidRPr="00652C10" w:rsidRDefault="00407754" w:rsidP="004A1B27">
      <w:pPr>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xml:space="preserve">- Năng lực tài chính: </w:t>
      </w:r>
      <w:r w:rsidR="003817D9" w:rsidRPr="00652C10">
        <w:rPr>
          <w:rFonts w:cs="Times New Roman"/>
          <w:color w:val="000000" w:themeColor="text1"/>
          <w:szCs w:val="28"/>
        </w:rPr>
        <w:t xml:space="preserve">Giá trị tài sản ròng, </w:t>
      </w:r>
      <w:r w:rsidRPr="00652C10">
        <w:rPr>
          <w:rFonts w:cs="Times New Roman"/>
          <w:color w:val="000000" w:themeColor="text1"/>
          <w:szCs w:val="28"/>
        </w:rPr>
        <w:t xml:space="preserve">doanh thu, </w:t>
      </w:r>
      <w:r w:rsidR="004F2D69" w:rsidRPr="00652C10">
        <w:rPr>
          <w:rFonts w:cs="Times New Roman"/>
          <w:color w:val="000000" w:themeColor="text1"/>
          <w:szCs w:val="28"/>
        </w:rPr>
        <w:t xml:space="preserve">việc thực hiện nghĩa vụ thuế </w:t>
      </w:r>
      <w:r w:rsidRPr="00652C10">
        <w:rPr>
          <w:rFonts w:cs="Times New Roman"/>
          <w:color w:val="000000" w:themeColor="text1"/>
          <w:szCs w:val="28"/>
        </w:rPr>
        <w:t>và các chỉ tiêu cần thiết khác để đánh giá về năng lực tài chính của nhà thầu</w:t>
      </w:r>
      <w:r w:rsidR="00EC758E" w:rsidRPr="00652C10">
        <w:rPr>
          <w:rFonts w:cs="Times New Roman"/>
          <w:color w:val="000000" w:themeColor="text1"/>
          <w:szCs w:val="28"/>
        </w:rPr>
        <w:t>.</w:t>
      </w:r>
    </w:p>
    <w:p w14:paraId="303BE793" w14:textId="773F860E" w:rsidR="00407754" w:rsidRPr="00652C10" w:rsidRDefault="00407754" w:rsidP="004A1B27">
      <w:pPr>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xml:space="preserve">Việc xác định mức độ yêu cầu cụ thể đối với từng tiêu chuẩn quy định tại </w:t>
      </w:r>
      <w:r w:rsidR="00FC19C0" w:rsidRPr="00652C10">
        <w:rPr>
          <w:rFonts w:cs="Times New Roman"/>
          <w:color w:val="000000" w:themeColor="text1"/>
          <w:szCs w:val="28"/>
        </w:rPr>
        <w:t>đ</w:t>
      </w:r>
      <w:r w:rsidRPr="00652C10">
        <w:rPr>
          <w:rFonts w:cs="Times New Roman"/>
          <w:color w:val="000000" w:themeColor="text1"/>
          <w:szCs w:val="28"/>
        </w:rPr>
        <w:t xml:space="preserve">iểm này cần căn cứ theo yêu cầu của từng gói thầu. Nhà thầu được đánh giá đạt tất cả nội dung nêu tại </w:t>
      </w:r>
      <w:r w:rsidR="006B12D9" w:rsidRPr="00652C10">
        <w:rPr>
          <w:rFonts w:cs="Times New Roman"/>
          <w:color w:val="000000" w:themeColor="text1"/>
          <w:szCs w:val="28"/>
        </w:rPr>
        <w:t>đ</w:t>
      </w:r>
      <w:r w:rsidRPr="00652C10">
        <w:rPr>
          <w:rFonts w:cs="Times New Roman"/>
          <w:color w:val="000000" w:themeColor="text1"/>
          <w:szCs w:val="28"/>
        </w:rPr>
        <w:t>iểm này thì đáp ứng yêu cầu về năng lực và kinh nghiệm</w:t>
      </w:r>
      <w:r w:rsidR="00EC758E" w:rsidRPr="00652C10">
        <w:rPr>
          <w:rFonts w:cs="Times New Roman"/>
          <w:color w:val="000000" w:themeColor="text1"/>
          <w:szCs w:val="28"/>
        </w:rPr>
        <w:t>;</w:t>
      </w:r>
    </w:p>
    <w:p w14:paraId="052FCB1F" w14:textId="72D916EA" w:rsidR="00407754" w:rsidRPr="00652C10" w:rsidRDefault="00407754" w:rsidP="004A1B27">
      <w:pPr>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b) Tiêu chuẩn đánh giá về kỹ thuật</w:t>
      </w:r>
      <w:r w:rsidR="001A4D88" w:rsidRPr="00652C10">
        <w:rPr>
          <w:rFonts w:cs="Times New Roman"/>
          <w:color w:val="000000" w:themeColor="text1"/>
          <w:szCs w:val="28"/>
        </w:rPr>
        <w:t>:</w:t>
      </w:r>
    </w:p>
    <w:p w14:paraId="1E00E104" w14:textId="77777777" w:rsidR="009406FB" w:rsidRPr="00652C10" w:rsidRDefault="00407754" w:rsidP="004A1B27">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Sử dụng</w:t>
      </w:r>
      <w:r w:rsidRPr="00652C10">
        <w:rPr>
          <w:rFonts w:cs="Times New Roman"/>
          <w:color w:val="000000" w:themeColor="text1"/>
          <w:szCs w:val="28"/>
          <w:lang w:val="vi-VN"/>
        </w:rPr>
        <w:t xml:space="preserve"> tiêu chí đạt, không đạt </w:t>
      </w:r>
      <w:r w:rsidRPr="00652C10">
        <w:rPr>
          <w:rFonts w:cs="Times New Roman"/>
          <w:color w:val="000000" w:themeColor="text1"/>
          <w:szCs w:val="28"/>
        </w:rPr>
        <w:t>hoặc phương pháp chấm điểm để xây dựng tiêu chuẩn đánh giá về</w:t>
      </w:r>
      <w:r w:rsidRPr="00652C10">
        <w:rPr>
          <w:rFonts w:cs="Times New Roman"/>
          <w:color w:val="000000" w:themeColor="text1"/>
          <w:szCs w:val="28"/>
          <w:lang w:val="vi-VN"/>
        </w:rPr>
        <w:t xml:space="preserve"> </w:t>
      </w:r>
      <w:r w:rsidRPr="00652C10">
        <w:rPr>
          <w:rFonts w:cs="Times New Roman"/>
          <w:color w:val="000000" w:themeColor="text1"/>
          <w:szCs w:val="28"/>
        </w:rPr>
        <w:t xml:space="preserve">kỹ thuật. </w:t>
      </w:r>
    </w:p>
    <w:p w14:paraId="3D2041C3" w14:textId="77777777" w:rsidR="00162781" w:rsidRPr="00652C10" w:rsidRDefault="00162781" w:rsidP="00162781">
      <w:pPr>
        <w:widowControl w:val="0"/>
        <w:tabs>
          <w:tab w:val="left" w:pos="851"/>
        </w:tabs>
        <w:spacing w:before="120" w:after="120" w:line="240" w:lineRule="auto"/>
        <w:ind w:firstLine="709"/>
        <w:rPr>
          <w:color w:val="000000" w:themeColor="text1"/>
          <w:szCs w:val="28"/>
          <w:lang w:val="es-ES"/>
        </w:rPr>
      </w:pPr>
      <w:r w:rsidRPr="00652C10">
        <w:rPr>
          <w:rFonts w:cs="Times New Roman"/>
          <w:color w:val="000000" w:themeColor="text1"/>
          <w:szCs w:val="28"/>
          <w:lang w:val="vi-VN"/>
        </w:rPr>
        <w:t>Trường hợp sử dụng phương pháp đạt, không đạt, đ</w:t>
      </w:r>
      <w:r w:rsidRPr="00652C10">
        <w:rPr>
          <w:color w:val="000000" w:themeColor="text1"/>
          <w:szCs w:val="28"/>
          <w:lang w:val="es-ES"/>
        </w:rPr>
        <w:t xml:space="preserve">ối với các tiêu chí đánh giá tổng quát, chỉ sử dụng tiêu chí đạt, không đạt. Đối với các tiêu chí chi tiết cơ bản trong tiêu chí tổng quát, chỉ sử dụng tiêu chí đạt, không đạt; đối với </w:t>
      </w:r>
      <w:r w:rsidRPr="00652C10">
        <w:rPr>
          <w:color w:val="000000" w:themeColor="text1"/>
          <w:szCs w:val="28"/>
          <w:lang w:val="es-ES"/>
        </w:rPr>
        <w:lastRenderedPageBreak/>
        <w:t>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47B8CBCE" w14:textId="77777777" w:rsidR="00162781" w:rsidRPr="00652C10" w:rsidRDefault="00162781" w:rsidP="00162781">
      <w:pPr>
        <w:widowControl w:val="0"/>
        <w:tabs>
          <w:tab w:val="left" w:pos="851"/>
        </w:tabs>
        <w:spacing w:before="120" w:after="120" w:line="240" w:lineRule="auto"/>
        <w:ind w:firstLine="709"/>
        <w:rPr>
          <w:color w:val="000000" w:themeColor="text1"/>
          <w:szCs w:val="28"/>
          <w:lang w:val="es-ES"/>
        </w:rPr>
      </w:pPr>
      <w:r w:rsidRPr="00652C10">
        <w:rPr>
          <w:rFonts w:cs="Times New Roman"/>
          <w:color w:val="000000" w:themeColor="text1"/>
          <w:szCs w:val="28"/>
          <w:lang w:val="vi-VN"/>
        </w:rPr>
        <w:t>Trường hợp sử dụng phương pháp chấm điểm thì</w:t>
      </w:r>
      <w:r w:rsidRPr="00652C10">
        <w:rPr>
          <w:rFonts w:cs="Times New Roman"/>
          <w:color w:val="000000" w:themeColor="text1"/>
          <w:spacing w:val="-4"/>
          <w:szCs w:val="28"/>
          <w:lang w:val="vi-VN"/>
        </w:rPr>
        <w:t xml:space="preserve"> </w:t>
      </w:r>
      <w:r w:rsidRPr="00652C10">
        <w:rPr>
          <w:rFonts w:cs="Times New Roman"/>
          <w:color w:val="000000" w:themeColor="text1"/>
          <w:szCs w:val="28"/>
          <w:lang w:val="vi-VN"/>
        </w:rPr>
        <w:t>phải quy định mức điểm tối thiểu và mức điểm tối đa đối với từng tiêu ch</w:t>
      </w:r>
      <w:r w:rsidRPr="00652C10">
        <w:rPr>
          <w:rFonts w:cs="Times New Roman"/>
          <w:color w:val="000000" w:themeColor="text1"/>
          <w:szCs w:val="28"/>
          <w:lang w:val="es-ES"/>
        </w:rPr>
        <w:t>í</w:t>
      </w:r>
      <w:r w:rsidRPr="00652C10">
        <w:rPr>
          <w:rFonts w:cs="Times New Roman"/>
          <w:color w:val="000000" w:themeColor="text1"/>
          <w:szCs w:val="28"/>
          <w:lang w:val="vi-VN"/>
        </w:rPr>
        <w:t xml:space="preserve"> tổng quát</w:t>
      </w:r>
      <w:r w:rsidRPr="00652C10">
        <w:rPr>
          <w:rFonts w:cs="Times New Roman"/>
          <w:color w:val="000000" w:themeColor="text1"/>
          <w:szCs w:val="28"/>
          <w:lang w:val="es-ES"/>
        </w:rPr>
        <w:t xml:space="preserve">. Có thể quy định mức điểm tối thiểu đối với tiêu chí chi tiết cơ bản trong tiêu chí tổng quát; không được quy định mức điểm tối thiểu </w:t>
      </w:r>
      <w:r w:rsidRPr="00652C10">
        <w:rPr>
          <w:color w:val="000000" w:themeColor="text1"/>
          <w:szCs w:val="28"/>
          <w:lang w:val="es-ES"/>
        </w:rPr>
        <w:t>đối với các tiêu chí chi tiết không cơ bản.</w:t>
      </w:r>
    </w:p>
    <w:p w14:paraId="15901A23" w14:textId="6B26BE42" w:rsidR="00407754" w:rsidRPr="00652C10" w:rsidRDefault="00407754" w:rsidP="00011623">
      <w:pPr>
        <w:tabs>
          <w:tab w:val="left" w:pos="851"/>
        </w:tabs>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 xml:space="preserve">Việc xây dựng </w:t>
      </w:r>
      <w:r w:rsidRPr="00652C10">
        <w:rPr>
          <w:rFonts w:cs="Times New Roman"/>
          <w:color w:val="000000" w:themeColor="text1"/>
          <w:szCs w:val="28"/>
          <w:lang w:val="vi-VN"/>
        </w:rPr>
        <w:t>tiêu chuẩn đánh giá về kỹ thuật</w:t>
      </w:r>
      <w:r w:rsidRPr="00652C10">
        <w:rPr>
          <w:rFonts w:cs="Times New Roman"/>
          <w:color w:val="000000" w:themeColor="text1"/>
          <w:spacing w:val="2"/>
          <w:szCs w:val="28"/>
          <w:lang w:val="vi-VN"/>
        </w:rPr>
        <w:t xml:space="preserve"> dựa trên các nội dung về khả năng đáp ứng các yêu cầu </w:t>
      </w:r>
      <w:r w:rsidRPr="0002321B">
        <w:rPr>
          <w:rFonts w:cs="Times New Roman"/>
          <w:color w:val="000000" w:themeColor="text1"/>
          <w:spacing w:val="2"/>
          <w:szCs w:val="28"/>
          <w:lang w:val="es-ES"/>
        </w:rPr>
        <w:t>về</w:t>
      </w:r>
      <w:r w:rsidRPr="0002321B">
        <w:rPr>
          <w:rFonts w:cs="Times New Roman"/>
          <w:color w:val="000000" w:themeColor="text1"/>
          <w:szCs w:val="28"/>
          <w:lang w:val="es-ES"/>
        </w:rPr>
        <w:t xml:space="preserve"> hồ sơ thiết kế, </w:t>
      </w:r>
      <w:r w:rsidR="002D17EF" w:rsidRPr="0002321B">
        <w:rPr>
          <w:rFonts w:cs="Times New Roman"/>
          <w:color w:val="000000" w:themeColor="text1"/>
          <w:szCs w:val="28"/>
          <w:lang w:val="es-ES"/>
        </w:rPr>
        <w:t xml:space="preserve">phạm vi công việc, </w:t>
      </w:r>
      <w:r w:rsidR="001738CF" w:rsidRPr="0002321B">
        <w:rPr>
          <w:rFonts w:cs="Times New Roman"/>
          <w:color w:val="000000" w:themeColor="text1"/>
          <w:szCs w:val="28"/>
          <w:lang w:val="es-ES"/>
        </w:rPr>
        <w:t>u</w:t>
      </w:r>
      <w:r w:rsidR="001738CF" w:rsidRPr="00652C10">
        <w:rPr>
          <w:rFonts w:cs="Times New Roman"/>
          <w:color w:val="000000" w:themeColor="text1"/>
          <w:spacing w:val="-8"/>
          <w:szCs w:val="28"/>
          <w:lang w:val="vi-VN"/>
        </w:rPr>
        <w:t xml:space="preserve">y tín của nhà thầu thông qua việc tham dự thầu, thực hiện hợp đồng theo quy định tại </w:t>
      </w:r>
      <w:r w:rsidR="001738CF" w:rsidRPr="0002321B">
        <w:rPr>
          <w:rFonts w:cs="Times New Roman"/>
          <w:color w:val="000000" w:themeColor="text1"/>
          <w:spacing w:val="-8"/>
          <w:szCs w:val="28"/>
          <w:lang w:val="es-ES"/>
        </w:rPr>
        <w:t xml:space="preserve">khoản 3 </w:t>
      </w:r>
      <w:r w:rsidR="001738CF" w:rsidRPr="00652C10">
        <w:rPr>
          <w:rFonts w:cs="Times New Roman"/>
          <w:color w:val="000000" w:themeColor="text1"/>
          <w:spacing w:val="-8"/>
          <w:szCs w:val="28"/>
          <w:lang w:val="vi-VN"/>
        </w:rPr>
        <w:t>Điều 1</w:t>
      </w:r>
      <w:r w:rsidR="001738CF" w:rsidRPr="0002321B">
        <w:rPr>
          <w:rFonts w:cs="Times New Roman"/>
          <w:color w:val="000000" w:themeColor="text1"/>
          <w:spacing w:val="-8"/>
          <w:szCs w:val="28"/>
          <w:lang w:val="es-ES"/>
        </w:rPr>
        <w:t>7</w:t>
      </w:r>
      <w:r w:rsidR="001738CF" w:rsidRPr="00652C10">
        <w:rPr>
          <w:rFonts w:cs="Times New Roman"/>
          <w:color w:val="000000" w:themeColor="text1"/>
          <w:spacing w:val="-8"/>
          <w:szCs w:val="28"/>
          <w:lang w:val="vi-VN"/>
        </w:rPr>
        <w:t xml:space="preserve"> của Nghị định này</w:t>
      </w:r>
      <w:r w:rsidRPr="0002321B">
        <w:rPr>
          <w:rFonts w:cs="Times New Roman"/>
          <w:color w:val="000000" w:themeColor="text1"/>
          <w:szCs w:val="28"/>
          <w:lang w:val="es-ES"/>
        </w:rPr>
        <w:t xml:space="preserve"> và các yêu cầu khác</w:t>
      </w:r>
      <w:r w:rsidRPr="00652C10">
        <w:rPr>
          <w:rFonts w:cs="Times New Roman"/>
          <w:color w:val="000000" w:themeColor="text1"/>
          <w:spacing w:val="2"/>
          <w:szCs w:val="28"/>
          <w:lang w:val="vi-VN"/>
        </w:rPr>
        <w:t xml:space="preserve"> nêu trong hồ sơ mời thầu</w:t>
      </w:r>
      <w:r w:rsidRPr="0002321B">
        <w:rPr>
          <w:rFonts w:cs="Times New Roman"/>
          <w:color w:val="000000" w:themeColor="text1"/>
          <w:spacing w:val="2"/>
          <w:szCs w:val="28"/>
          <w:lang w:val="es-ES"/>
        </w:rPr>
        <w:t>. Căn cứ vào từng gói thầu cụ thể, khi lập hồ sơ mời thầu phải cụ thể hóa các tiêu chí làm cơ sở để đánh giá về kỹ thuật bao gồm</w:t>
      </w:r>
      <w:r w:rsidRPr="00652C10">
        <w:rPr>
          <w:rFonts w:cs="Times New Roman"/>
          <w:color w:val="000000" w:themeColor="text1"/>
          <w:spacing w:val="2"/>
          <w:szCs w:val="28"/>
          <w:lang w:val="vi-VN"/>
        </w:rPr>
        <w:t>:</w:t>
      </w:r>
    </w:p>
    <w:p w14:paraId="54477B31"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Tính hợp lý và khả thi của các giải pháp kỹ thuật, biện pháp tổ chức thi công phù hợp với đề xuất về tiến độ thi công;</w:t>
      </w:r>
    </w:p>
    <w:p w14:paraId="554DF5C5" w14:textId="1839374D"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Trừ trường hợp do tính chất của gói thầu mà hồ sơ mời thầu yêu cầu nhà thầu phải thực hiện theo đúng biện pháp thi công nêu trong hồ sơ mời thầu, trong hồ sơ mời thầu cần quy định nhà thầu được đề xuất biện pháp thi công khác với biện pháp thi công nêu trong hồ sơ mời thầu. </w:t>
      </w:r>
    </w:p>
    <w:p w14:paraId="2ADA60C8"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Tiến độ thi công;</w:t>
      </w:r>
    </w:p>
    <w:p w14:paraId="731BF612" w14:textId="183915D4" w:rsidR="00376A75" w:rsidRPr="00652C10" w:rsidRDefault="00376A75" w:rsidP="00376A75">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008479D3" w:rsidRPr="00652C10">
        <w:rPr>
          <w:rFonts w:cs="Times New Roman"/>
          <w:color w:val="000000" w:themeColor="text1"/>
          <w:szCs w:val="28"/>
          <w:lang w:val="vi-VN"/>
        </w:rPr>
        <w:t>Cách thức quản lý dự án bao gồm:</w:t>
      </w:r>
      <w:r w:rsidRPr="00652C10">
        <w:rPr>
          <w:rFonts w:cs="Times New Roman"/>
          <w:color w:val="000000" w:themeColor="text1"/>
          <w:szCs w:val="28"/>
          <w:lang w:val="vi-VN"/>
        </w:rPr>
        <w:t xml:space="preserve"> </w:t>
      </w:r>
      <w:r w:rsidR="008479D3" w:rsidRPr="00652C10">
        <w:rPr>
          <w:rFonts w:cs="Times New Roman"/>
          <w:color w:val="000000" w:themeColor="text1"/>
          <w:szCs w:val="28"/>
          <w:lang w:val="vi-VN"/>
        </w:rPr>
        <w:t>N</w:t>
      </w:r>
      <w:r w:rsidRPr="00652C10">
        <w:rPr>
          <w:rFonts w:cs="Times New Roman"/>
          <w:color w:val="000000" w:themeColor="text1"/>
          <w:szCs w:val="28"/>
          <w:lang w:val="vi-VN"/>
        </w:rPr>
        <w:t xml:space="preserve">ăng lực, kinh nghiệm của nhân sự </w:t>
      </w:r>
      <w:r w:rsidR="008479D3" w:rsidRPr="00652C10">
        <w:rPr>
          <w:rFonts w:cs="Times New Roman"/>
          <w:color w:val="000000" w:themeColor="text1"/>
          <w:szCs w:val="28"/>
          <w:lang w:val="vi-VN"/>
        </w:rPr>
        <w:t>quan trọng, tổ chức quản lý dự án, tổ chức quản lý hiện trường</w:t>
      </w:r>
      <w:r w:rsidRPr="00652C10">
        <w:rPr>
          <w:rFonts w:cs="Times New Roman"/>
          <w:color w:val="000000" w:themeColor="text1"/>
          <w:szCs w:val="28"/>
          <w:lang w:val="vi-VN"/>
        </w:rPr>
        <w:t>;</w:t>
      </w:r>
    </w:p>
    <w:p w14:paraId="16BFA6CF"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Các biện pháp bảo đảm chất lượng;</w:t>
      </w:r>
    </w:p>
    <w:p w14:paraId="516F17FC"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Bảo đảm điều kiện vệ sinh môi trường và các điều kiện khác như phòng cháy, chữa cháy, an toàn lao động;</w:t>
      </w:r>
    </w:p>
    <w:p w14:paraId="2DF7EEA6"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Mức độ đáp ứng các yêu cầu về bảo hành, bảo trì;</w:t>
      </w:r>
    </w:p>
    <w:p w14:paraId="1B8B1074" w14:textId="61072301"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Các yếu tố thân thiện môi trường (nếu có) như: việc sử dụng các vật tư, vật liệu; biện pháp tổ chức thi công; dây chuyền, công nghệ thi công</w:t>
      </w:r>
      <w:r w:rsidR="00EA6EEB" w:rsidRPr="00652C10">
        <w:rPr>
          <w:rFonts w:cs="Times New Roman"/>
          <w:color w:val="000000" w:themeColor="text1"/>
          <w:szCs w:val="28"/>
          <w:lang w:val="vi-VN"/>
        </w:rPr>
        <w:t xml:space="preserve"> và các yếu tố khác (nếu có)</w:t>
      </w:r>
      <w:r w:rsidRPr="00652C10">
        <w:rPr>
          <w:rFonts w:cs="Times New Roman"/>
          <w:color w:val="000000" w:themeColor="text1"/>
          <w:szCs w:val="28"/>
          <w:lang w:val="vi-VN"/>
        </w:rPr>
        <w:t>;</w:t>
      </w:r>
    </w:p>
    <w:p w14:paraId="1F974E69" w14:textId="77777777" w:rsidR="001738CF" w:rsidRPr="000970A4" w:rsidRDefault="001738CF" w:rsidP="001738CF">
      <w:pPr>
        <w:widowControl w:val="0"/>
        <w:tabs>
          <w:tab w:val="left" w:pos="851"/>
        </w:tabs>
        <w:spacing w:before="120" w:after="120" w:line="240" w:lineRule="auto"/>
        <w:ind w:firstLine="709"/>
        <w:rPr>
          <w:color w:val="000000" w:themeColor="text1"/>
          <w:lang w:val="vi-VN"/>
        </w:rPr>
      </w:pPr>
      <w:r w:rsidRPr="000970A4">
        <w:rPr>
          <w:rFonts w:cs="Times New Roman"/>
          <w:color w:val="000000" w:themeColor="text1"/>
          <w:spacing w:val="-8"/>
          <w:szCs w:val="28"/>
          <w:lang w:val="vi-VN"/>
        </w:rPr>
        <w:t xml:space="preserve">- Uy tín của nhà thầu thông qua việc tham dự thầu, thực hiện hợp đồng theo quy </w:t>
      </w:r>
      <w:r w:rsidRPr="00652C10">
        <w:rPr>
          <w:rFonts w:cs="Times New Roman"/>
          <w:color w:val="000000" w:themeColor="text1"/>
          <w:spacing w:val="-8"/>
          <w:szCs w:val="28"/>
          <w:lang w:val="vi-VN"/>
        </w:rPr>
        <w:t xml:space="preserve">định tại </w:t>
      </w:r>
      <w:r w:rsidRPr="0002321B">
        <w:rPr>
          <w:rFonts w:cs="Times New Roman"/>
          <w:color w:val="000000" w:themeColor="text1"/>
          <w:spacing w:val="-8"/>
          <w:szCs w:val="28"/>
          <w:lang w:val="vi-VN"/>
        </w:rPr>
        <w:t xml:space="preserve">khoản 3 </w:t>
      </w:r>
      <w:r w:rsidRPr="00652C10">
        <w:rPr>
          <w:rFonts w:cs="Times New Roman"/>
          <w:color w:val="000000" w:themeColor="text1"/>
          <w:spacing w:val="-8"/>
          <w:szCs w:val="28"/>
          <w:lang w:val="vi-VN"/>
        </w:rPr>
        <w:t>Điều 1</w:t>
      </w:r>
      <w:r w:rsidRPr="0002321B">
        <w:rPr>
          <w:rFonts w:cs="Times New Roman"/>
          <w:color w:val="000000" w:themeColor="text1"/>
          <w:spacing w:val="-8"/>
          <w:szCs w:val="28"/>
          <w:lang w:val="vi-VN"/>
        </w:rPr>
        <w:t>7</w:t>
      </w:r>
      <w:r w:rsidRPr="00652C10">
        <w:rPr>
          <w:rFonts w:cs="Times New Roman"/>
          <w:color w:val="000000" w:themeColor="text1"/>
          <w:spacing w:val="-8"/>
          <w:szCs w:val="28"/>
          <w:lang w:val="vi-VN"/>
        </w:rPr>
        <w:t xml:space="preserve"> của Nghị định này;</w:t>
      </w:r>
      <w:r w:rsidRPr="000970A4">
        <w:rPr>
          <w:color w:val="000000" w:themeColor="text1"/>
          <w:lang w:val="vi-VN"/>
        </w:rPr>
        <w:t xml:space="preserve"> </w:t>
      </w:r>
    </w:p>
    <w:p w14:paraId="26EAB32D" w14:textId="0D51009A"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Các yếu tố cần thiết khác</w:t>
      </w:r>
      <w:r w:rsidR="001A4D88" w:rsidRPr="00652C10">
        <w:rPr>
          <w:rFonts w:cs="Times New Roman"/>
          <w:color w:val="000000" w:themeColor="text1"/>
          <w:szCs w:val="28"/>
          <w:lang w:val="vi-VN"/>
        </w:rPr>
        <w:t>;</w:t>
      </w:r>
    </w:p>
    <w:p w14:paraId="14E88E8E" w14:textId="54F0F4D0"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c) </w:t>
      </w:r>
      <w:r w:rsidRPr="00652C10">
        <w:rPr>
          <w:rFonts w:cs="Times New Roman"/>
          <w:color w:val="000000" w:themeColor="text1"/>
          <w:spacing w:val="-4"/>
          <w:szCs w:val="28"/>
          <w:lang w:val="vi-VN"/>
        </w:rPr>
        <w:t xml:space="preserve">Xác định giá thấp nhất (đối với trường hợp áp dụng phương pháp giá thấp nhất) thực hiện theo quy định tại </w:t>
      </w:r>
      <w:r w:rsidR="00475E1E" w:rsidRPr="00652C10">
        <w:rPr>
          <w:rFonts w:cs="Times New Roman"/>
          <w:color w:val="000000" w:themeColor="text1"/>
          <w:spacing w:val="-4"/>
          <w:szCs w:val="28"/>
          <w:lang w:val="vi-VN"/>
        </w:rPr>
        <w:t>đ</w:t>
      </w:r>
      <w:r w:rsidRPr="00652C10">
        <w:rPr>
          <w:rFonts w:cs="Times New Roman"/>
          <w:color w:val="000000" w:themeColor="text1"/>
          <w:spacing w:val="-4"/>
          <w:szCs w:val="28"/>
          <w:lang w:val="vi-VN"/>
        </w:rPr>
        <w:t xml:space="preserve">iểm c </w:t>
      </w:r>
      <w:r w:rsidR="00475E1E" w:rsidRPr="00652C10">
        <w:rPr>
          <w:rFonts w:cs="Times New Roman"/>
          <w:color w:val="000000" w:themeColor="text1"/>
          <w:spacing w:val="-4"/>
          <w:szCs w:val="28"/>
          <w:lang w:val="vi-VN"/>
        </w:rPr>
        <w:t>k</w:t>
      </w:r>
      <w:r w:rsidRPr="00652C10">
        <w:rPr>
          <w:rFonts w:cs="Times New Roman"/>
          <w:color w:val="000000" w:themeColor="text1"/>
          <w:spacing w:val="-4"/>
          <w:szCs w:val="28"/>
          <w:lang w:val="vi-VN"/>
        </w:rPr>
        <w:t xml:space="preserve">hoản </w:t>
      </w:r>
      <w:r w:rsidR="00DF3BCB" w:rsidRPr="00652C10">
        <w:rPr>
          <w:rFonts w:cs="Times New Roman"/>
          <w:color w:val="000000" w:themeColor="text1"/>
          <w:spacing w:val="-4"/>
          <w:szCs w:val="28"/>
          <w:lang w:val="vi-VN"/>
        </w:rPr>
        <w:t xml:space="preserve">4 </w:t>
      </w:r>
      <w:r w:rsidRPr="00652C10">
        <w:rPr>
          <w:rFonts w:cs="Times New Roman"/>
          <w:color w:val="000000" w:themeColor="text1"/>
          <w:spacing w:val="-4"/>
          <w:szCs w:val="28"/>
          <w:lang w:val="vi-VN"/>
        </w:rPr>
        <w:t>Điều này</w:t>
      </w:r>
      <w:r w:rsidRPr="00652C10">
        <w:rPr>
          <w:rFonts w:cs="Times New Roman"/>
          <w:color w:val="000000" w:themeColor="text1"/>
          <w:szCs w:val="28"/>
          <w:lang w:val="vi-VN"/>
        </w:rPr>
        <w:t>;</w:t>
      </w:r>
    </w:p>
    <w:p w14:paraId="38B1A2D2" w14:textId="1DB662FA"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 Tiêu chuẩn xác định giá đánh giá (đối với trường hợp áp dụng phương pháp giá đánh giá)</w:t>
      </w:r>
      <w:r w:rsidR="00475E1E" w:rsidRPr="00652C10">
        <w:rPr>
          <w:rFonts w:cs="Times New Roman"/>
          <w:color w:val="000000" w:themeColor="text1"/>
          <w:szCs w:val="28"/>
          <w:lang w:val="vi-VN"/>
        </w:rPr>
        <w:t>:</w:t>
      </w:r>
    </w:p>
    <w:p w14:paraId="11C025D6"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Công thức xác định giá đánh giá:</w:t>
      </w:r>
    </w:p>
    <w:p w14:paraId="13784A87"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G</w:t>
      </w:r>
      <w:r w:rsidRPr="00652C10">
        <w:rPr>
          <w:rFonts w:cs="Times New Roman"/>
          <w:color w:val="000000" w:themeColor="text1"/>
          <w:szCs w:val="28"/>
          <w:vertAlign w:val="subscript"/>
          <w:lang w:val="vi-VN"/>
        </w:rPr>
        <w:t>ĐG</w:t>
      </w:r>
      <w:r w:rsidRPr="00652C10">
        <w:rPr>
          <w:rFonts w:cs="Times New Roman"/>
          <w:color w:val="000000" w:themeColor="text1"/>
          <w:szCs w:val="28"/>
          <w:lang w:val="vi-VN"/>
        </w:rPr>
        <w:t xml:space="preserve"> = G ± </w:t>
      </w:r>
      <w:r w:rsidRPr="00652C10">
        <w:rPr>
          <w:rFonts w:cs="Times New Roman"/>
          <w:color w:val="000000" w:themeColor="text1"/>
          <w:szCs w:val="28"/>
        </w:rPr>
        <w:t>Δ</w:t>
      </w:r>
      <w:r w:rsidRPr="00652C10">
        <w:rPr>
          <w:rFonts w:cs="Times New Roman"/>
          <w:color w:val="000000" w:themeColor="text1"/>
          <w:szCs w:val="28"/>
          <w:vertAlign w:val="subscript"/>
          <w:lang w:val="vi-VN"/>
        </w:rPr>
        <w:t xml:space="preserve">G </w:t>
      </w:r>
      <w:r w:rsidRPr="00652C10">
        <w:rPr>
          <w:rFonts w:cs="Times New Roman"/>
          <w:color w:val="000000" w:themeColor="text1"/>
          <w:szCs w:val="28"/>
          <w:lang w:val="vi-VN"/>
        </w:rPr>
        <w:t xml:space="preserve">+ </w:t>
      </w:r>
      <w:r w:rsidRPr="00652C10">
        <w:rPr>
          <w:rFonts w:cs="Times New Roman"/>
          <w:color w:val="000000" w:themeColor="text1"/>
          <w:szCs w:val="28"/>
        </w:rPr>
        <w:t>Δ</w:t>
      </w:r>
      <w:r w:rsidRPr="00652C10">
        <w:rPr>
          <w:rFonts w:cs="Times New Roman"/>
          <w:color w:val="000000" w:themeColor="text1"/>
          <w:szCs w:val="28"/>
          <w:vertAlign w:val="subscript"/>
          <w:lang w:val="vi-VN"/>
        </w:rPr>
        <w:t>ƯĐ</w:t>
      </w:r>
    </w:p>
    <w:p w14:paraId="08CFD0F9"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Trong đó:</w:t>
      </w:r>
    </w:p>
    <w:p w14:paraId="27908F37"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G = (giá dự thầu ± giá trị sửa lỗi ± giá trị hiệu chỉnh sai lệch) - giá trị giảm giá (nếu có);</w:t>
      </w:r>
    </w:p>
    <w:p w14:paraId="6FD2F1A4"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Pr="00652C10">
        <w:rPr>
          <w:rFonts w:cs="Times New Roman"/>
          <w:color w:val="000000" w:themeColor="text1"/>
          <w:szCs w:val="28"/>
        </w:rPr>
        <w:t>Δ</w:t>
      </w:r>
      <w:r w:rsidRPr="00652C10">
        <w:rPr>
          <w:rFonts w:cs="Times New Roman"/>
          <w:color w:val="000000" w:themeColor="text1"/>
          <w:szCs w:val="28"/>
          <w:vertAlign w:val="subscript"/>
          <w:lang w:val="vi-VN"/>
        </w:rPr>
        <w:t>G</w:t>
      </w:r>
      <w:r w:rsidRPr="00652C10">
        <w:rPr>
          <w:rFonts w:cs="Times New Roman"/>
          <w:color w:val="000000" w:themeColor="text1"/>
          <w:szCs w:val="28"/>
          <w:lang w:val="vi-VN"/>
        </w:rPr>
        <w:t xml:space="preserve"> là giá trị các yếu tố được quy về một mặt bằng cho cả vòng đời sử dụng của công trình bao gồm:</w:t>
      </w:r>
    </w:p>
    <w:p w14:paraId="0A8D176B"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Pr="00652C10">
        <w:rPr>
          <w:rFonts w:cs="Times New Roman"/>
          <w:color w:val="000000" w:themeColor="text1"/>
          <w:szCs w:val="28"/>
          <w:lang w:val="es-ES"/>
        </w:rPr>
        <w:t>Tiến độ hoàn thành công trình</w:t>
      </w:r>
      <w:r w:rsidRPr="00652C10">
        <w:rPr>
          <w:rFonts w:cs="Times New Roman"/>
          <w:color w:val="000000" w:themeColor="text1"/>
          <w:szCs w:val="28"/>
          <w:lang w:val="vi-VN"/>
        </w:rPr>
        <w:t>;</w:t>
      </w:r>
    </w:p>
    <w:p w14:paraId="61C81AA4" w14:textId="3C7FF6DC"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Pr="00652C10">
        <w:rPr>
          <w:rFonts w:cs="Times New Roman"/>
          <w:color w:val="000000" w:themeColor="text1"/>
          <w:szCs w:val="28"/>
          <w:lang w:val="es-ES"/>
        </w:rPr>
        <w:t xml:space="preserve">Chi phí </w:t>
      </w:r>
      <w:r w:rsidR="002309D4" w:rsidRPr="00652C10">
        <w:rPr>
          <w:rFonts w:cs="Times New Roman"/>
          <w:color w:val="000000" w:themeColor="text1"/>
          <w:szCs w:val="28"/>
          <w:lang w:val="es-ES"/>
        </w:rPr>
        <w:t xml:space="preserve">vòng đời </w:t>
      </w:r>
      <w:r w:rsidRPr="00652C10">
        <w:rPr>
          <w:rFonts w:cs="Times New Roman"/>
          <w:color w:val="000000" w:themeColor="text1"/>
          <w:szCs w:val="28"/>
          <w:lang w:val="es-ES"/>
        </w:rPr>
        <w:t>trong suốt quá trình sử dụng của công trình;</w:t>
      </w:r>
    </w:p>
    <w:p w14:paraId="54B2FD50"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Chi phí lãi vay (nếu có);</w:t>
      </w:r>
    </w:p>
    <w:p w14:paraId="71ACC9F0"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Pr="00652C10">
        <w:rPr>
          <w:rFonts w:cs="Times New Roman"/>
          <w:color w:val="000000" w:themeColor="text1"/>
          <w:szCs w:val="28"/>
          <w:lang w:val="es-ES"/>
        </w:rPr>
        <w:t>Đấu thầu bền vững (nếu có);</w:t>
      </w:r>
    </w:p>
    <w:p w14:paraId="0CCC0143"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Các yếu tố khác (nếu có).</w:t>
      </w:r>
    </w:p>
    <w:p w14:paraId="09593199" w14:textId="081D4174"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Pr="00652C10">
        <w:rPr>
          <w:rFonts w:cs="Times New Roman"/>
          <w:color w:val="000000" w:themeColor="text1"/>
          <w:szCs w:val="28"/>
        </w:rPr>
        <w:t>Δ</w:t>
      </w:r>
      <w:r w:rsidRPr="00652C10">
        <w:rPr>
          <w:rFonts w:cs="Times New Roman"/>
          <w:color w:val="000000" w:themeColor="text1"/>
          <w:szCs w:val="28"/>
          <w:vertAlign w:val="subscript"/>
          <w:lang w:val="vi-VN"/>
        </w:rPr>
        <w:t>ƯĐ</w:t>
      </w:r>
      <w:r w:rsidRPr="00652C10">
        <w:rPr>
          <w:rFonts w:cs="Times New Roman"/>
          <w:color w:val="000000" w:themeColor="text1"/>
          <w:szCs w:val="28"/>
          <w:lang w:val="vi-VN"/>
        </w:rPr>
        <w:t xml:space="preserve"> là giá trị phải cộng thêm đối với đối tượng không được hưởng ưu đãi theo quy định tại </w:t>
      </w:r>
      <w:r w:rsidR="008B0CD0" w:rsidRPr="00652C10">
        <w:rPr>
          <w:rFonts w:cs="Times New Roman"/>
          <w:color w:val="000000" w:themeColor="text1"/>
          <w:szCs w:val="28"/>
          <w:lang w:val="vi-VN"/>
        </w:rPr>
        <w:t xml:space="preserve">điểm </w:t>
      </w:r>
      <w:r w:rsidR="004B0921" w:rsidRPr="00652C10">
        <w:rPr>
          <w:rFonts w:cs="Times New Roman"/>
          <w:color w:val="000000" w:themeColor="text1"/>
          <w:szCs w:val="28"/>
          <w:lang w:val="vi-VN"/>
        </w:rPr>
        <w:t xml:space="preserve">b </w:t>
      </w:r>
      <w:r w:rsidR="008B0CD0" w:rsidRPr="00652C10">
        <w:rPr>
          <w:rFonts w:cs="Times New Roman"/>
          <w:color w:val="000000" w:themeColor="text1"/>
          <w:szCs w:val="28"/>
          <w:lang w:val="vi-VN"/>
        </w:rPr>
        <w:t xml:space="preserve">khoản </w:t>
      </w:r>
      <w:r w:rsidR="004B0921" w:rsidRPr="00652C10">
        <w:rPr>
          <w:rFonts w:cs="Times New Roman"/>
          <w:color w:val="000000" w:themeColor="text1"/>
          <w:szCs w:val="28"/>
          <w:lang w:val="vi-VN"/>
        </w:rPr>
        <w:t>2 Điều 6 của Nghị định này</w:t>
      </w:r>
      <w:r w:rsidRPr="00652C10">
        <w:rPr>
          <w:rFonts w:cs="Times New Roman"/>
          <w:color w:val="000000" w:themeColor="text1"/>
          <w:szCs w:val="28"/>
          <w:lang w:val="vi-VN"/>
        </w:rPr>
        <w:t xml:space="preserve">. </w:t>
      </w:r>
    </w:p>
    <w:p w14:paraId="3DD06E48" w14:textId="7B5A7468" w:rsidR="00407754" w:rsidRPr="00652C10" w:rsidRDefault="004B0921"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6</w:t>
      </w:r>
      <w:r w:rsidR="00407754" w:rsidRPr="00652C10">
        <w:rPr>
          <w:rFonts w:cs="Times New Roman"/>
          <w:color w:val="000000" w:themeColor="text1"/>
          <w:szCs w:val="28"/>
          <w:lang w:val="vi-VN"/>
        </w:rPr>
        <w:t>. Đối với gói thầu cung cấp dịch vụ phi tư vấn và gói thầu hỗn hợp</w:t>
      </w:r>
      <w:r w:rsidR="00475E1E" w:rsidRPr="00652C10">
        <w:rPr>
          <w:rFonts w:cs="Times New Roman"/>
          <w:color w:val="000000" w:themeColor="text1"/>
          <w:szCs w:val="28"/>
          <w:lang w:val="vi-VN"/>
        </w:rPr>
        <w:t>:</w:t>
      </w:r>
    </w:p>
    <w:p w14:paraId="0023A6BD" w14:textId="0A5BB399" w:rsidR="00407754" w:rsidRPr="00652C10" w:rsidRDefault="00407754" w:rsidP="004A1B27">
      <w:pPr>
        <w:pStyle w:val="NormalWeb"/>
        <w:tabs>
          <w:tab w:val="left" w:pos="851"/>
        </w:tabs>
        <w:spacing w:before="120" w:beforeAutospacing="0" w:after="120" w:afterAutospacing="0"/>
        <w:ind w:firstLine="709"/>
        <w:rPr>
          <w:color w:val="000000" w:themeColor="text1"/>
          <w:sz w:val="28"/>
          <w:szCs w:val="28"/>
          <w:lang w:val="vi-VN"/>
        </w:rPr>
      </w:pPr>
      <w:r w:rsidRPr="00652C10">
        <w:rPr>
          <w:color w:val="000000" w:themeColor="text1"/>
          <w:spacing w:val="-4"/>
          <w:sz w:val="28"/>
          <w:szCs w:val="28"/>
          <w:lang w:val="vi-VN"/>
        </w:rPr>
        <w:t xml:space="preserve">Căn cứ quy mô, tính chất của gói thầu và quy định tại các </w:t>
      </w:r>
      <w:r w:rsidR="00475E1E" w:rsidRPr="00652C10">
        <w:rPr>
          <w:rFonts w:eastAsia="Calibri"/>
          <w:color w:val="000000" w:themeColor="text1"/>
          <w:spacing w:val="-4"/>
          <w:sz w:val="28"/>
          <w:szCs w:val="28"/>
          <w:lang w:val="vi-VN"/>
        </w:rPr>
        <w:t>k</w:t>
      </w:r>
      <w:r w:rsidRPr="00652C10">
        <w:rPr>
          <w:rFonts w:eastAsia="Calibri"/>
          <w:color w:val="000000" w:themeColor="text1"/>
          <w:spacing w:val="-4"/>
          <w:sz w:val="28"/>
          <w:szCs w:val="28"/>
          <w:lang w:val="vi-VN"/>
        </w:rPr>
        <w:t>hoản 2, 3</w:t>
      </w:r>
      <w:r w:rsidR="003C71A0" w:rsidRPr="00652C10">
        <w:rPr>
          <w:rFonts w:eastAsia="Calibri"/>
          <w:color w:val="000000" w:themeColor="text1"/>
          <w:spacing w:val="-4"/>
          <w:sz w:val="28"/>
          <w:szCs w:val="28"/>
          <w:lang w:val="vi-VN"/>
        </w:rPr>
        <w:t>, 4</w:t>
      </w:r>
      <w:r w:rsidRPr="00652C10">
        <w:rPr>
          <w:rFonts w:eastAsia="Calibri"/>
          <w:color w:val="000000" w:themeColor="text1"/>
          <w:spacing w:val="-4"/>
          <w:sz w:val="28"/>
          <w:szCs w:val="28"/>
          <w:lang w:val="vi-VN"/>
        </w:rPr>
        <w:t xml:space="preserve"> và </w:t>
      </w:r>
      <w:r w:rsidR="003C71A0" w:rsidRPr="00652C10">
        <w:rPr>
          <w:rFonts w:eastAsia="Calibri"/>
          <w:color w:val="000000" w:themeColor="text1"/>
          <w:spacing w:val="-4"/>
          <w:sz w:val="28"/>
          <w:szCs w:val="28"/>
          <w:lang w:val="vi-VN"/>
        </w:rPr>
        <w:t>5</w:t>
      </w:r>
      <w:r w:rsidR="003C71A0" w:rsidRPr="00652C10">
        <w:rPr>
          <w:color w:val="000000" w:themeColor="text1"/>
          <w:sz w:val="28"/>
          <w:szCs w:val="28"/>
          <w:lang w:val="vi-VN"/>
        </w:rPr>
        <w:t xml:space="preserve"> </w:t>
      </w:r>
      <w:r w:rsidRPr="00652C10">
        <w:rPr>
          <w:color w:val="000000" w:themeColor="text1"/>
          <w:sz w:val="28"/>
          <w:szCs w:val="28"/>
          <w:lang w:val="vi-VN"/>
        </w:rPr>
        <w:t>Điều này để xác định tiêu chuẩn đánh giá về năng lực và kinh nghiệm; tiêu chuẩn đánh giá về kỹ thuật; xác định giá thấp nhất (</w:t>
      </w:r>
      <w:r w:rsidRPr="00652C10">
        <w:rPr>
          <w:color w:val="000000" w:themeColor="text1"/>
          <w:sz w:val="28"/>
          <w:szCs w:val="28"/>
          <w:lang w:val="vi-VN" w:eastAsia="x-none"/>
        </w:rPr>
        <w:t xml:space="preserve">đối với trường hợp </w:t>
      </w:r>
      <w:r w:rsidRPr="00652C10">
        <w:rPr>
          <w:color w:val="000000" w:themeColor="text1"/>
          <w:sz w:val="28"/>
          <w:szCs w:val="28"/>
          <w:lang w:val="vi-VN"/>
        </w:rPr>
        <w:t>áp dụng phương pháp giá thấp nhất) hoặc tiêu chuẩn xác định giá đánh giá (</w:t>
      </w:r>
      <w:r w:rsidRPr="00652C10">
        <w:rPr>
          <w:color w:val="000000" w:themeColor="text1"/>
          <w:sz w:val="28"/>
          <w:szCs w:val="28"/>
          <w:lang w:val="vi-VN" w:eastAsia="x-none"/>
        </w:rPr>
        <w:t xml:space="preserve">đối với trường hợp </w:t>
      </w:r>
      <w:r w:rsidRPr="00652C10">
        <w:rPr>
          <w:color w:val="000000" w:themeColor="text1"/>
          <w:sz w:val="28"/>
          <w:szCs w:val="28"/>
          <w:lang w:val="vi-VN"/>
        </w:rPr>
        <w:t>áp dụng phương pháp giá đánh giá) cho phù hợp.</w:t>
      </w:r>
    </w:p>
    <w:p w14:paraId="72C04752" w14:textId="4556380A" w:rsidR="00407754" w:rsidRPr="00652C10" w:rsidRDefault="004B0921" w:rsidP="004A1B27">
      <w:pPr>
        <w:pStyle w:val="NormalWeb"/>
        <w:tabs>
          <w:tab w:val="left" w:pos="851"/>
        </w:tabs>
        <w:spacing w:before="120" w:beforeAutospacing="0" w:after="120" w:afterAutospacing="0"/>
        <w:ind w:firstLine="709"/>
        <w:rPr>
          <w:color w:val="000000" w:themeColor="text1"/>
          <w:spacing w:val="-4"/>
          <w:sz w:val="28"/>
          <w:szCs w:val="28"/>
          <w:lang w:val="vi-VN"/>
        </w:rPr>
      </w:pPr>
      <w:r w:rsidRPr="00652C10">
        <w:rPr>
          <w:color w:val="000000" w:themeColor="text1"/>
          <w:sz w:val="28"/>
          <w:szCs w:val="28"/>
          <w:lang w:val="vi-VN"/>
        </w:rPr>
        <w:t>7</w:t>
      </w:r>
      <w:r w:rsidR="00407754" w:rsidRPr="00652C10">
        <w:rPr>
          <w:color w:val="000000" w:themeColor="text1"/>
          <w:sz w:val="28"/>
          <w:szCs w:val="28"/>
          <w:lang w:val="vi-VN"/>
        </w:rPr>
        <w:t xml:space="preserve">. Không sử dụng phương pháp đánh giá kết hợp giữa kỹ thuật và giá đối </w:t>
      </w:r>
      <w:r w:rsidR="00407754" w:rsidRPr="00652C10">
        <w:rPr>
          <w:color w:val="000000" w:themeColor="text1"/>
          <w:spacing w:val="-4"/>
          <w:sz w:val="28"/>
          <w:szCs w:val="28"/>
          <w:lang w:val="vi-VN"/>
        </w:rPr>
        <w:t>với gói thầu áp dụng phương thức lựa chọn nhà thầu một giai đoạn một túi hồ sơ.</w:t>
      </w:r>
    </w:p>
    <w:p w14:paraId="557D0A80" w14:textId="17B0A4D0" w:rsidR="00407754" w:rsidRPr="00652C10" w:rsidRDefault="004B0921"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pacing w:val="-4"/>
          <w:szCs w:val="28"/>
          <w:lang w:val="vi-VN"/>
        </w:rPr>
        <w:t>8</w:t>
      </w:r>
      <w:r w:rsidR="00407754" w:rsidRPr="00652C10">
        <w:rPr>
          <w:rFonts w:cs="Times New Roman"/>
          <w:color w:val="000000" w:themeColor="text1"/>
          <w:spacing w:val="-4"/>
          <w:szCs w:val="28"/>
          <w:lang w:val="vi-VN"/>
        </w:rPr>
        <w:t xml:space="preserve">. </w:t>
      </w:r>
      <w:r w:rsidR="00407754" w:rsidRPr="00652C10">
        <w:rPr>
          <w:rFonts w:eastAsia="Times New Roman" w:cs="Times New Roman"/>
          <w:color w:val="000000" w:themeColor="text1"/>
          <w:szCs w:val="28"/>
          <w:lang w:val="vi-VN"/>
        </w:rPr>
        <w:t>Đối với gói thầu chia phần, trong hồ sơ mời thầu phải nêu rõ điều kiện chào thầu, biện pháp và giá trị bảo đảm dự</w:t>
      </w:r>
      <w:r w:rsidR="00407754" w:rsidRPr="00652C10">
        <w:rPr>
          <w:rFonts w:cs="Times New Roman"/>
          <w:color w:val="000000" w:themeColor="text1"/>
          <w:szCs w:val="28"/>
          <w:lang w:val="vi-VN"/>
        </w:rPr>
        <w:t xml:space="preserve"> thầu cho từng phần hoặc nhiều phần và phương pháp đánh giá đối với từng phần hoặc nhiều phần để các nhà thầu tính toán phương án chào thầu theo khả năng của mình.</w:t>
      </w:r>
    </w:p>
    <w:p w14:paraId="3908C683" w14:textId="26409F3F" w:rsidR="00407754" w:rsidRPr="00652C10" w:rsidRDefault="004B0921" w:rsidP="004A1B27">
      <w:pPr>
        <w:widowControl w:val="0"/>
        <w:tabs>
          <w:tab w:val="left" w:pos="-3119"/>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9</w:t>
      </w:r>
      <w:r w:rsidR="00407754" w:rsidRPr="00652C10">
        <w:rPr>
          <w:rFonts w:cs="Times New Roman"/>
          <w:color w:val="000000" w:themeColor="text1"/>
          <w:szCs w:val="28"/>
          <w:lang w:val="vi-VN"/>
        </w:rPr>
        <w:t>. Quy định về nhãn hiệu, xuất xứ của hàng hóa</w:t>
      </w:r>
      <w:r w:rsidR="00475E1E" w:rsidRPr="00652C10">
        <w:rPr>
          <w:rFonts w:cs="Times New Roman"/>
          <w:color w:val="000000" w:themeColor="text1"/>
          <w:szCs w:val="28"/>
          <w:lang w:val="vi-VN"/>
        </w:rPr>
        <w:t>:</w:t>
      </w:r>
    </w:p>
    <w:p w14:paraId="20B46CA7" w14:textId="2F2A3AE1" w:rsidR="00407754" w:rsidRDefault="00407754" w:rsidP="004A1B27">
      <w:pPr>
        <w:widowControl w:val="0"/>
        <w:tabs>
          <w:tab w:val="left" w:pos="-3119"/>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Trừ trường hợp quy định tại điểm e khoản 3 Điều 10</w:t>
      </w:r>
      <w:r w:rsidR="00474ED5" w:rsidRPr="00652C10">
        <w:rPr>
          <w:rFonts w:cs="Times New Roman"/>
          <w:color w:val="000000" w:themeColor="text1"/>
          <w:szCs w:val="28"/>
          <w:lang w:val="vi-VN"/>
        </w:rPr>
        <w:t>, khoản 2 Điều 44</w:t>
      </w:r>
      <w:r w:rsidRPr="00652C10">
        <w:rPr>
          <w:rFonts w:cs="Times New Roman"/>
          <w:iCs/>
          <w:color w:val="000000" w:themeColor="text1"/>
          <w:szCs w:val="28"/>
          <w:lang w:val="vi-VN"/>
        </w:rPr>
        <w:t xml:space="preserve"> và khoản 1 Điều 56 </w:t>
      </w:r>
      <w:r w:rsidR="00CE2DA9" w:rsidRPr="00652C10">
        <w:rPr>
          <w:rFonts w:cs="Times New Roman"/>
          <w:iCs/>
          <w:color w:val="000000" w:themeColor="text1"/>
          <w:szCs w:val="28"/>
          <w:lang w:val="vi-VN"/>
        </w:rPr>
        <w:t xml:space="preserve">của </w:t>
      </w:r>
      <w:r w:rsidRPr="00652C10">
        <w:rPr>
          <w:rFonts w:cs="Times New Roman"/>
          <w:iCs/>
          <w:color w:val="000000" w:themeColor="text1"/>
          <w:szCs w:val="28"/>
          <w:lang w:val="vi-VN"/>
        </w:rPr>
        <w:t xml:space="preserve">Luật Đấu thầu, trong </w:t>
      </w:r>
      <w:r w:rsidRPr="00652C10">
        <w:rPr>
          <w:rFonts w:cs="Times New Roman"/>
          <w:color w:val="000000" w:themeColor="text1"/>
          <w:szCs w:val="28"/>
          <w:lang w:val="vi-VN"/>
        </w:rPr>
        <w:t>hồ sơ mời thầu không được nêu yêu cầu về nhãn hiệu, xuất xứ cụ thể của hàng hóa.</w:t>
      </w:r>
    </w:p>
    <w:p w14:paraId="38E91222" w14:textId="4FD84555" w:rsidR="00723FDA" w:rsidRPr="00652C10" w:rsidRDefault="00407754" w:rsidP="004A1B27">
      <w:pPr>
        <w:widowControl w:val="0"/>
        <w:tabs>
          <w:tab w:val="left" w:pos="-3119"/>
          <w:tab w:val="left" w:pos="851"/>
        </w:tabs>
        <w:spacing w:before="120" w:after="120" w:line="240" w:lineRule="auto"/>
        <w:ind w:firstLine="709"/>
        <w:rPr>
          <w:rFonts w:cs="Times New Roman"/>
          <w:color w:val="000000" w:themeColor="text1"/>
          <w:szCs w:val="28"/>
          <w:lang w:val="nl-NL"/>
        </w:rPr>
      </w:pPr>
      <w:r w:rsidRPr="00652C10">
        <w:rPr>
          <w:rFonts w:cs="Times New Roman"/>
          <w:color w:val="000000" w:themeColor="text1"/>
          <w:szCs w:val="28"/>
          <w:lang w:val="vi-VN"/>
        </w:rPr>
        <w:t xml:space="preserve">b) </w:t>
      </w:r>
      <w:r w:rsidR="00D718FA" w:rsidRPr="00652C10">
        <w:rPr>
          <w:rFonts w:cs="Times New Roman"/>
          <w:color w:val="000000" w:themeColor="text1"/>
          <w:szCs w:val="28"/>
          <w:lang w:val="nl-NL"/>
        </w:rPr>
        <w:t>H</w:t>
      </w:r>
      <w:r w:rsidRPr="00652C10">
        <w:rPr>
          <w:rFonts w:cs="Times New Roman"/>
          <w:color w:val="000000" w:themeColor="text1"/>
          <w:szCs w:val="28"/>
          <w:lang w:val="nl-NL"/>
        </w:rPr>
        <w:t>ồ sơ mời thầu có thể quy định về xuất xứ của hàng hóa</w:t>
      </w:r>
      <w:r w:rsidR="00723FDA" w:rsidRPr="00652C10">
        <w:rPr>
          <w:rFonts w:cs="Times New Roman"/>
          <w:color w:val="000000" w:themeColor="text1"/>
          <w:szCs w:val="28"/>
          <w:lang w:val="nl-NL"/>
        </w:rPr>
        <w:t xml:space="preserve"> như sau:</w:t>
      </w:r>
    </w:p>
    <w:p w14:paraId="7018C26D" w14:textId="732E68AC" w:rsidR="003B5A98" w:rsidRPr="00652C10" w:rsidRDefault="00723FDA" w:rsidP="003B5A98">
      <w:pPr>
        <w:widowControl w:val="0"/>
        <w:tabs>
          <w:tab w:val="left" w:pos="-3119"/>
          <w:tab w:val="left" w:pos="851"/>
        </w:tabs>
        <w:spacing w:before="120" w:after="120" w:line="240" w:lineRule="auto"/>
        <w:ind w:firstLine="709"/>
        <w:rPr>
          <w:rFonts w:cs="Times New Roman"/>
          <w:color w:val="000000" w:themeColor="text1"/>
          <w:szCs w:val="28"/>
          <w:lang w:val="nl-NL"/>
        </w:rPr>
      </w:pPr>
      <w:r w:rsidRPr="00652C10">
        <w:rPr>
          <w:rFonts w:cs="Times New Roman"/>
          <w:color w:val="000000" w:themeColor="text1"/>
          <w:szCs w:val="28"/>
          <w:lang w:val="nl-NL"/>
        </w:rPr>
        <w:t xml:space="preserve">- Xuất xứ theo các </w:t>
      </w:r>
      <w:r w:rsidR="002127DD" w:rsidRPr="00652C10">
        <w:rPr>
          <w:rFonts w:cs="Times New Roman"/>
          <w:color w:val="000000" w:themeColor="text1"/>
          <w:szCs w:val="28"/>
          <w:lang w:val="nl-NL"/>
        </w:rPr>
        <w:t>quốc gia</w:t>
      </w:r>
      <w:r w:rsidRPr="00652C10">
        <w:rPr>
          <w:rFonts w:cs="Times New Roman"/>
          <w:color w:val="000000" w:themeColor="text1"/>
          <w:szCs w:val="28"/>
          <w:lang w:val="nl-NL"/>
        </w:rPr>
        <w:t>, vùng lãnh thổ theo địa lý</w:t>
      </w:r>
      <w:r w:rsidR="002127DD" w:rsidRPr="00652C10">
        <w:rPr>
          <w:rFonts w:cs="Times New Roman"/>
          <w:color w:val="000000" w:themeColor="text1"/>
          <w:szCs w:val="28"/>
          <w:lang w:val="nl-NL"/>
        </w:rPr>
        <w:t xml:space="preserve"> </w:t>
      </w:r>
      <w:r w:rsidRPr="00652C10">
        <w:rPr>
          <w:rFonts w:cs="Times New Roman"/>
          <w:color w:val="000000" w:themeColor="text1"/>
          <w:szCs w:val="28"/>
          <w:lang w:val="nl-NL"/>
        </w:rPr>
        <w:t xml:space="preserve">(Châu Âu, </w:t>
      </w:r>
      <w:r w:rsidR="00376A75" w:rsidRPr="00652C10">
        <w:rPr>
          <w:rFonts w:cs="Times New Roman"/>
          <w:color w:val="000000" w:themeColor="text1"/>
          <w:szCs w:val="28"/>
          <w:lang w:val="nl-NL"/>
        </w:rPr>
        <w:t>Châu Mỹ, Châu Đại Dương, Châu Ph</w:t>
      </w:r>
      <w:r w:rsidR="008B0CD0" w:rsidRPr="00652C10">
        <w:rPr>
          <w:rFonts w:cs="Times New Roman"/>
          <w:color w:val="000000" w:themeColor="text1"/>
          <w:szCs w:val="28"/>
          <w:lang w:val="nl-NL"/>
        </w:rPr>
        <w:t>i</w:t>
      </w:r>
      <w:r w:rsidR="00376A75" w:rsidRPr="00652C10">
        <w:rPr>
          <w:rFonts w:cs="Times New Roman"/>
          <w:color w:val="000000" w:themeColor="text1"/>
          <w:szCs w:val="28"/>
          <w:lang w:val="nl-NL"/>
        </w:rPr>
        <w:t xml:space="preserve">, </w:t>
      </w:r>
      <w:r w:rsidRPr="00652C10">
        <w:rPr>
          <w:rFonts w:cs="Times New Roman"/>
          <w:color w:val="000000" w:themeColor="text1"/>
          <w:szCs w:val="28"/>
          <w:lang w:val="nl-NL"/>
        </w:rPr>
        <w:t>Châu Á</w:t>
      </w:r>
      <w:r w:rsidR="002127DD" w:rsidRPr="00652C10">
        <w:rPr>
          <w:rFonts w:cs="Times New Roman"/>
          <w:color w:val="000000" w:themeColor="text1"/>
          <w:szCs w:val="28"/>
          <w:lang w:val="nl-NL"/>
        </w:rPr>
        <w:t xml:space="preserve"> </w:t>
      </w:r>
      <w:r w:rsidRPr="00652C10">
        <w:rPr>
          <w:rFonts w:cs="Times New Roman"/>
          <w:color w:val="000000" w:themeColor="text1"/>
          <w:szCs w:val="28"/>
          <w:lang w:val="nl-NL"/>
        </w:rPr>
        <w:t>hoặc các vùng địa lý khác)</w:t>
      </w:r>
      <w:r w:rsidR="0066138C" w:rsidRPr="00652C10">
        <w:rPr>
          <w:rFonts w:cs="Times New Roman"/>
          <w:color w:val="000000" w:themeColor="text1"/>
          <w:szCs w:val="28"/>
          <w:lang w:val="nl-NL"/>
        </w:rPr>
        <w:t xml:space="preserve">. Trường hợp xác định theo địa lý mà có ít hơn 07 quốc gia, vùng lãnh thổ thì phải xác định kết hợp các </w:t>
      </w:r>
      <w:r w:rsidR="00B32861" w:rsidRPr="00652C10">
        <w:rPr>
          <w:rFonts w:cs="Times New Roman"/>
          <w:color w:val="000000" w:themeColor="text1"/>
          <w:szCs w:val="28"/>
          <w:lang w:val="nl-NL"/>
        </w:rPr>
        <w:t xml:space="preserve">quốc gia, vùng lãnh thổ ở các </w:t>
      </w:r>
      <w:r w:rsidR="0066138C" w:rsidRPr="00652C10">
        <w:rPr>
          <w:rFonts w:cs="Times New Roman"/>
          <w:color w:val="000000" w:themeColor="text1"/>
          <w:szCs w:val="28"/>
          <w:lang w:val="nl-NL"/>
        </w:rPr>
        <w:t>địa lý</w:t>
      </w:r>
      <w:r w:rsidR="00B32861" w:rsidRPr="00652C10">
        <w:rPr>
          <w:rFonts w:cs="Times New Roman"/>
          <w:color w:val="000000" w:themeColor="text1"/>
          <w:szCs w:val="28"/>
          <w:lang w:val="nl-NL"/>
        </w:rPr>
        <w:t xml:space="preserve"> khác nhau</w:t>
      </w:r>
      <w:r w:rsidR="003B5A98" w:rsidRPr="00652C10">
        <w:rPr>
          <w:rFonts w:cs="Times New Roman"/>
          <w:color w:val="000000" w:themeColor="text1"/>
          <w:szCs w:val="28"/>
          <w:lang w:val="nl-NL"/>
        </w:rPr>
        <w:t>. Chủ đầu tư có thể quy định thêm xuất xứ từ quốc gia, vùng lãnh thổ ngoài quốc gia, vùng lãnh thổ theo địa lý;</w:t>
      </w:r>
    </w:p>
    <w:p w14:paraId="11FF89D1" w14:textId="0DA19E44" w:rsidR="00723FDA" w:rsidRPr="00652C10" w:rsidRDefault="00723FDA" w:rsidP="004A1B27">
      <w:pPr>
        <w:widowControl w:val="0"/>
        <w:tabs>
          <w:tab w:val="left" w:pos="-3119"/>
          <w:tab w:val="left" w:pos="851"/>
        </w:tabs>
        <w:spacing w:before="120" w:after="120" w:line="240" w:lineRule="auto"/>
        <w:ind w:firstLine="709"/>
        <w:rPr>
          <w:rFonts w:cs="Times New Roman"/>
          <w:color w:val="000000" w:themeColor="text1"/>
          <w:szCs w:val="28"/>
          <w:lang w:val="nl-NL"/>
        </w:rPr>
      </w:pPr>
      <w:r w:rsidRPr="00652C10">
        <w:rPr>
          <w:rFonts w:cs="Times New Roman"/>
          <w:color w:val="000000" w:themeColor="text1"/>
          <w:szCs w:val="28"/>
          <w:lang w:val="nl-NL"/>
        </w:rPr>
        <w:lastRenderedPageBreak/>
        <w:t>- Xuất xứ theo nhóm nước từ một nhóm quốc gia, vùng lãnh thổ nhưng tối thiểu phải bao gồm 07 quốc gia, vùng lãnh thổ có sản xuất hàng hóa thuộc gói thầu</w:t>
      </w:r>
      <w:r w:rsidRPr="00652C10">
        <w:rPr>
          <w:rFonts w:cs="Times New Roman"/>
          <w:iCs/>
          <w:color w:val="000000" w:themeColor="text1"/>
          <w:szCs w:val="28"/>
          <w:lang w:val="nl-NL"/>
        </w:rPr>
        <w:t xml:space="preserve">. Trường hợp hàng hóa cần mua có xuất xứ từ ít hơn </w:t>
      </w:r>
      <w:r w:rsidRPr="00652C10">
        <w:rPr>
          <w:rFonts w:cs="Times New Roman"/>
          <w:color w:val="000000" w:themeColor="text1"/>
          <w:szCs w:val="28"/>
          <w:lang w:val="nl-NL"/>
        </w:rPr>
        <w:t xml:space="preserve">07 quốc gia, vùng lãnh thổ, chủ đầu tư </w:t>
      </w:r>
      <w:r w:rsidR="00376A75" w:rsidRPr="00652C10">
        <w:rPr>
          <w:rFonts w:cs="Times New Roman"/>
          <w:color w:val="000000" w:themeColor="text1"/>
          <w:szCs w:val="28"/>
          <w:lang w:val="nl-NL"/>
        </w:rPr>
        <w:t xml:space="preserve">báo cáo người có thẩm quyền </w:t>
      </w:r>
      <w:r w:rsidRPr="00652C10">
        <w:rPr>
          <w:rFonts w:cs="Times New Roman"/>
          <w:color w:val="000000" w:themeColor="text1"/>
          <w:szCs w:val="28"/>
          <w:lang w:val="nl-NL"/>
        </w:rPr>
        <w:t>quyết định việc quy định về số lượng quốc gia, vùng lãnh thổ xuất xứ của hàng hóa đó</w:t>
      </w:r>
      <w:r w:rsidR="00475E1E" w:rsidRPr="00652C10">
        <w:rPr>
          <w:rFonts w:cs="Times New Roman"/>
          <w:color w:val="000000" w:themeColor="text1"/>
          <w:szCs w:val="28"/>
          <w:lang w:val="nl-NL"/>
        </w:rPr>
        <w:t>.</w:t>
      </w:r>
    </w:p>
    <w:p w14:paraId="345AFE50" w14:textId="42E6B46E" w:rsidR="00723FDA" w:rsidRPr="00652C10" w:rsidRDefault="00723FDA" w:rsidP="004A1B27">
      <w:pPr>
        <w:widowControl w:val="0"/>
        <w:tabs>
          <w:tab w:val="left" w:pos="-3119"/>
          <w:tab w:val="left" w:pos="851"/>
        </w:tabs>
        <w:spacing w:before="120" w:after="120" w:line="240" w:lineRule="auto"/>
        <w:ind w:firstLine="709"/>
        <w:rPr>
          <w:rFonts w:cs="Times New Roman"/>
          <w:bCs/>
          <w:iCs/>
          <w:color w:val="000000" w:themeColor="text1"/>
          <w:szCs w:val="28"/>
          <w:lang w:val="nl-NL"/>
        </w:rPr>
      </w:pPr>
      <w:r w:rsidRPr="00652C10">
        <w:rPr>
          <w:rFonts w:cs="Times New Roman"/>
          <w:bCs/>
          <w:iCs/>
          <w:color w:val="000000" w:themeColor="text1"/>
          <w:szCs w:val="28"/>
          <w:lang w:val="nl-NL"/>
        </w:rPr>
        <w:t xml:space="preserve">Trường hợp hồ sơ mời thầu có quy định về xuất xứ và </w:t>
      </w:r>
      <w:r w:rsidR="0048450A" w:rsidRPr="00652C10">
        <w:rPr>
          <w:rFonts w:cs="Times New Roman"/>
          <w:bCs/>
          <w:iCs/>
          <w:color w:val="000000" w:themeColor="text1"/>
          <w:szCs w:val="28"/>
          <w:lang w:val="nl-NL"/>
        </w:rPr>
        <w:t xml:space="preserve">không có xuất xứ Việt Nam </w:t>
      </w:r>
      <w:r w:rsidRPr="00652C10">
        <w:rPr>
          <w:rFonts w:cs="Times New Roman"/>
          <w:bCs/>
          <w:iCs/>
          <w:color w:val="000000" w:themeColor="text1"/>
          <w:szCs w:val="28"/>
          <w:lang w:val="nl-NL"/>
        </w:rPr>
        <w:t>thì các hàng hóa xuất xứ Việt Nam vẫn được xem xét, đánh giá</w:t>
      </w:r>
      <w:r w:rsidR="00475E1E" w:rsidRPr="00652C10">
        <w:rPr>
          <w:rFonts w:cs="Times New Roman"/>
          <w:bCs/>
          <w:iCs/>
          <w:color w:val="000000" w:themeColor="text1"/>
          <w:szCs w:val="28"/>
          <w:lang w:val="nl-NL"/>
        </w:rPr>
        <w:t>;</w:t>
      </w:r>
    </w:p>
    <w:p w14:paraId="6DBFF2F8" w14:textId="7B05A043" w:rsidR="00CB10D0" w:rsidRPr="00652C10" w:rsidRDefault="00407754" w:rsidP="004A1B27">
      <w:pPr>
        <w:widowControl w:val="0"/>
        <w:tabs>
          <w:tab w:val="left" w:pos="-3119"/>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Trường hợp không thể mô tả chi tiết hàng hóa theo đặc tính kỹ thuật, thiết kế công nghệ, tiêu chuẩn công nghệ thì được nêu nhãn hiệu, catalô của một sản phẩm cụ thể để tham khảo, minh họa cho yêu cầu về kỹ thuật của hàng hóa nhưng phải ghi kèm theo cụm từ “hoặc tương đương” sau nhãn hiệu, catalô đồng thời phải quy định rõ nội hàm tương đương với hàng hóa đó về đặc tính kỹ thuật, tính năng sử dụng, tiêu chuẩn công nghệ và các nội dung khác (nếu có) để tạo thuận lợi cho nhà thầu trong quá trình chuẩn bị hồ sơ dự thầu</w:t>
      </w:r>
      <w:r w:rsidR="00DA1DA2" w:rsidRPr="00652C10">
        <w:rPr>
          <w:rFonts w:cs="Times New Roman"/>
          <w:color w:val="000000" w:themeColor="text1"/>
          <w:szCs w:val="28"/>
          <w:lang w:val="vi-VN"/>
        </w:rPr>
        <w:t>;</w:t>
      </w:r>
    </w:p>
    <w:p w14:paraId="6BD05907" w14:textId="163E44E2" w:rsidR="00CE2150" w:rsidRPr="00652C10" w:rsidRDefault="00CE2150" w:rsidP="00CE2150">
      <w:pPr>
        <w:pStyle w:val="Sub-ClauseText"/>
        <w:widowControl w:val="0"/>
        <w:spacing w:before="80" w:after="80" w:line="274" w:lineRule="auto"/>
        <w:ind w:firstLine="709"/>
        <w:rPr>
          <w:rFonts w:eastAsiaTheme="minorHAnsi" w:cstheme="minorBidi"/>
          <w:iCs/>
          <w:color w:val="000000" w:themeColor="text1"/>
          <w:spacing w:val="0"/>
          <w:kern w:val="2"/>
          <w:sz w:val="28"/>
          <w:szCs w:val="28"/>
          <w:lang w:val="vi-VN"/>
          <w14:ligatures w14:val="standardContextual"/>
        </w:rPr>
      </w:pPr>
      <w:r w:rsidRPr="00652C10">
        <w:rPr>
          <w:rFonts w:eastAsiaTheme="minorHAnsi" w:cstheme="minorBidi"/>
          <w:iCs/>
          <w:color w:val="000000" w:themeColor="text1"/>
          <w:spacing w:val="0"/>
          <w:kern w:val="2"/>
          <w:sz w:val="28"/>
          <w:szCs w:val="28"/>
          <w:lang w:val="vi-VN"/>
          <w14:ligatures w14:val="standardContextual"/>
        </w:rPr>
        <w:t xml:space="preserve">d) Trường hợp hàng hóa của gói thầu là hàng hóa đặc thù, </w:t>
      </w:r>
      <w:r w:rsidR="00D13404" w:rsidRPr="00652C10">
        <w:rPr>
          <w:iCs/>
          <w:color w:val="000000" w:themeColor="text1"/>
          <w:spacing w:val="0"/>
          <w:sz w:val="28"/>
          <w:szCs w:val="28"/>
          <w:lang w:val="vi-VN"/>
        </w:rPr>
        <w:t>phức tạp</w:t>
      </w:r>
      <w:r w:rsidR="00D13404" w:rsidRPr="0002321B">
        <w:rPr>
          <w:iCs/>
          <w:color w:val="000000" w:themeColor="text1"/>
          <w:spacing w:val="0"/>
          <w:sz w:val="28"/>
          <w:szCs w:val="28"/>
          <w:lang w:val="vi-VN"/>
        </w:rPr>
        <w:t xml:space="preserve"> cần gắn với trách nhiệm của nhà sản xuất trong việc cung cấp các dịch vụ sau bán hàng như </w:t>
      </w:r>
      <w:r w:rsidR="00EA3D7B" w:rsidRPr="0002321B">
        <w:rPr>
          <w:iCs/>
          <w:color w:val="000000" w:themeColor="text1"/>
          <w:spacing w:val="0"/>
          <w:sz w:val="28"/>
          <w:szCs w:val="28"/>
          <w:lang w:val="vi-VN"/>
        </w:rPr>
        <w:t>bảo hành</w:t>
      </w:r>
      <w:r w:rsidR="00D13404" w:rsidRPr="0002321B">
        <w:rPr>
          <w:iCs/>
          <w:color w:val="000000" w:themeColor="text1"/>
          <w:spacing w:val="0"/>
          <w:sz w:val="28"/>
          <w:szCs w:val="28"/>
          <w:lang w:val="vi-VN"/>
        </w:rPr>
        <w:t xml:space="preserve">, bảo trì, </w:t>
      </w:r>
      <w:r w:rsidR="00EA3D7B" w:rsidRPr="0002321B">
        <w:rPr>
          <w:iCs/>
          <w:color w:val="000000" w:themeColor="text1"/>
          <w:spacing w:val="0"/>
          <w:sz w:val="28"/>
          <w:szCs w:val="28"/>
          <w:lang w:val="vi-VN"/>
        </w:rPr>
        <w:t xml:space="preserve">sửa chữa, cung cấp phụ tùng, vật tư thay thế, dịch vụ hỗ trợ kỹ thuật và </w:t>
      </w:r>
      <w:r w:rsidR="00D13404" w:rsidRPr="0002321B">
        <w:rPr>
          <w:iCs/>
          <w:color w:val="000000" w:themeColor="text1"/>
          <w:spacing w:val="0"/>
          <w:sz w:val="28"/>
          <w:szCs w:val="28"/>
          <w:lang w:val="vi-VN"/>
        </w:rPr>
        <w:t xml:space="preserve">các dịch vụ liên quan khác, trong hồ sơ mời thầu có thể yêu cầu nhà thầu tham dự thầu phải cung cấp </w:t>
      </w:r>
      <w:r w:rsidR="00EA3D7B" w:rsidRPr="0002321B">
        <w:rPr>
          <w:iCs/>
          <w:color w:val="000000" w:themeColor="text1"/>
          <w:spacing w:val="0"/>
          <w:sz w:val="28"/>
          <w:szCs w:val="28"/>
          <w:lang w:val="vi-VN"/>
        </w:rPr>
        <w:t>g</w:t>
      </w:r>
      <w:r w:rsidR="00D13404" w:rsidRPr="00652C10">
        <w:rPr>
          <w:iCs/>
          <w:color w:val="000000" w:themeColor="text1"/>
          <w:spacing w:val="0"/>
          <w:sz w:val="28"/>
          <w:szCs w:val="28"/>
          <w:lang w:val="vi-VN"/>
        </w:rPr>
        <w:t>iấy phép</w:t>
      </w:r>
      <w:r w:rsidR="00EA3D7B" w:rsidRPr="0002321B">
        <w:rPr>
          <w:iCs/>
          <w:color w:val="000000" w:themeColor="text1"/>
          <w:spacing w:val="0"/>
          <w:sz w:val="28"/>
          <w:szCs w:val="28"/>
          <w:lang w:val="vi-VN"/>
        </w:rPr>
        <w:t xml:space="preserve"> bán hàng</w:t>
      </w:r>
      <w:r w:rsidR="00D13404" w:rsidRPr="00652C10">
        <w:rPr>
          <w:iCs/>
          <w:color w:val="000000" w:themeColor="text1"/>
          <w:spacing w:val="0"/>
          <w:sz w:val="28"/>
          <w:szCs w:val="28"/>
          <w:lang w:val="vi-VN"/>
        </w:rPr>
        <w:t xml:space="preserve"> </w:t>
      </w:r>
      <w:r w:rsidR="00D13404" w:rsidRPr="0002321B">
        <w:rPr>
          <w:iCs/>
          <w:color w:val="000000" w:themeColor="text1"/>
          <w:spacing w:val="0"/>
          <w:sz w:val="28"/>
          <w:szCs w:val="28"/>
          <w:lang w:val="vi-VN"/>
        </w:rPr>
        <w:t>hoặc</w:t>
      </w:r>
      <w:r w:rsidR="00EA3D7B" w:rsidRPr="0002321B">
        <w:rPr>
          <w:iCs/>
          <w:color w:val="000000" w:themeColor="text1"/>
          <w:spacing w:val="0"/>
          <w:sz w:val="28"/>
          <w:szCs w:val="28"/>
          <w:lang w:val="vi-VN"/>
        </w:rPr>
        <w:t xml:space="preserve"> giấy cam kết hỗ trợ kỹ thuật, bảo hành của nhà sản xuất; nhà thầu chỉ cần xuất trình một trong các tài liệu sau đây</w:t>
      </w:r>
      <w:r w:rsidR="00EF56B0" w:rsidRPr="0002321B">
        <w:rPr>
          <w:iCs/>
          <w:color w:val="000000" w:themeColor="text1"/>
          <w:spacing w:val="0"/>
          <w:sz w:val="28"/>
          <w:szCs w:val="28"/>
          <w:lang w:val="vi-VN"/>
        </w:rPr>
        <w:t xml:space="preserve"> trước khi ký hợp đồng</w:t>
      </w:r>
      <w:r w:rsidR="00EA3D7B" w:rsidRPr="0002321B">
        <w:rPr>
          <w:iCs/>
          <w:color w:val="000000" w:themeColor="text1"/>
          <w:spacing w:val="0"/>
          <w:sz w:val="28"/>
          <w:szCs w:val="28"/>
          <w:lang w:val="vi-VN"/>
        </w:rPr>
        <w:t>: giấy phép bán hàng, g</w:t>
      </w:r>
      <w:r w:rsidR="00D13404" w:rsidRPr="0002321B">
        <w:rPr>
          <w:iCs/>
          <w:color w:val="000000" w:themeColor="text1"/>
          <w:spacing w:val="0"/>
          <w:sz w:val="28"/>
          <w:szCs w:val="28"/>
          <w:lang w:val="vi-VN"/>
        </w:rPr>
        <w:t xml:space="preserve">iấy ủy quyền </w:t>
      </w:r>
      <w:r w:rsidR="00D13404" w:rsidRPr="00652C10">
        <w:rPr>
          <w:iCs/>
          <w:color w:val="000000" w:themeColor="text1"/>
          <w:spacing w:val="0"/>
          <w:sz w:val="28"/>
          <w:szCs w:val="28"/>
          <w:lang w:val="vi-VN"/>
        </w:rPr>
        <w:t>bán hàng của nhà sản xuất</w:t>
      </w:r>
      <w:r w:rsidR="00FE0C2C" w:rsidRPr="0002321B">
        <w:rPr>
          <w:iCs/>
          <w:color w:val="000000" w:themeColor="text1"/>
          <w:spacing w:val="0"/>
          <w:sz w:val="28"/>
          <w:szCs w:val="28"/>
          <w:lang w:val="vi-VN"/>
        </w:rPr>
        <w:t xml:space="preserve"> hoặc của</w:t>
      </w:r>
      <w:r w:rsidR="00D13404" w:rsidRPr="0002321B">
        <w:rPr>
          <w:iCs/>
          <w:color w:val="000000" w:themeColor="text1"/>
          <w:spacing w:val="0"/>
          <w:sz w:val="28"/>
          <w:szCs w:val="28"/>
          <w:lang w:val="vi-VN"/>
        </w:rPr>
        <w:t xml:space="preserve"> </w:t>
      </w:r>
      <w:r w:rsidR="00D13404" w:rsidRPr="00652C10">
        <w:rPr>
          <w:iCs/>
          <w:color w:val="000000" w:themeColor="text1"/>
          <w:spacing w:val="0"/>
          <w:sz w:val="28"/>
          <w:szCs w:val="28"/>
          <w:lang w:val="es-ES"/>
        </w:rPr>
        <w:t>đại lý phân phối</w:t>
      </w:r>
      <w:r w:rsidR="00D13404" w:rsidRPr="00652C10">
        <w:rPr>
          <w:iCs/>
          <w:color w:val="000000" w:themeColor="text1"/>
          <w:spacing w:val="0"/>
          <w:sz w:val="28"/>
          <w:szCs w:val="28"/>
          <w:lang w:val="vi-VN"/>
        </w:rPr>
        <w:t xml:space="preserve"> </w:t>
      </w:r>
      <w:r w:rsidR="00D13404" w:rsidRPr="0002321B">
        <w:rPr>
          <w:iCs/>
          <w:color w:val="000000" w:themeColor="text1"/>
          <w:spacing w:val="0"/>
          <w:sz w:val="28"/>
          <w:szCs w:val="28"/>
          <w:lang w:val="vi-VN"/>
        </w:rPr>
        <w:t xml:space="preserve">hoặc </w:t>
      </w:r>
      <w:r w:rsidR="00864CB3" w:rsidRPr="0002321B">
        <w:rPr>
          <w:iCs/>
          <w:color w:val="000000" w:themeColor="text1"/>
          <w:spacing w:val="0"/>
          <w:sz w:val="28"/>
          <w:szCs w:val="28"/>
          <w:lang w:val="vi-VN"/>
        </w:rPr>
        <w:t>g</w:t>
      </w:r>
      <w:r w:rsidR="00D13404" w:rsidRPr="0002321B">
        <w:rPr>
          <w:iCs/>
          <w:color w:val="000000" w:themeColor="text1"/>
          <w:spacing w:val="0"/>
          <w:sz w:val="28"/>
          <w:szCs w:val="28"/>
          <w:lang w:val="vi-VN"/>
        </w:rPr>
        <w:t>iấy chứng nhận quan hệ đối tác</w:t>
      </w:r>
      <w:r w:rsidR="00FE0C2C" w:rsidRPr="0002321B">
        <w:rPr>
          <w:iCs/>
          <w:color w:val="000000" w:themeColor="text1"/>
          <w:spacing w:val="0"/>
          <w:sz w:val="28"/>
          <w:szCs w:val="28"/>
          <w:lang w:val="vi-VN"/>
        </w:rPr>
        <w:t xml:space="preserve"> hoặc giấy cam kết hỗ trợ kỹ thuật, bảo hành của nhà sản xuất hoặc</w:t>
      </w:r>
      <w:r w:rsidR="00EF56B0" w:rsidRPr="0002321B">
        <w:rPr>
          <w:iCs/>
          <w:color w:val="000000" w:themeColor="text1"/>
          <w:spacing w:val="0"/>
          <w:sz w:val="28"/>
          <w:szCs w:val="28"/>
          <w:lang w:val="vi-VN"/>
        </w:rPr>
        <w:t xml:space="preserve"> của</w:t>
      </w:r>
      <w:r w:rsidR="00FE0C2C" w:rsidRPr="0002321B">
        <w:rPr>
          <w:iCs/>
          <w:color w:val="000000" w:themeColor="text1"/>
          <w:spacing w:val="0"/>
          <w:sz w:val="28"/>
          <w:szCs w:val="28"/>
          <w:lang w:val="vi-VN"/>
        </w:rPr>
        <w:t xml:space="preserve"> đại lý phân phối</w:t>
      </w:r>
      <w:r w:rsidR="00D13404" w:rsidRPr="0002321B">
        <w:rPr>
          <w:iCs/>
          <w:color w:val="000000" w:themeColor="text1"/>
          <w:spacing w:val="0"/>
          <w:sz w:val="28"/>
          <w:szCs w:val="28"/>
          <w:lang w:val="vi-VN"/>
        </w:rPr>
        <w:t xml:space="preserve"> hoặc tài liệu khác có giá trị tương đương</w:t>
      </w:r>
      <w:r w:rsidR="00EA3D7B" w:rsidRPr="0002321B">
        <w:rPr>
          <w:iCs/>
          <w:color w:val="000000" w:themeColor="text1"/>
          <w:spacing w:val="0"/>
          <w:sz w:val="28"/>
          <w:szCs w:val="28"/>
          <w:lang w:val="vi-VN"/>
        </w:rPr>
        <w:t xml:space="preserve"> (sau đây gọi là giấy phép bán hàng)</w:t>
      </w:r>
      <w:r w:rsidRPr="00652C10">
        <w:rPr>
          <w:rFonts w:eastAsiaTheme="minorHAnsi" w:cstheme="minorBidi"/>
          <w:iCs/>
          <w:color w:val="000000" w:themeColor="text1"/>
          <w:spacing w:val="0"/>
          <w:kern w:val="2"/>
          <w:sz w:val="28"/>
          <w:szCs w:val="28"/>
          <w:lang w:val="vi-VN"/>
          <w14:ligatures w14:val="standardContextual"/>
        </w:rPr>
        <w:t>. Trường hợp hàng hóa của gói thầu là hàng hóa thông thường, thông dụng, sẵn có trên thị trường, đã được tiêu chuẩn hóa và được bảo hành theo quy định của nhà sản xuất, trong hồ sơ mời thầu không được yêu cầu nhà thầu phải nộp giấy phép bán hàng.</w:t>
      </w:r>
    </w:p>
    <w:p w14:paraId="078CB379" w14:textId="18B31307" w:rsidR="00407754" w:rsidRPr="00652C10" w:rsidRDefault="00663E11"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10</w:t>
      </w:r>
      <w:r w:rsidR="00407754" w:rsidRPr="00652C10">
        <w:rPr>
          <w:color w:val="000000" w:themeColor="text1"/>
          <w:sz w:val="28"/>
          <w:szCs w:val="28"/>
          <w:lang w:val="vi-VN"/>
        </w:rPr>
        <w:t>. Quy định về sử dụng lao động:</w:t>
      </w:r>
    </w:p>
    <w:p w14:paraId="115B5D3F" w14:textId="1D32E71D" w:rsidR="00141591" w:rsidRPr="00652C10" w:rsidRDefault="00407754" w:rsidP="004A1B27">
      <w:pPr>
        <w:pStyle w:val="NormalWeb"/>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Đối với đấu thầu quốc tế, khi lập hồ sơ mời thầu phải quy định sử dụng lao động trong nước đối với những vị trí công việc mà lao động trong nước đáp ứng được và có khả năng cung cấp, đặc biệt là lao động phổ thông. Chỉ được sử dụng lao động nước ngoài khi lao động trong nước không đáp ứng yêu cầu.</w:t>
      </w:r>
      <w:r w:rsidR="00141591" w:rsidRPr="00652C10">
        <w:rPr>
          <w:color w:val="000000" w:themeColor="text1"/>
          <w:szCs w:val="28"/>
          <w:lang w:val="vi-VN"/>
        </w:rPr>
        <w:t xml:space="preserve"> </w:t>
      </w:r>
      <w:r w:rsidR="00141591" w:rsidRPr="00652C10">
        <w:rPr>
          <w:color w:val="000000" w:themeColor="text1"/>
          <w:sz w:val="28"/>
          <w:szCs w:val="28"/>
          <w:lang w:val="vi-VN"/>
        </w:rPr>
        <w:t>Hồ sơ dự thầu của nhà thầu không đáp ứng yêu cầu của hồ sơ mời thầu về sử dụng lao động sẽ bị loại.</w:t>
      </w:r>
      <w:r w:rsidR="00141591" w:rsidRPr="00652C10">
        <w:rPr>
          <w:color w:val="000000" w:themeColor="text1"/>
          <w:szCs w:val="28"/>
          <w:lang w:val="vi-VN"/>
        </w:rPr>
        <w:t xml:space="preserve"> </w:t>
      </w:r>
      <w:r w:rsidRPr="00652C10">
        <w:rPr>
          <w:color w:val="000000" w:themeColor="text1"/>
          <w:sz w:val="28"/>
          <w:szCs w:val="28"/>
          <w:lang w:val="vi-VN"/>
        </w:rPr>
        <w:t xml:space="preserve">Nhà thầu không tuân thủ quy định về việc sử dụng lao động khi thực hiện hợp đồng, tùy theo mức độ vi phạm sẽ bị cấm tham gia hoạt động đấu thầu tại Việt Nam theo quy định tại </w:t>
      </w:r>
      <w:r w:rsidR="00A03F54" w:rsidRPr="00652C10">
        <w:rPr>
          <w:color w:val="000000" w:themeColor="text1"/>
          <w:sz w:val="28"/>
          <w:szCs w:val="28"/>
          <w:lang w:val="vi-VN"/>
        </w:rPr>
        <w:t>đ</w:t>
      </w:r>
      <w:r w:rsidR="00900AB7" w:rsidRPr="00652C10">
        <w:rPr>
          <w:color w:val="000000" w:themeColor="text1"/>
          <w:sz w:val="28"/>
          <w:szCs w:val="28"/>
          <w:lang w:val="vi-VN"/>
        </w:rPr>
        <w:t xml:space="preserve">iểm d </w:t>
      </w:r>
      <w:r w:rsidR="00A03F54" w:rsidRPr="00652C10">
        <w:rPr>
          <w:color w:val="000000" w:themeColor="text1"/>
          <w:sz w:val="28"/>
          <w:szCs w:val="28"/>
          <w:lang w:val="vi-VN"/>
        </w:rPr>
        <w:t>k</w:t>
      </w:r>
      <w:r w:rsidR="00900AB7" w:rsidRPr="00652C10">
        <w:rPr>
          <w:color w:val="000000" w:themeColor="text1"/>
          <w:sz w:val="28"/>
          <w:szCs w:val="28"/>
          <w:lang w:val="vi-VN"/>
        </w:rPr>
        <w:t xml:space="preserve">hoản 1 Điều </w:t>
      </w:r>
      <w:r w:rsidR="00D14084" w:rsidRPr="00652C10">
        <w:rPr>
          <w:color w:val="000000" w:themeColor="text1"/>
          <w:sz w:val="28"/>
          <w:szCs w:val="28"/>
          <w:lang w:val="vi-VN"/>
        </w:rPr>
        <w:t>1</w:t>
      </w:r>
      <w:r w:rsidR="00D14084" w:rsidRPr="0002321B">
        <w:rPr>
          <w:color w:val="000000" w:themeColor="text1"/>
          <w:sz w:val="28"/>
          <w:szCs w:val="28"/>
          <w:lang w:val="vi-VN"/>
        </w:rPr>
        <w:t xml:space="preserve">16 </w:t>
      </w:r>
      <w:r w:rsidRPr="00652C10">
        <w:rPr>
          <w:color w:val="000000" w:themeColor="text1"/>
          <w:sz w:val="28"/>
          <w:szCs w:val="28"/>
          <w:lang w:val="vi-VN"/>
        </w:rPr>
        <w:t>của Nghị định này</w:t>
      </w:r>
      <w:r w:rsidR="00141591" w:rsidRPr="00652C10">
        <w:rPr>
          <w:color w:val="000000" w:themeColor="text1"/>
          <w:szCs w:val="28"/>
          <w:lang w:val="vi-VN"/>
        </w:rPr>
        <w:t>.</w:t>
      </w:r>
      <w:r w:rsidRPr="00652C10">
        <w:rPr>
          <w:color w:val="000000" w:themeColor="text1"/>
          <w:sz w:val="28"/>
          <w:szCs w:val="28"/>
          <w:lang w:val="vi-VN"/>
        </w:rPr>
        <w:t xml:space="preserve"> </w:t>
      </w:r>
    </w:p>
    <w:p w14:paraId="494E7BE9" w14:textId="39682EAC" w:rsidR="00407754" w:rsidRPr="00652C10" w:rsidRDefault="005F7F1E" w:rsidP="00185984">
      <w:pPr>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11</w:t>
      </w:r>
      <w:r w:rsidR="00407754" w:rsidRPr="00652C10">
        <w:rPr>
          <w:rFonts w:cs="Times New Roman"/>
          <w:color w:val="000000" w:themeColor="text1"/>
          <w:szCs w:val="28"/>
          <w:lang w:val="vi-VN"/>
        </w:rPr>
        <w:t>. Quy định về tùy chọn mua thêm (nếu có):</w:t>
      </w:r>
    </w:p>
    <w:p w14:paraId="62F477D4" w14:textId="271DFC42" w:rsidR="00407754" w:rsidRDefault="00407754" w:rsidP="004A1B27">
      <w:pPr>
        <w:spacing w:before="120" w:after="120" w:line="240" w:lineRule="auto"/>
        <w:ind w:firstLine="709"/>
        <w:rPr>
          <w:rFonts w:eastAsia="Calibri" w:cs="Times New Roman"/>
          <w:bCs/>
          <w:color w:val="000000" w:themeColor="text1"/>
          <w:kern w:val="0"/>
          <w:szCs w:val="28"/>
          <w:lang w:val="vi-VN" w:eastAsia="x-none"/>
          <w14:ligatures w14:val="none"/>
        </w:rPr>
      </w:pPr>
      <w:r w:rsidRPr="00FB6A2C">
        <w:rPr>
          <w:rFonts w:eastAsia="Calibri" w:cs="Times New Roman"/>
          <w:bCs/>
          <w:color w:val="000000" w:themeColor="text1"/>
          <w:kern w:val="0"/>
          <w:szCs w:val="28"/>
          <w:lang w:val="vi-VN" w:eastAsia="x-none"/>
          <w14:ligatures w14:val="none"/>
        </w:rPr>
        <w:lastRenderedPageBreak/>
        <w:t>Trường hợp trong kế hoạch lựa chọn nhà thầu có quy định về tùy chọn mua thêm thì hồ sơ mời thầu phải nêu rõ nội dung này</w:t>
      </w:r>
      <w:r w:rsidR="00A03F54" w:rsidRPr="00FB6A2C">
        <w:rPr>
          <w:rFonts w:eastAsia="Calibri" w:cs="Times New Roman"/>
          <w:bCs/>
          <w:color w:val="000000" w:themeColor="text1"/>
          <w:kern w:val="0"/>
          <w:szCs w:val="28"/>
          <w:lang w:val="vi-VN" w:eastAsia="x-none"/>
          <w14:ligatures w14:val="none"/>
        </w:rPr>
        <w:t xml:space="preserve"> và </w:t>
      </w:r>
      <w:r w:rsidR="00AF3D9D" w:rsidRPr="00AF5109">
        <w:rPr>
          <w:rFonts w:eastAsia="Calibri" w:cs="Times New Roman"/>
          <w:bCs/>
          <w:color w:val="000000" w:themeColor="text1"/>
          <w:kern w:val="0"/>
          <w:szCs w:val="28"/>
          <w:lang w:eastAsia="x-none"/>
          <w14:ligatures w14:val="none"/>
        </w:rPr>
        <w:t xml:space="preserve">khối lượng, số lượng </w:t>
      </w:r>
      <w:r w:rsidR="00AC0847" w:rsidRPr="00AF5109">
        <w:rPr>
          <w:rFonts w:eastAsia="Calibri" w:cs="Times New Roman"/>
          <w:bCs/>
          <w:color w:val="000000" w:themeColor="text1"/>
          <w:kern w:val="0"/>
          <w:szCs w:val="28"/>
          <w:lang w:eastAsia="x-none"/>
          <w14:ligatures w14:val="none"/>
        </w:rPr>
        <w:t xml:space="preserve">hàng hóa, dịch vụ </w:t>
      </w:r>
      <w:r w:rsidR="00A03F54" w:rsidRPr="00AF5109">
        <w:rPr>
          <w:rFonts w:eastAsia="Calibri" w:cs="Times New Roman"/>
          <w:bCs/>
          <w:color w:val="000000" w:themeColor="text1"/>
          <w:kern w:val="0"/>
          <w:szCs w:val="28"/>
          <w:lang w:val="vi-VN" w:eastAsia="x-none"/>
          <w14:ligatures w14:val="none"/>
        </w:rPr>
        <w:t xml:space="preserve">tối đa </w:t>
      </w:r>
      <w:r w:rsidR="00AC0847" w:rsidRPr="00AF5109">
        <w:rPr>
          <w:rFonts w:eastAsia="Calibri" w:cs="Times New Roman"/>
          <w:bCs/>
          <w:color w:val="000000" w:themeColor="text1"/>
          <w:kern w:val="0"/>
          <w:szCs w:val="28"/>
          <w:lang w:eastAsia="x-none"/>
          <w14:ligatures w14:val="none"/>
        </w:rPr>
        <w:t>thuộc</w:t>
      </w:r>
      <w:r w:rsidR="00AC0847" w:rsidRPr="00AF5109">
        <w:rPr>
          <w:rFonts w:eastAsia="Calibri" w:cs="Times New Roman"/>
          <w:bCs/>
          <w:color w:val="000000" w:themeColor="text1"/>
          <w:kern w:val="0"/>
          <w:szCs w:val="28"/>
          <w:lang w:val="vi-VN" w:eastAsia="x-none"/>
          <w14:ligatures w14:val="none"/>
        </w:rPr>
        <w:t xml:space="preserve"> </w:t>
      </w:r>
      <w:r w:rsidR="00A03F54" w:rsidRPr="00AF5109">
        <w:rPr>
          <w:rFonts w:eastAsia="Calibri" w:cs="Times New Roman"/>
          <w:bCs/>
          <w:color w:val="000000" w:themeColor="text1"/>
          <w:kern w:val="0"/>
          <w:szCs w:val="28"/>
          <w:lang w:val="vi-VN" w:eastAsia="x-none"/>
          <w14:ligatures w14:val="none"/>
        </w:rPr>
        <w:t>tùy chọn mua thêm</w:t>
      </w:r>
      <w:r w:rsidR="00AC0847" w:rsidRPr="00AF5109">
        <w:rPr>
          <w:rFonts w:eastAsia="Calibri" w:cs="Times New Roman"/>
          <w:bCs/>
          <w:color w:val="000000" w:themeColor="text1"/>
          <w:kern w:val="0"/>
          <w:szCs w:val="28"/>
          <w:lang w:eastAsia="x-none"/>
          <w14:ligatures w14:val="none"/>
        </w:rPr>
        <w:t xml:space="preserve"> phù hợp với kế hoạch lựa chọn nhà thầu được duyệt</w:t>
      </w:r>
      <w:r w:rsidRPr="00AF5109">
        <w:rPr>
          <w:rFonts w:eastAsia="Calibri" w:cs="Times New Roman"/>
          <w:bCs/>
          <w:color w:val="000000" w:themeColor="text1"/>
          <w:kern w:val="0"/>
          <w:szCs w:val="28"/>
          <w:lang w:val="vi-VN" w:eastAsia="x-none"/>
          <w14:ligatures w14:val="none"/>
        </w:rPr>
        <w:t>.</w:t>
      </w:r>
      <w:r w:rsidRPr="00652C10">
        <w:rPr>
          <w:rFonts w:eastAsia="Calibri" w:cs="Times New Roman"/>
          <w:bCs/>
          <w:color w:val="000000" w:themeColor="text1"/>
          <w:kern w:val="0"/>
          <w:szCs w:val="28"/>
          <w:lang w:val="vi-VN" w:eastAsia="x-none"/>
          <w14:ligatures w14:val="none"/>
        </w:rPr>
        <w:t xml:space="preserve"> </w:t>
      </w:r>
      <w:bookmarkEnd w:id="62"/>
    </w:p>
    <w:p w14:paraId="127DC2E5" w14:textId="06AE4055" w:rsidR="00407754" w:rsidRPr="0001079E" w:rsidRDefault="00407754" w:rsidP="008556E0">
      <w:pPr>
        <w:pStyle w:val="Heading3"/>
      </w:pPr>
      <w:bookmarkStart w:id="65" w:name="_Toc151460859"/>
      <w:r w:rsidRPr="0001079E">
        <w:t xml:space="preserve">Điều </w:t>
      </w:r>
      <w:r w:rsidR="00C6160C" w:rsidRPr="0001079E">
        <w:t>2</w:t>
      </w:r>
      <w:r w:rsidR="00C6160C">
        <w:rPr>
          <w:lang w:val="en-US"/>
        </w:rPr>
        <w:t>4</w:t>
      </w:r>
      <w:r w:rsidRPr="0001079E">
        <w:t>. Thẩm định và phê duyệt hồ sơ mời thầu</w:t>
      </w:r>
      <w:bookmarkEnd w:id="65"/>
    </w:p>
    <w:p w14:paraId="7DAA88C7" w14:textId="624D580E"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1. Hồ sơ mời thầu phải được thẩm định theo quy định tại Điều </w:t>
      </w:r>
      <w:r w:rsidR="00D14084" w:rsidRPr="00652C10">
        <w:rPr>
          <w:rFonts w:eastAsia="Times New Roman" w:cs="Times New Roman"/>
          <w:color w:val="000000" w:themeColor="text1"/>
          <w:szCs w:val="28"/>
          <w:lang w:val="vi-VN"/>
        </w:rPr>
        <w:t>12</w:t>
      </w:r>
      <w:r w:rsidR="00D14084" w:rsidRPr="0002321B">
        <w:rPr>
          <w:rFonts w:eastAsia="Times New Roman" w:cs="Times New Roman"/>
          <w:color w:val="000000" w:themeColor="text1"/>
          <w:szCs w:val="28"/>
          <w:lang w:val="vi-VN"/>
        </w:rPr>
        <w:t>0</w:t>
      </w:r>
      <w:r w:rsidR="00D14084"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 xml:space="preserve">của Nghị định này trước khi phê duyệt. </w:t>
      </w:r>
    </w:p>
    <w:p w14:paraId="124E4656" w14:textId="77777777" w:rsidR="00407754" w:rsidRPr="00652C10" w:rsidRDefault="00407754" w:rsidP="004A1B27">
      <w:pPr>
        <w:spacing w:before="120" w:after="120" w:line="240" w:lineRule="auto"/>
        <w:ind w:firstLine="709"/>
        <w:rPr>
          <w:rFonts w:cs="Times New Roman"/>
          <w:bCs/>
          <w:color w:val="000000" w:themeColor="text1"/>
          <w:szCs w:val="28"/>
          <w:lang w:val="vi-VN"/>
        </w:rPr>
      </w:pPr>
      <w:r w:rsidRPr="00652C10">
        <w:rPr>
          <w:rFonts w:cs="Times New Roman"/>
          <w:color w:val="000000" w:themeColor="text1"/>
          <w:szCs w:val="28"/>
          <w:lang w:val="vi-VN"/>
        </w:rPr>
        <w:t>2. Việc phê duyệt hồ sơ mời thầu phải căn cứ vào tờ trình phê duyệt, báo cáo thẩm định hồ sơ mời thầu.</w:t>
      </w:r>
    </w:p>
    <w:p w14:paraId="5FED1773" w14:textId="5BDD9DB0" w:rsidR="00407754" w:rsidRPr="0001079E" w:rsidRDefault="00407754" w:rsidP="008556E0">
      <w:pPr>
        <w:pStyle w:val="Heading3"/>
      </w:pPr>
      <w:bookmarkStart w:id="66" w:name="_Toc151460860"/>
      <w:bookmarkStart w:id="67" w:name="_Toc140668431"/>
      <w:r w:rsidRPr="0001079E">
        <w:t xml:space="preserve">Điều </w:t>
      </w:r>
      <w:r w:rsidR="00C6160C" w:rsidRPr="0001079E">
        <w:t>2</w:t>
      </w:r>
      <w:r w:rsidR="00C6160C">
        <w:rPr>
          <w:lang w:val="en-US"/>
        </w:rPr>
        <w:t>5</w:t>
      </w:r>
      <w:r w:rsidRPr="0001079E">
        <w:t>. Tổ chức lựa chọn nhà thầu</w:t>
      </w:r>
      <w:bookmarkEnd w:id="66"/>
      <w:r w:rsidRPr="0001079E">
        <w:t xml:space="preserve"> </w:t>
      </w:r>
    </w:p>
    <w:p w14:paraId="25A97830"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1. Mời thầu:</w:t>
      </w:r>
    </w:p>
    <w:p w14:paraId="71748201" w14:textId="47F1B118"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Bên mời thầu đăng tải thông báo mời thầu kèm theo hồ sơ mời thầu và các tài liệu liên quan (nếu có) </w:t>
      </w:r>
      <w:r w:rsidR="001866C9" w:rsidRPr="00652C10">
        <w:rPr>
          <w:rFonts w:eastAsia="Times New Roman" w:cs="Times New Roman"/>
          <w:color w:val="000000" w:themeColor="text1"/>
          <w:szCs w:val="28"/>
          <w:lang w:val="vi-VN"/>
        </w:rPr>
        <w:t xml:space="preserve">trên </w:t>
      </w:r>
      <w:r w:rsidRPr="00652C10">
        <w:rPr>
          <w:rFonts w:eastAsia="Times New Roman" w:cs="Times New Roman"/>
          <w:color w:val="000000" w:themeColor="text1"/>
          <w:szCs w:val="28"/>
          <w:lang w:val="vi-VN"/>
        </w:rPr>
        <w:t xml:space="preserve">Hệ thống mạng đấu thầu quốc gia theo quy định tại </w:t>
      </w:r>
      <w:r w:rsidR="00AB2CDC" w:rsidRPr="00652C10">
        <w:rPr>
          <w:rFonts w:eastAsia="Times New Roman" w:cs="Times New Roman"/>
          <w:color w:val="000000" w:themeColor="text1"/>
          <w:szCs w:val="28"/>
          <w:lang w:val="vi-VN"/>
        </w:rPr>
        <w:t>đ</w:t>
      </w:r>
      <w:r w:rsidR="00900AB7" w:rsidRPr="00652C10">
        <w:rPr>
          <w:rFonts w:eastAsia="Times New Roman" w:cs="Times New Roman"/>
          <w:color w:val="000000" w:themeColor="text1"/>
          <w:szCs w:val="28"/>
          <w:lang w:val="vi-VN"/>
        </w:rPr>
        <w:t xml:space="preserve">iểm b </w:t>
      </w:r>
      <w:r w:rsidR="00AB2CDC" w:rsidRPr="00652C10">
        <w:rPr>
          <w:rFonts w:eastAsia="Times New Roman" w:cs="Times New Roman"/>
          <w:color w:val="000000" w:themeColor="text1"/>
          <w:szCs w:val="28"/>
          <w:lang w:val="vi-VN"/>
        </w:rPr>
        <w:t>k</w:t>
      </w:r>
      <w:r w:rsidR="00900AB7" w:rsidRPr="00652C10">
        <w:rPr>
          <w:rFonts w:eastAsia="Times New Roman" w:cs="Times New Roman"/>
          <w:color w:val="000000" w:themeColor="text1"/>
          <w:szCs w:val="28"/>
          <w:lang w:val="vi-VN"/>
        </w:rPr>
        <w:t xml:space="preserve">hoản 1 Điều 8 </w:t>
      </w:r>
      <w:r w:rsidR="00CE2DA9" w:rsidRPr="00652C10">
        <w:rPr>
          <w:rFonts w:eastAsia="Times New Roman" w:cs="Times New Roman"/>
          <w:color w:val="000000" w:themeColor="text1"/>
          <w:szCs w:val="28"/>
          <w:lang w:val="vi-VN"/>
        </w:rPr>
        <w:t xml:space="preserve">của </w:t>
      </w:r>
      <w:r w:rsidR="00900AB7" w:rsidRPr="00652C10">
        <w:rPr>
          <w:rFonts w:eastAsia="Times New Roman" w:cs="Times New Roman"/>
          <w:color w:val="000000" w:themeColor="text1"/>
          <w:szCs w:val="28"/>
          <w:lang w:val="vi-VN"/>
        </w:rPr>
        <w:t>Luật Đấu thầu</w:t>
      </w:r>
      <w:r w:rsidRPr="00652C10">
        <w:rPr>
          <w:rFonts w:eastAsia="Times New Roman" w:cs="Times New Roman"/>
          <w:color w:val="000000" w:themeColor="text1"/>
          <w:szCs w:val="28"/>
          <w:lang w:val="vi-VN"/>
        </w:rPr>
        <w:t>.</w:t>
      </w:r>
    </w:p>
    <w:p w14:paraId="1DAC65E3"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Phát hành, sửa đổi, làm rõ hồ sơ mời thầu:</w:t>
      </w:r>
    </w:p>
    <w:p w14:paraId="79CD8350" w14:textId="4E77CD48"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a) Hồ sơ mời thầu được phát hành trên Hệ thống mạng đấu thầu quốc gia</w:t>
      </w:r>
      <w:r w:rsidR="008B0CD0" w:rsidRPr="00652C10">
        <w:rPr>
          <w:rFonts w:eastAsia="Times New Roman" w:cs="Times New Roman"/>
          <w:color w:val="000000" w:themeColor="text1"/>
          <w:szCs w:val="28"/>
          <w:lang w:val="vi-VN"/>
        </w:rPr>
        <w:t>;</w:t>
      </w:r>
    </w:p>
    <w:p w14:paraId="5C3389B3" w14:textId="650B1893" w:rsidR="00407754" w:rsidRPr="00652C10" w:rsidRDefault="00407754" w:rsidP="004A1B27">
      <w:pPr>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bCs/>
          <w:color w:val="000000" w:themeColor="text1"/>
          <w:szCs w:val="28"/>
          <w:lang w:val="vi-VN"/>
        </w:rPr>
        <w:t>b)</w:t>
      </w:r>
      <w:r w:rsidRPr="00652C10">
        <w:rPr>
          <w:rFonts w:eastAsia="Times New Roman" w:cs="Times New Roman"/>
          <w:color w:val="000000" w:themeColor="text1"/>
          <w:szCs w:val="28"/>
          <w:lang w:val="vi-VN"/>
        </w:rPr>
        <w:t xml:space="preserve"> Trường hợp sửa đổi hồ sơ mời thầu sau khi phát hành, bên mời thầu phải đăng tải quyết định sửa đổi kèm theo hồ sơ mời thầu sửa đổi </w:t>
      </w:r>
      <w:r w:rsidR="00FD616C" w:rsidRPr="0002321B">
        <w:rPr>
          <w:rFonts w:eastAsia="Times New Roman" w:cs="Times New Roman"/>
          <w:color w:val="000000" w:themeColor="text1"/>
          <w:szCs w:val="28"/>
          <w:lang w:val="vi-VN"/>
        </w:rPr>
        <w:t>và</w:t>
      </w:r>
      <w:r w:rsidR="00FD616C"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các nội dung sửa đổi hồ sơ mời thầu trên Hệ thống mạng đấu thầu quốc gia</w:t>
      </w:r>
      <w:r w:rsidR="00921D94" w:rsidRPr="00652C10">
        <w:rPr>
          <w:rFonts w:eastAsia="Times New Roman" w:cs="Times New Roman"/>
          <w:color w:val="000000" w:themeColor="text1"/>
          <w:szCs w:val="28"/>
          <w:lang w:val="vi-VN"/>
        </w:rPr>
        <w:t>.</w:t>
      </w:r>
      <w:r w:rsidR="00921D94" w:rsidRPr="00652C10">
        <w:rPr>
          <w:color w:val="000000" w:themeColor="text1"/>
          <w:lang w:val="vi-VN"/>
        </w:rPr>
        <w:t xml:space="preserve"> </w:t>
      </w:r>
      <w:r w:rsidR="00921D94" w:rsidRPr="00652C10">
        <w:rPr>
          <w:rFonts w:eastAsia="Times New Roman" w:cs="Times New Roman"/>
          <w:color w:val="000000" w:themeColor="text1"/>
          <w:szCs w:val="28"/>
          <w:lang w:val="vi-VN"/>
        </w:rPr>
        <w:t xml:space="preserve">Việc sửa đổi hồ sơ mời thầu phải đảm bảo đủ thời gian theo quy định tại điểm </w:t>
      </w:r>
      <w:r w:rsidR="00CD30D3" w:rsidRPr="00652C10">
        <w:rPr>
          <w:rFonts w:eastAsia="Times New Roman" w:cs="Times New Roman"/>
          <w:color w:val="000000" w:themeColor="text1"/>
          <w:szCs w:val="28"/>
          <w:lang w:val="vi-VN"/>
        </w:rPr>
        <w:t>đ</w:t>
      </w:r>
      <w:r w:rsidR="00921D94" w:rsidRPr="00652C10">
        <w:rPr>
          <w:rFonts w:eastAsia="Times New Roman" w:cs="Times New Roman"/>
          <w:color w:val="000000" w:themeColor="text1"/>
          <w:szCs w:val="28"/>
          <w:lang w:val="vi-VN"/>
        </w:rPr>
        <w:t xml:space="preserve"> khoản 1 Điều 45 của Luật Đấu thầu. Trường hợp không bảo đảm đủ thời gian thì phải gia hạn thời điểm đóng thầu;</w:t>
      </w:r>
    </w:p>
    <w:p w14:paraId="403678C3" w14:textId="4B303D02"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c) Trường hợp cần làm rõ hồ sơ mời thầu, </w:t>
      </w:r>
      <w:r w:rsidR="00B23973" w:rsidRPr="00652C10">
        <w:rPr>
          <w:color w:val="000000" w:themeColor="text1"/>
          <w:sz w:val="28"/>
          <w:szCs w:val="28"/>
          <w:lang w:val="vi-VN"/>
        </w:rPr>
        <w:t>tổ chức, cá nhân</w:t>
      </w:r>
      <w:r w:rsidRPr="00652C10">
        <w:rPr>
          <w:color w:val="000000" w:themeColor="text1"/>
          <w:sz w:val="28"/>
          <w:szCs w:val="28"/>
          <w:lang w:val="vi-VN"/>
        </w:rPr>
        <w:t xml:space="preserve"> gửi văn bản đề nghị trên Hệ thống mạng đấu thầu quốc gia tối thiểu 03 ngày làm việc (đối với đấu thầu trong nước), 05 ngày làm việc (đối với đấu thầu quốc tế) trước ngày có thời điểm đóng thầu để xem xét, xử lý. Việc làm rõ hồ sơ mời thầu được bên mời thầu thực hiện theo một hoặc các hình thức sau đây:</w:t>
      </w:r>
    </w:p>
    <w:p w14:paraId="04C3976D"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Gửi văn bản làm rõ cho các nhà thầu trên Hệ thống mạng đấu thầu quốc gia. Trong văn bản làm rõ hồ sơ mời thầu không được nêu tên của nhà thầu có đề nghị làm rõ hồ sơ mời thầu;</w:t>
      </w:r>
    </w:p>
    <w:p w14:paraId="5E94E81E"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Trong trường hợp cần thiết, bên mời thầu tổ chức hội nghị tiền đấu thầu để trao đổi về những nội dung trong hồ sơ mời thầu. Thông báo tổ chức hội nghị tiền đấu thầu được đăng tải trên Hệ thống mạng đấu thầu quốc gia; tất cả các nhà thầu quan tâm có thể tham dự hội nghị tiền đấu thầu mà không cần phải thông báo trước cho bên mời thầu. Bên mời thầu phải lập biên bản ghi lại các nội dung trong hội nghị tiền đấu thầu và đăng tải trên Hệ thống mạng đấu thầu quốc gia. Biên bản hội nghị tiền đấu thầu được coi là văn bản làm rõ hồ sơ mời thầu;</w:t>
      </w:r>
    </w:p>
    <w:p w14:paraId="1199B798" w14:textId="702F043B"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 Nội dung làm rõ hồ sơ mời thầu không được trái với nội dung của hồ sơ mời thầu đã duyệt. Trường hợp sau khi làm rõ hồ sơ mời thầu dẫn đến phải sửa </w:t>
      </w:r>
      <w:r w:rsidRPr="00652C10">
        <w:rPr>
          <w:color w:val="000000" w:themeColor="text1"/>
          <w:sz w:val="28"/>
          <w:szCs w:val="28"/>
          <w:lang w:val="vi-VN"/>
        </w:rPr>
        <w:lastRenderedPageBreak/>
        <w:t xml:space="preserve">đổi hồ sơ mời thầu thì việc sửa đổi hồ sơ mời thầu thực hiện theo quy định tại </w:t>
      </w:r>
      <w:r w:rsidR="008B0CD0" w:rsidRPr="00652C10">
        <w:rPr>
          <w:color w:val="000000" w:themeColor="text1"/>
          <w:sz w:val="28"/>
          <w:szCs w:val="28"/>
          <w:lang w:val="vi-VN"/>
        </w:rPr>
        <w:t>đ</w:t>
      </w:r>
      <w:r w:rsidRPr="00652C10">
        <w:rPr>
          <w:color w:val="000000" w:themeColor="text1"/>
          <w:sz w:val="28"/>
          <w:szCs w:val="28"/>
          <w:lang w:val="vi-VN"/>
        </w:rPr>
        <w:t xml:space="preserve">iểm b </w:t>
      </w:r>
      <w:r w:rsidR="008B0CD0" w:rsidRPr="00652C10">
        <w:rPr>
          <w:color w:val="000000" w:themeColor="text1"/>
          <w:sz w:val="28"/>
          <w:szCs w:val="28"/>
          <w:lang w:val="vi-VN"/>
        </w:rPr>
        <w:t>k</w:t>
      </w:r>
      <w:r w:rsidRPr="00652C10">
        <w:rPr>
          <w:color w:val="000000" w:themeColor="text1"/>
          <w:sz w:val="28"/>
          <w:szCs w:val="28"/>
          <w:lang w:val="vi-VN"/>
        </w:rPr>
        <w:t>hoản này;</w:t>
      </w:r>
    </w:p>
    <w:p w14:paraId="5124FCE3"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d) Quyết định sửa đổi, văn bản làm rõ hồ sơ mời thầu là một phần của hồ sơ mời thầu.</w:t>
      </w:r>
    </w:p>
    <w:p w14:paraId="130672EC"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Chuẩn bị, nộp, tiếp nhận, quản lý, sửa đổi, rút hồ sơ dự thầu:</w:t>
      </w:r>
    </w:p>
    <w:p w14:paraId="79739522" w14:textId="56C24F15" w:rsidR="00407754" w:rsidRPr="00652C10" w:rsidDel="00CA3443"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a) Nhà thầu chịu trách nhiệm trong việc chuẩn bị và nộp hồ sơ dự thầu theo yêu cầu của hồ sơ mời thầu</w:t>
      </w:r>
      <w:r w:rsidR="008B0CD0" w:rsidRPr="00652C10">
        <w:rPr>
          <w:color w:val="000000" w:themeColor="text1"/>
          <w:sz w:val="28"/>
          <w:szCs w:val="28"/>
          <w:lang w:val="vi-VN"/>
        </w:rPr>
        <w:t>.</w:t>
      </w:r>
    </w:p>
    <w:p w14:paraId="622D2B8A" w14:textId="68B4A007" w:rsidR="00407754" w:rsidRDefault="004C3932"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w:t>
      </w:r>
      <w:r w:rsidR="00407754" w:rsidRPr="00652C10">
        <w:rPr>
          <w:rFonts w:eastAsia="Times New Roman" w:cs="Times New Roman"/>
          <w:color w:val="000000" w:themeColor="text1"/>
          <w:szCs w:val="28"/>
          <w:lang w:val="vi-VN"/>
        </w:rPr>
        <w:t xml:space="preserve">ên mời thầu tiếp nhận và quản lý các hồ sơ dự thầu đã nộp theo chế độ quản lý hồ sơ mật cho đến khi công khai kết quả lựa chọn nhà thầu. Hồ sơ dự thầu hoặc bất kỳ tài liệu nào được nhà thầu gửi đến bên mời thầu sau thời điểm đóng thầu để sửa đổi, bổ sung hồ sơ dự thầu đã nộp đều không hợp lệ và không được xem xét, trừ tài liệu nhà thầu gửi đến để làm rõ hồ sơ dự thầu theo yêu cầu của bên mời thầu hoặc tài liệu làm rõ, bổ sung nhằm chứng minh tư cách hợp lệ, </w:t>
      </w:r>
      <w:r w:rsidR="006E7AE0" w:rsidRPr="00652C10">
        <w:rPr>
          <w:rFonts w:eastAsia="Times New Roman" w:cs="Times New Roman"/>
          <w:color w:val="000000" w:themeColor="text1"/>
          <w:szCs w:val="28"/>
          <w:lang w:val="vi-VN"/>
        </w:rPr>
        <w:t>báo cáo tài chính, nghĩa vụ nộp thuế, hợp đồng tương tự</w:t>
      </w:r>
      <w:r w:rsidR="00407754" w:rsidRPr="00652C10">
        <w:rPr>
          <w:rFonts w:eastAsia="Times New Roman" w:cs="Times New Roman"/>
          <w:color w:val="000000" w:themeColor="text1"/>
          <w:szCs w:val="28"/>
          <w:lang w:val="vi-VN"/>
        </w:rPr>
        <w:t xml:space="preserve"> của nhà thầu;</w:t>
      </w:r>
    </w:p>
    <w:p w14:paraId="79EC4670" w14:textId="7760B802" w:rsidR="00407754" w:rsidRPr="00652C10" w:rsidRDefault="004C3932"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w:t>
      </w:r>
      <w:r w:rsidR="00407754" w:rsidRPr="00652C10">
        <w:rPr>
          <w:rFonts w:eastAsia="Times New Roman" w:cs="Times New Roman"/>
          <w:color w:val="000000" w:themeColor="text1"/>
          <w:szCs w:val="28"/>
          <w:lang w:val="vi-VN"/>
        </w:rPr>
        <w:t xml:space="preserve">) </w:t>
      </w:r>
      <w:r w:rsidR="008B0CD0" w:rsidRPr="00652C10">
        <w:rPr>
          <w:rFonts w:eastAsia="Times New Roman" w:cs="Times New Roman"/>
          <w:color w:val="000000" w:themeColor="text1"/>
          <w:szCs w:val="28"/>
          <w:lang w:val="vi-VN"/>
        </w:rPr>
        <w:t>Chủ đầu tư, bên mời thầu, tổ chuyên gia k</w:t>
      </w:r>
      <w:r w:rsidR="00407754" w:rsidRPr="00652C10">
        <w:rPr>
          <w:rFonts w:eastAsia="Times New Roman" w:cs="Times New Roman"/>
          <w:color w:val="000000" w:themeColor="text1"/>
          <w:szCs w:val="28"/>
          <w:lang w:val="vi-VN"/>
        </w:rPr>
        <w:t>hông được tiết lộ thông tin trong hồ sơ dự thầu của nhà thầu này cho nhà thầu khác, trừ các thông tin được công khai khi mở thầu;</w:t>
      </w:r>
    </w:p>
    <w:p w14:paraId="785739CF" w14:textId="54802DB2" w:rsidR="00407754" w:rsidRPr="00652C10" w:rsidRDefault="004C3932"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bCs/>
          <w:color w:val="000000" w:themeColor="text1"/>
          <w:szCs w:val="28"/>
          <w:lang w:val="vi-VN"/>
        </w:rPr>
        <w:t>c</w:t>
      </w:r>
      <w:r w:rsidR="00407754" w:rsidRPr="00652C10">
        <w:rPr>
          <w:rFonts w:cs="Times New Roman"/>
          <w:bCs/>
          <w:color w:val="000000" w:themeColor="text1"/>
          <w:szCs w:val="28"/>
          <w:lang w:val="vi-VN"/>
        </w:rPr>
        <w:t>)</w:t>
      </w:r>
      <w:r w:rsidR="00407754" w:rsidRPr="00652C10">
        <w:rPr>
          <w:rFonts w:eastAsia="Times New Roman" w:cs="Times New Roman"/>
          <w:color w:val="000000" w:themeColor="text1"/>
          <w:szCs w:val="28"/>
          <w:lang w:val="vi-VN"/>
        </w:rPr>
        <w:t xml:space="preserve"> </w:t>
      </w:r>
      <w:r w:rsidR="000A49A1" w:rsidRPr="00652C10">
        <w:rPr>
          <w:rFonts w:eastAsia="Times New Roman" w:cs="Times New Roman"/>
          <w:color w:val="000000" w:themeColor="text1"/>
          <w:szCs w:val="28"/>
          <w:lang w:val="vi-VN"/>
        </w:rPr>
        <w:t>K</w:t>
      </w:r>
      <w:r w:rsidR="00407754" w:rsidRPr="00652C10">
        <w:rPr>
          <w:rFonts w:eastAsia="Times New Roman" w:cs="Times New Roman"/>
          <w:color w:val="000000" w:themeColor="text1"/>
          <w:szCs w:val="28"/>
          <w:lang w:val="vi-VN"/>
        </w:rPr>
        <w:t>hi muốn sửa đổi hoặc rút hồ sơ dự thầu đã nộp, nhà thầu phải có văn bản đề nghị gửi đến bên mời thầu. Bên mời thầu chỉ chấp thuận việc sửa đổi hoặc rút hồ sơ dự thầu của nhà thầu nếu nhận được văn bản đề nghị trước thời điểm đóng thầu.</w:t>
      </w:r>
    </w:p>
    <w:p w14:paraId="4551B59B"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Mở thầu:</w:t>
      </w:r>
    </w:p>
    <w:p w14:paraId="6AB0DB70"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a) Việc mở thầu phải được tiến hành công khai và bắt đầu ngay trong vòng 02 giờ kể từ thời điểm đóng thầu. Chỉ tiến hành mở các hồ sơ dự thầu mà bên mời thầu nhận được trước thời điểm đóng thầu theo yêu cầu của hồ sơ mời thầu trước sự chứng kiến của đại diện các nhà thầu tham dự lễ mở thầu, không phụ thuộc vào sự có mặt hay vắng mặt của các nhà thầu. Việc mở thầu được thực hiện đối với từng hồ sơ dự thầu theo thứ tự chữ cái tên của nhà thầu và theo trình tự sau đây:</w:t>
      </w:r>
    </w:p>
    <w:p w14:paraId="1DDF599E"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niêm phong;</w:t>
      </w:r>
    </w:p>
    <w:p w14:paraId="1C7DB487" w14:textId="1E23C255"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Mở hồ sơ và đọc rõ các thông tin về: Tên nhà thầu; </w:t>
      </w:r>
      <w:r w:rsidR="002A2999" w:rsidRPr="00652C10">
        <w:rPr>
          <w:rFonts w:eastAsia="Times New Roman" w:cs="Times New Roman"/>
          <w:color w:val="000000" w:themeColor="text1"/>
          <w:szCs w:val="28"/>
          <w:lang w:val="vi-VN"/>
        </w:rPr>
        <w:t xml:space="preserve">tham dự độc lập hay liên danh; </w:t>
      </w:r>
      <w:r w:rsidRPr="00652C10">
        <w:rPr>
          <w:rFonts w:eastAsia="Times New Roman" w:cs="Times New Roman"/>
          <w:color w:val="000000" w:themeColor="text1"/>
          <w:szCs w:val="28"/>
          <w:lang w:val="vi-VN"/>
        </w:rPr>
        <w:t xml:space="preserve">số lượng bản gốc, bản chụp hồ sơ; giá dự thầu ghi trong đơn dự thầu; giá trị giảm giá (nếu có); thời gian có hiệu lực của hồ sơ </w:t>
      </w:r>
      <w:r w:rsidRPr="00652C10">
        <w:rPr>
          <w:rFonts w:cs="Times New Roman"/>
          <w:color w:val="000000" w:themeColor="text1"/>
          <w:szCs w:val="28"/>
          <w:lang w:val="vi-VN"/>
        </w:rPr>
        <w:t>dự thầu</w:t>
      </w:r>
      <w:r w:rsidRPr="00652C10">
        <w:rPr>
          <w:rFonts w:eastAsia="Times New Roman" w:cs="Times New Roman"/>
          <w:color w:val="000000" w:themeColor="text1"/>
          <w:szCs w:val="28"/>
          <w:lang w:val="vi-VN"/>
        </w:rPr>
        <w:t xml:space="preserve">; thời gian thực hiện </w:t>
      </w:r>
      <w:r w:rsidR="00554851" w:rsidRPr="00652C10">
        <w:rPr>
          <w:rFonts w:eastAsia="Times New Roman" w:cs="Times New Roman"/>
          <w:color w:val="000000" w:themeColor="text1"/>
          <w:szCs w:val="28"/>
          <w:lang w:val="vi-VN"/>
        </w:rPr>
        <w:t>gói thầu</w:t>
      </w:r>
      <w:r w:rsidRPr="00652C10">
        <w:rPr>
          <w:rFonts w:eastAsia="Times New Roman" w:cs="Times New Roman"/>
          <w:color w:val="000000" w:themeColor="text1"/>
          <w:szCs w:val="28"/>
          <w:lang w:val="vi-VN"/>
        </w:rPr>
        <w:t>; giá trị, hiệu lực của bảo đảm dự thầu; các thông tin khác liên quan;</w:t>
      </w:r>
    </w:p>
    <w:p w14:paraId="1D836661" w14:textId="0B30D51C"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b</w:t>
      </w:r>
      <w:r w:rsidRPr="00652C10">
        <w:rPr>
          <w:rFonts w:eastAsia="Times New Roman" w:cs="Times New Roman"/>
          <w:color w:val="000000" w:themeColor="text1"/>
          <w:szCs w:val="28"/>
          <w:lang w:val="vi-VN"/>
        </w:rPr>
        <w:t xml:space="preserve">) Biên bản mở thầu: Các thông tin nêu tại </w:t>
      </w:r>
      <w:r w:rsidR="00B90A28" w:rsidRPr="00652C10">
        <w:rPr>
          <w:rFonts w:eastAsia="Times New Roman" w:cs="Times New Roman"/>
          <w:color w:val="000000" w:themeColor="text1"/>
          <w:szCs w:val="28"/>
          <w:lang w:val="vi-VN"/>
        </w:rPr>
        <w:t>đ</w:t>
      </w:r>
      <w:r w:rsidRPr="00652C10">
        <w:rPr>
          <w:rFonts w:eastAsia="Times New Roman" w:cs="Times New Roman"/>
          <w:color w:val="000000" w:themeColor="text1"/>
          <w:szCs w:val="28"/>
          <w:lang w:val="vi-VN"/>
        </w:rPr>
        <w:t xml:space="preserve">iểm </w:t>
      </w:r>
      <w:r w:rsidR="006B31B7" w:rsidRPr="00652C10">
        <w:rPr>
          <w:rFonts w:eastAsia="Times New Roman" w:cs="Times New Roman"/>
          <w:color w:val="000000" w:themeColor="text1"/>
          <w:szCs w:val="28"/>
          <w:lang w:val="vi-VN"/>
        </w:rPr>
        <w:t xml:space="preserve">a </w:t>
      </w:r>
      <w:r w:rsidR="00B90A28" w:rsidRPr="00652C10">
        <w:rPr>
          <w:rFonts w:eastAsia="Times New Roman" w:cs="Times New Roman"/>
          <w:color w:val="000000" w:themeColor="text1"/>
          <w:szCs w:val="28"/>
          <w:lang w:val="vi-VN"/>
        </w:rPr>
        <w:t>k</w:t>
      </w:r>
      <w:r w:rsidRPr="00652C10">
        <w:rPr>
          <w:rFonts w:eastAsia="Times New Roman" w:cs="Times New Roman"/>
          <w:color w:val="000000" w:themeColor="text1"/>
          <w:szCs w:val="28"/>
          <w:lang w:val="vi-VN"/>
        </w:rPr>
        <w:t xml:space="preserve">hoản này phải được ghi vào biên bản mở thầu. Biên bản mở thầu phải được ký xác nhận bởi đại diện của bên mời thầu và các nhà thầu tham dự lễ mở thầu. Biên bản này phải được đăng tải trên Hệ thống mạng đấu thầu quốc gia trong vòng </w:t>
      </w:r>
      <w:r w:rsidRPr="00652C10">
        <w:rPr>
          <w:rFonts w:cs="Times New Roman"/>
          <w:color w:val="000000" w:themeColor="text1"/>
          <w:szCs w:val="28"/>
          <w:lang w:val="vi-VN"/>
        </w:rPr>
        <w:t>24 giờ kể từ thời điểm mở thầu</w:t>
      </w:r>
      <w:r w:rsidRPr="00652C10">
        <w:rPr>
          <w:rFonts w:eastAsia="Times New Roman" w:cs="Times New Roman"/>
          <w:color w:val="000000" w:themeColor="text1"/>
          <w:szCs w:val="28"/>
          <w:lang w:val="vi-VN"/>
        </w:rPr>
        <w:t>;</w:t>
      </w:r>
    </w:p>
    <w:p w14:paraId="54FB47B7" w14:textId="30EE826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lastRenderedPageBreak/>
        <w:t>c) Đại diện của bên mời thầu phải ký xác nhận vào bản gốc đơn dự thầu, thư giảm giá (nếu có), giấy ủy quyền của người đại diện theo pháp luật của nhà thầu (nếu có); thỏa thuận liên danh (nếu có); bảo đảm dự thầu; các nội dung đề xuất về tài chính và các nội dung quan trọng khác của từng hồ sơ dự thầu.</w:t>
      </w:r>
    </w:p>
    <w:p w14:paraId="2BD3C5EF" w14:textId="2FEE4E3F" w:rsidR="00407754" w:rsidRPr="0001079E" w:rsidRDefault="00407754" w:rsidP="008556E0">
      <w:pPr>
        <w:pStyle w:val="Heading3"/>
      </w:pPr>
      <w:bookmarkStart w:id="68" w:name="_Toc151460861"/>
      <w:r w:rsidRPr="0001079E">
        <w:t xml:space="preserve">Điều </w:t>
      </w:r>
      <w:r w:rsidR="00C6160C" w:rsidRPr="0001079E">
        <w:t>2</w:t>
      </w:r>
      <w:r w:rsidR="00C6160C">
        <w:rPr>
          <w:lang w:val="en-US"/>
        </w:rPr>
        <w:t>6</w:t>
      </w:r>
      <w:r w:rsidR="00F43216" w:rsidRPr="0002321B">
        <w:t>.</w:t>
      </w:r>
      <w:r w:rsidRPr="0001079E">
        <w:t xml:space="preserve"> Nguyên tắc đánh giá hồ sơ dự thầu</w:t>
      </w:r>
      <w:bookmarkEnd w:id="68"/>
    </w:p>
    <w:p w14:paraId="7243C2A0" w14:textId="4C37EB99" w:rsidR="0046791C" w:rsidRPr="00652C10" w:rsidRDefault="00407754" w:rsidP="004A1B27">
      <w:pPr>
        <w:tabs>
          <w:tab w:val="left" w:pos="851"/>
        </w:tabs>
        <w:spacing w:before="120" w:after="120" w:line="240" w:lineRule="auto"/>
        <w:ind w:firstLine="709"/>
        <w:rPr>
          <w:rFonts w:cs="Times New Roman"/>
          <w:bCs/>
          <w:color w:val="000000" w:themeColor="text1"/>
          <w:szCs w:val="28"/>
          <w:lang w:val="vi-VN"/>
        </w:rPr>
      </w:pPr>
      <w:r w:rsidRPr="00652C10">
        <w:rPr>
          <w:rFonts w:cs="Times New Roman"/>
          <w:color w:val="000000" w:themeColor="text1"/>
          <w:szCs w:val="28"/>
          <w:lang w:val="vi-VN"/>
        </w:rPr>
        <w:t>1. 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w:t>
      </w:r>
      <w:r w:rsidR="007A1F6F" w:rsidRPr="00652C10">
        <w:rPr>
          <w:rFonts w:cs="Times New Roman"/>
          <w:bCs/>
          <w:color w:val="000000" w:themeColor="text1"/>
          <w:szCs w:val="28"/>
          <w:lang w:val="vi-VN"/>
        </w:rPr>
        <w:t xml:space="preserve">; trường hợp hồ sơ mời thầu có các quy định gây hạn chế cạnh tranh theo quy định tại khoản 2 Điều </w:t>
      </w:r>
      <w:r w:rsidR="00DE1FFA" w:rsidRPr="00652C10">
        <w:rPr>
          <w:rFonts w:cs="Times New Roman"/>
          <w:bCs/>
          <w:color w:val="000000" w:themeColor="text1"/>
          <w:szCs w:val="28"/>
          <w:lang w:val="vi-VN"/>
        </w:rPr>
        <w:t>2</w:t>
      </w:r>
      <w:r w:rsidR="00E2439F" w:rsidRPr="0002321B">
        <w:rPr>
          <w:rFonts w:cs="Times New Roman"/>
          <w:bCs/>
          <w:color w:val="000000" w:themeColor="text1"/>
          <w:szCs w:val="28"/>
          <w:lang w:val="vi-VN"/>
        </w:rPr>
        <w:t>3</w:t>
      </w:r>
      <w:r w:rsidR="00DE1FFA" w:rsidRPr="00652C10">
        <w:rPr>
          <w:rFonts w:cs="Times New Roman"/>
          <w:bCs/>
          <w:color w:val="000000" w:themeColor="text1"/>
          <w:szCs w:val="28"/>
          <w:lang w:val="vi-VN"/>
        </w:rPr>
        <w:t xml:space="preserve"> </w:t>
      </w:r>
      <w:r w:rsidR="007A1F6F" w:rsidRPr="00652C10">
        <w:rPr>
          <w:rFonts w:cs="Times New Roman"/>
          <w:bCs/>
          <w:color w:val="000000" w:themeColor="text1"/>
          <w:szCs w:val="28"/>
          <w:lang w:val="vi-VN"/>
        </w:rPr>
        <w:t>của Nghị định này thì các quy định này không phải căn cứ để xem xét đánh giá</w:t>
      </w:r>
      <w:r w:rsidR="00EF56B0" w:rsidRPr="0002321B">
        <w:rPr>
          <w:rFonts w:cs="Times New Roman"/>
          <w:bCs/>
          <w:color w:val="000000" w:themeColor="text1"/>
          <w:szCs w:val="28"/>
          <w:lang w:val="vi-VN"/>
        </w:rPr>
        <w:t xml:space="preserve"> hồ sơ dự thầu</w:t>
      </w:r>
      <w:r w:rsidR="007A1F6F" w:rsidRPr="00652C10">
        <w:rPr>
          <w:rFonts w:cs="Times New Roman"/>
          <w:bCs/>
          <w:color w:val="000000" w:themeColor="text1"/>
          <w:szCs w:val="28"/>
          <w:lang w:val="vi-VN"/>
        </w:rPr>
        <w:t xml:space="preserve">. </w:t>
      </w:r>
    </w:p>
    <w:p w14:paraId="0F34D44E" w14:textId="38DC9062" w:rsidR="0046791C" w:rsidRPr="00652C10" w:rsidRDefault="0046791C" w:rsidP="006B31B7">
      <w:pPr>
        <w:tabs>
          <w:tab w:val="left" w:pos="851"/>
        </w:tabs>
        <w:spacing w:before="120" w:after="120" w:line="240" w:lineRule="auto"/>
        <w:ind w:firstLine="709"/>
        <w:rPr>
          <w:rFonts w:cs="Times New Roman"/>
          <w:color w:val="000000" w:themeColor="text1"/>
          <w:szCs w:val="28"/>
          <w:lang w:val="vi-VN"/>
        </w:rPr>
      </w:pPr>
      <w:r w:rsidRPr="00652C10">
        <w:rPr>
          <w:rFonts w:cs="Times New Roman"/>
          <w:bCs/>
          <w:color w:val="000000" w:themeColor="text1"/>
          <w:szCs w:val="28"/>
          <w:lang w:val="vi-VN"/>
        </w:rPr>
        <w:t xml:space="preserve">2. </w:t>
      </w:r>
      <w:r w:rsidR="00407754" w:rsidRPr="00652C10">
        <w:rPr>
          <w:rFonts w:cs="Times New Roman"/>
          <w:color w:val="000000" w:themeColor="text1"/>
          <w:szCs w:val="28"/>
          <w:lang w:val="vi-VN"/>
        </w:rPr>
        <w:t>Trường hợp nhân sự chủ chốt (trừ nhân sự chủ chốt thực hiện phần công việc tư vấn (E) trong gói thầu EPC, EP, EC, chìa khóa trao tay),</w:t>
      </w:r>
      <w:r w:rsidR="00B90A28"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thiết bị thi công chủ yếu mà nhà thầu đề xuất trong hồ sơ dự thầu không đáp ứng yêu cầu bên mời thầu cho phép nhà thầu bổ sung, thay thế. Nhà thầu chỉ được phép bổ sung, thay thế một lần đối với từng vị trí nhân sự, thiết bị</w:t>
      </w:r>
      <w:r w:rsidR="006B31B7" w:rsidRPr="00652C10">
        <w:rPr>
          <w:color w:val="000000" w:themeColor="text1"/>
          <w:szCs w:val="28"/>
          <w:lang w:val="vi-VN"/>
        </w:rPr>
        <w:t xml:space="preserve"> trong một khoảng thời gian phù hợp</w:t>
      </w:r>
      <w:r w:rsidR="006B31B7" w:rsidRPr="00652C10">
        <w:rPr>
          <w:rFonts w:cs="Times New Roman"/>
          <w:color w:val="000000" w:themeColor="text1"/>
          <w:szCs w:val="28"/>
          <w:lang w:val="vi-VN"/>
        </w:rPr>
        <w:t>.</w:t>
      </w:r>
    </w:p>
    <w:p w14:paraId="5F049467" w14:textId="77777777" w:rsidR="00357E6D" w:rsidRPr="00652C10" w:rsidRDefault="0046791C" w:rsidP="0090139E">
      <w:pPr>
        <w:tabs>
          <w:tab w:val="left" w:pos="851"/>
        </w:tabs>
        <w:spacing w:before="120" w:after="120" w:line="240" w:lineRule="auto"/>
        <w:ind w:firstLine="709"/>
        <w:rPr>
          <w:color w:val="000000" w:themeColor="text1"/>
          <w:szCs w:val="28"/>
          <w:lang w:val="vi-VN"/>
        </w:rPr>
      </w:pPr>
      <w:r w:rsidRPr="00652C10">
        <w:rPr>
          <w:rFonts w:cs="Times New Roman"/>
          <w:color w:val="000000" w:themeColor="text1"/>
          <w:szCs w:val="28"/>
          <w:lang w:val="vi-VN"/>
        </w:rPr>
        <w:t xml:space="preserve">3. Trường hợp hợp đồng tương tự mà nhà thầu đề xuất trong hồ sơ dự thầu không đáp ứng yêu cầu, bên mời thầu yêu cầu nhà thầu bổ sung, thay thế hợp đồng tương tự khác để đánh giá </w:t>
      </w:r>
      <w:r w:rsidRPr="00652C10">
        <w:rPr>
          <w:color w:val="000000" w:themeColor="text1"/>
          <w:szCs w:val="28"/>
          <w:lang w:val="vi-VN"/>
        </w:rPr>
        <w:t>trong một khoảng thời gian phù hợp.</w:t>
      </w:r>
    </w:p>
    <w:p w14:paraId="6DCA4856" w14:textId="3E8E57B4" w:rsidR="00407754" w:rsidRPr="00652C10" w:rsidRDefault="006D5CD1" w:rsidP="0090139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w:t>
      </w:r>
      <w:r w:rsidR="00407754" w:rsidRPr="00652C10">
        <w:rPr>
          <w:rFonts w:cs="Times New Roman"/>
          <w:color w:val="000000" w:themeColor="text1"/>
          <w:szCs w:val="28"/>
          <w:lang w:val="vi-VN"/>
        </w:rPr>
        <w:t xml:space="preserve">. Đối với gói thầu chia phần, việc đánh giá hồ sơ dự thầu và xét duyệt trúng thầu được thực hiện trên cơ sở bảo đảm </w:t>
      </w:r>
      <w:r w:rsidR="00407754" w:rsidRPr="00652C10">
        <w:rPr>
          <w:rFonts w:cs="Times New Roman"/>
          <w:bCs/>
          <w:iCs/>
          <w:color w:val="000000" w:themeColor="text1"/>
          <w:szCs w:val="28"/>
          <w:lang w:val="es-ES"/>
        </w:rPr>
        <w:t>tổng giá đề nghị trúng thầu của gói thầu là thấp nhất (đối với gói thầu áp dụng phương pháp giá thấp nhất)</w:t>
      </w:r>
      <w:r w:rsidR="00407754" w:rsidRPr="00652C10">
        <w:rPr>
          <w:rFonts w:cs="Times New Roman"/>
          <w:color w:val="000000" w:themeColor="text1"/>
          <w:szCs w:val="28"/>
          <w:lang w:val="vi-VN"/>
        </w:rPr>
        <w:t>; tổng giá đánh giá của gói thầu là thấp nhất (đối với gói thầu áp dụng phương pháp giá đánh giá); tổng điểm tổng hợp cao nhất (đối với gói thầu áp dụng phương pháp kết hợp giữa kỹ thuật và giá) và giá đề nghị trúng thầu của cả gói thầu không vượt giá gói thầu được duyệt mà không so sánh với ước tính chi phí của từng phần.</w:t>
      </w:r>
    </w:p>
    <w:p w14:paraId="0446103E" w14:textId="176C5864" w:rsidR="00407754" w:rsidRPr="00652C10" w:rsidRDefault="006D5CD1"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5</w:t>
      </w:r>
      <w:r w:rsidR="00407754"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V</w:t>
      </w:r>
      <w:r w:rsidR="00407754" w:rsidRPr="00652C10">
        <w:rPr>
          <w:rFonts w:cs="Times New Roman"/>
          <w:color w:val="000000" w:themeColor="text1"/>
          <w:szCs w:val="28"/>
          <w:lang w:val="vi-VN" w:eastAsia="x-none"/>
        </w:rPr>
        <w:t>iệc đánh giá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w:t>
      </w:r>
      <w:r w:rsidRPr="00652C10">
        <w:rPr>
          <w:rFonts w:cs="Times New Roman"/>
          <w:color w:val="000000" w:themeColor="text1"/>
          <w:szCs w:val="28"/>
          <w:lang w:val="vi-VN" w:eastAsia="x-none"/>
        </w:rPr>
        <w:t>, nhà thầu b</w:t>
      </w:r>
      <w:r w:rsidR="00030B26" w:rsidRPr="0002321B">
        <w:rPr>
          <w:rFonts w:cs="Times New Roman"/>
          <w:color w:val="000000" w:themeColor="text1"/>
          <w:szCs w:val="28"/>
          <w:lang w:val="vi-VN" w:eastAsia="x-none"/>
        </w:rPr>
        <w:t>ị</w:t>
      </w:r>
      <w:r w:rsidRPr="00652C10">
        <w:rPr>
          <w:rFonts w:cs="Times New Roman"/>
          <w:color w:val="000000" w:themeColor="text1"/>
          <w:szCs w:val="28"/>
          <w:lang w:val="vi-VN" w:eastAsia="x-none"/>
        </w:rPr>
        <w:t xml:space="preserve"> coi </w:t>
      </w:r>
      <w:r w:rsidR="00037DDF" w:rsidRPr="00652C10">
        <w:rPr>
          <w:rFonts w:cs="Times New Roman"/>
          <w:color w:val="000000" w:themeColor="text1"/>
          <w:szCs w:val="28"/>
          <w:lang w:val="vi-VN" w:eastAsia="x-none"/>
        </w:rPr>
        <w:t>là có</w:t>
      </w:r>
      <w:r w:rsidRPr="00652C10">
        <w:rPr>
          <w:rFonts w:cs="Times New Roman"/>
          <w:color w:val="000000" w:themeColor="text1"/>
          <w:szCs w:val="28"/>
          <w:lang w:val="vi-VN" w:eastAsia="x-none"/>
        </w:rPr>
        <w:t xml:space="preserve"> hành vi gian lận và bị xử lý theo quy định tại </w:t>
      </w:r>
      <w:r w:rsidR="005B3738" w:rsidRPr="00652C10">
        <w:rPr>
          <w:rFonts w:cs="Times New Roman"/>
          <w:color w:val="000000" w:themeColor="text1"/>
          <w:szCs w:val="28"/>
          <w:lang w:val="vi-VN" w:eastAsia="x-none"/>
        </w:rPr>
        <w:t xml:space="preserve">điểm a khoản 1 và khoản 2 </w:t>
      </w:r>
      <w:r w:rsidRPr="00652C10">
        <w:rPr>
          <w:rFonts w:cs="Times New Roman"/>
          <w:color w:val="000000" w:themeColor="text1"/>
          <w:szCs w:val="28"/>
          <w:lang w:val="vi-VN" w:eastAsia="x-none"/>
        </w:rPr>
        <w:t>Điều</w:t>
      </w:r>
      <w:r w:rsidR="00906799" w:rsidRPr="00652C10">
        <w:rPr>
          <w:rFonts w:cs="Times New Roman"/>
          <w:color w:val="000000" w:themeColor="text1"/>
          <w:szCs w:val="28"/>
          <w:lang w:val="vi-VN" w:eastAsia="x-none"/>
        </w:rPr>
        <w:t xml:space="preserve"> </w:t>
      </w:r>
      <w:r w:rsidR="00E2439F" w:rsidRPr="00652C10">
        <w:rPr>
          <w:rFonts w:cs="Times New Roman"/>
          <w:color w:val="000000" w:themeColor="text1"/>
          <w:szCs w:val="28"/>
          <w:lang w:val="vi-VN" w:eastAsia="x-none"/>
        </w:rPr>
        <w:t>1</w:t>
      </w:r>
      <w:r w:rsidR="00E2439F" w:rsidRPr="0002321B">
        <w:rPr>
          <w:rFonts w:cs="Times New Roman"/>
          <w:color w:val="000000" w:themeColor="text1"/>
          <w:szCs w:val="28"/>
          <w:lang w:val="vi-VN" w:eastAsia="x-none"/>
        </w:rPr>
        <w:t>16</w:t>
      </w:r>
      <w:r w:rsidR="00E2439F" w:rsidRPr="00652C10">
        <w:rPr>
          <w:rFonts w:cs="Times New Roman"/>
          <w:color w:val="000000" w:themeColor="text1"/>
          <w:szCs w:val="28"/>
          <w:lang w:val="vi-VN" w:eastAsia="x-none"/>
        </w:rPr>
        <w:t xml:space="preserve"> </w:t>
      </w:r>
      <w:r w:rsidR="00906799" w:rsidRPr="00652C10">
        <w:rPr>
          <w:rFonts w:cs="Times New Roman"/>
          <w:color w:val="000000" w:themeColor="text1"/>
          <w:szCs w:val="28"/>
          <w:lang w:val="vi-VN" w:eastAsia="x-none"/>
        </w:rPr>
        <w:t xml:space="preserve">của </w:t>
      </w:r>
      <w:r w:rsidRPr="00652C10">
        <w:rPr>
          <w:rFonts w:cs="Times New Roman"/>
          <w:color w:val="000000" w:themeColor="text1"/>
          <w:szCs w:val="28"/>
          <w:lang w:val="vi-VN" w:eastAsia="x-none"/>
        </w:rPr>
        <w:t>Nghị định này.</w:t>
      </w:r>
    </w:p>
    <w:p w14:paraId="44F997AD" w14:textId="20BDE1B6" w:rsidR="009A214F" w:rsidRPr="00652C10" w:rsidRDefault="006D5CD1"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6</w:t>
      </w:r>
      <w:r w:rsidR="009A214F" w:rsidRPr="00652C10">
        <w:rPr>
          <w:rFonts w:cs="Times New Roman"/>
          <w:color w:val="000000" w:themeColor="text1"/>
          <w:szCs w:val="28"/>
          <w:lang w:val="vi-VN" w:eastAsia="x-none"/>
        </w:rPr>
        <w:t xml:space="preserve">. Sai </w:t>
      </w:r>
      <w:r w:rsidR="00ED495F" w:rsidRPr="00652C10">
        <w:rPr>
          <w:rFonts w:cs="Times New Roman"/>
          <w:color w:val="000000" w:themeColor="text1"/>
          <w:szCs w:val="28"/>
          <w:lang w:val="vi-VN" w:eastAsia="x-none"/>
        </w:rPr>
        <w:t>khác, đặt điều kiện và bỏ sót nội dung</w:t>
      </w:r>
      <w:r w:rsidR="009A214F" w:rsidRPr="00652C10">
        <w:rPr>
          <w:rFonts w:cs="Times New Roman"/>
          <w:color w:val="000000" w:themeColor="text1"/>
          <w:szCs w:val="28"/>
          <w:lang w:val="vi-VN" w:eastAsia="x-none"/>
        </w:rPr>
        <w:t>:</w:t>
      </w:r>
    </w:p>
    <w:p w14:paraId="0E4952C2" w14:textId="30CC2083" w:rsidR="00ED495F" w:rsidRPr="00652C10" w:rsidRDefault="00ED495F" w:rsidP="004A1B27">
      <w:pPr>
        <w:widowControl w:val="0"/>
        <w:tabs>
          <w:tab w:val="left" w:pos="720"/>
        </w:tabs>
        <w:spacing w:before="120" w:after="120" w:line="240" w:lineRule="auto"/>
        <w:ind w:firstLine="709"/>
        <w:rPr>
          <w:color w:val="000000" w:themeColor="text1"/>
          <w:szCs w:val="28"/>
          <w:lang w:val="es-ES"/>
        </w:rPr>
      </w:pPr>
      <w:r w:rsidRPr="00652C10">
        <w:rPr>
          <w:rFonts w:cs="Times New Roman"/>
          <w:color w:val="000000" w:themeColor="text1"/>
          <w:szCs w:val="28"/>
          <w:lang w:val="es-ES"/>
        </w:rPr>
        <w:t xml:space="preserve">a) Sai khác là các khác biệt so với yêu cầu nêu trong hồ sơ mời thầu; đặt điều kiện là việc đặt ra các điều kiện có tính hạn chế hoặc thể hiện sự không chấp nhận hoàn toàn đối với các yêu cầu nêu trong hồ sơ mời thầu; bỏ sót nội </w:t>
      </w:r>
      <w:r w:rsidRPr="00652C10">
        <w:rPr>
          <w:rFonts w:cs="Times New Roman"/>
          <w:color w:val="000000" w:themeColor="text1"/>
          <w:szCs w:val="28"/>
          <w:lang w:val="es-ES"/>
        </w:rPr>
        <w:lastRenderedPageBreak/>
        <w:t>dung là việc nhà thầu không cung cấp được một phần hoặc toàn bộ thông tin hay tài liệu theo yêu cầu nêu trong hồ sơ mời thầu</w:t>
      </w:r>
      <w:r w:rsidR="0011053A" w:rsidRPr="00652C10">
        <w:rPr>
          <w:rFonts w:cs="Times New Roman"/>
          <w:color w:val="000000" w:themeColor="text1"/>
          <w:szCs w:val="28"/>
          <w:lang w:val="es-ES"/>
        </w:rPr>
        <w:t>;</w:t>
      </w:r>
    </w:p>
    <w:p w14:paraId="2CCCFBB2" w14:textId="4E96EEFA" w:rsidR="00407754" w:rsidRPr="00652C10" w:rsidRDefault="00ED495F" w:rsidP="004A1B27">
      <w:pPr>
        <w:widowControl w:val="0"/>
        <w:tabs>
          <w:tab w:val="left" w:pos="720"/>
        </w:tabs>
        <w:spacing w:before="120" w:after="120" w:line="240" w:lineRule="auto"/>
        <w:ind w:firstLine="709"/>
        <w:rPr>
          <w:rFonts w:cs="Times New Roman"/>
          <w:color w:val="000000" w:themeColor="text1"/>
          <w:szCs w:val="28"/>
          <w:lang w:val="es-ES"/>
        </w:rPr>
      </w:pPr>
      <w:r w:rsidRPr="00652C10">
        <w:rPr>
          <w:rFonts w:cs="Times New Roman"/>
          <w:color w:val="000000" w:themeColor="text1"/>
          <w:szCs w:val="28"/>
          <w:lang w:val="es-ES"/>
        </w:rPr>
        <w:t>b</w:t>
      </w:r>
      <w:r w:rsidR="00407754" w:rsidRPr="00652C10">
        <w:rPr>
          <w:rFonts w:cs="Times New Roman"/>
          <w:color w:val="000000" w:themeColor="text1"/>
          <w:szCs w:val="28"/>
          <w:lang w:val="es-ES"/>
        </w:rPr>
        <w:t>) Với điều kiện hồ sơ dự thầu đáp ứng cơ bản yêu cầu nêu trong hồ sơ mời thầu thì bên mời thầu có thể chấp nhận các sai sót mà không phải là những sai khác, đặt điều kiện hay bỏ sót nội dung cơ bản trong hồ sơ dự thầu;</w:t>
      </w:r>
    </w:p>
    <w:p w14:paraId="4EE0AC96" w14:textId="5A3E1A87" w:rsidR="00407754" w:rsidRPr="00652C10" w:rsidRDefault="00ED495F" w:rsidP="004A1B27">
      <w:pPr>
        <w:tabs>
          <w:tab w:val="left" w:pos="720"/>
        </w:tabs>
        <w:spacing w:before="120" w:after="120" w:line="240" w:lineRule="auto"/>
        <w:ind w:firstLine="709"/>
        <w:rPr>
          <w:rFonts w:cs="Times New Roman"/>
          <w:color w:val="000000" w:themeColor="text1"/>
          <w:szCs w:val="28"/>
          <w:lang w:val="es-ES"/>
        </w:rPr>
      </w:pPr>
      <w:r w:rsidRPr="00652C10">
        <w:rPr>
          <w:rFonts w:cs="Times New Roman"/>
          <w:color w:val="000000" w:themeColor="text1"/>
          <w:szCs w:val="28"/>
          <w:lang w:val="es-ES"/>
        </w:rPr>
        <w:t>c</w:t>
      </w:r>
      <w:r w:rsidR="00407754" w:rsidRPr="00652C10">
        <w:rPr>
          <w:rFonts w:cs="Times New Roman"/>
          <w:color w:val="000000" w:themeColor="text1"/>
          <w:szCs w:val="28"/>
          <w:lang w:val="es-ES"/>
        </w:rPr>
        <w:t xml:space="preserve">) Với điều kiện hồ sơ dự thầu đáp ứng cơ bản hồ sơ mời thầu, bên mời thầu có thể yêu cầu nhà thầu cung cấp các thông tin hoặc tài liệu cần thiết trong một thời hạn hợp lý để sửa chữa những điểm chưa phù hợp hoặc sai </w:t>
      </w:r>
      <w:r w:rsidR="00DB2646" w:rsidRPr="00652C10">
        <w:rPr>
          <w:rFonts w:cs="Times New Roman"/>
          <w:color w:val="000000" w:themeColor="text1"/>
          <w:szCs w:val="28"/>
          <w:lang w:val="es-ES"/>
        </w:rPr>
        <w:t xml:space="preserve">sót </w:t>
      </w:r>
      <w:r w:rsidR="00407754" w:rsidRPr="00652C10">
        <w:rPr>
          <w:rFonts w:cs="Times New Roman"/>
          <w:color w:val="000000" w:themeColor="text1"/>
          <w:szCs w:val="28"/>
          <w:lang w:val="es-ES"/>
        </w:rPr>
        <w:t xml:space="preserve">không nghiêm trọng trong hồ sơ dự thầu liên quan đến các yêu cầu về tài liệu. Yêu cầu cung cấp các thông tin và các tài liệu để khắc phục các sai sót này không được liên quan đến bất kỳ khía cạnh nào của giá dự thầu; nếu không đáp ứng yêu cầu </w:t>
      </w:r>
      <w:r w:rsidR="00A3222F" w:rsidRPr="00652C10">
        <w:rPr>
          <w:rFonts w:cs="Times New Roman"/>
          <w:color w:val="000000" w:themeColor="text1"/>
          <w:szCs w:val="28"/>
          <w:lang w:val="es-ES"/>
        </w:rPr>
        <w:t xml:space="preserve">nêu </w:t>
      </w:r>
      <w:r w:rsidR="00407754" w:rsidRPr="00652C10">
        <w:rPr>
          <w:rFonts w:cs="Times New Roman"/>
          <w:color w:val="000000" w:themeColor="text1"/>
          <w:szCs w:val="28"/>
          <w:lang w:val="es-ES"/>
        </w:rPr>
        <w:t>trên của bên mời thầu thì hồ sơ dự thầu của nhà thầu sẽ bị loại.</w:t>
      </w:r>
    </w:p>
    <w:p w14:paraId="76E26A0F" w14:textId="23FB97DE" w:rsidR="00F57273" w:rsidRPr="00652C10" w:rsidRDefault="00F57273" w:rsidP="00F57273">
      <w:pPr>
        <w:tabs>
          <w:tab w:val="left" w:pos="851"/>
        </w:tabs>
        <w:spacing w:before="120" w:after="120" w:line="240" w:lineRule="auto"/>
        <w:ind w:firstLine="709"/>
        <w:rPr>
          <w:rFonts w:cs="Times New Roman"/>
          <w:color w:val="000000" w:themeColor="text1"/>
          <w:szCs w:val="28"/>
          <w:lang w:val="es-ES"/>
        </w:rPr>
      </w:pPr>
      <w:r w:rsidRPr="00652C10">
        <w:rPr>
          <w:rFonts w:cs="Times New Roman"/>
          <w:color w:val="000000" w:themeColor="text1"/>
          <w:szCs w:val="28"/>
          <w:lang w:val="es-ES"/>
        </w:rPr>
        <w:t>7.  Trường hợp nhà thầu không đáp ứng một trong các tiêu chí đánh giá về tư cách hợp lệ, năng lực, kinh nghiệm, kỹ thuật, tài chính</w:t>
      </w:r>
      <w:r w:rsidR="00EF56B0" w:rsidRPr="00652C10">
        <w:rPr>
          <w:rFonts w:cs="Times New Roman"/>
          <w:color w:val="000000" w:themeColor="text1"/>
          <w:szCs w:val="28"/>
          <w:lang w:val="es-ES"/>
        </w:rPr>
        <w:t xml:space="preserve">, </w:t>
      </w:r>
      <w:r w:rsidRPr="00652C10">
        <w:rPr>
          <w:rFonts w:cs="Times New Roman"/>
          <w:color w:val="000000" w:themeColor="text1"/>
          <w:szCs w:val="28"/>
          <w:lang w:val="es-ES"/>
        </w:rPr>
        <w:t xml:space="preserve">thương mại hoặc hồ sơ dự thầu có nội dung sai khác, đặt điều kiện hay bỏ sót nội dung cơ bản dẫn đến hồ sơ dự thầu bị loại thì không </w:t>
      </w:r>
      <w:r w:rsidR="00586FD3" w:rsidRPr="00652C10">
        <w:rPr>
          <w:rFonts w:cs="Times New Roman"/>
          <w:color w:val="000000" w:themeColor="text1"/>
          <w:szCs w:val="28"/>
          <w:lang w:val="es-ES"/>
        </w:rPr>
        <w:t>phải tiếp tục đánh giá các tiêu chí khác.</w:t>
      </w:r>
    </w:p>
    <w:p w14:paraId="6F7DE1BB" w14:textId="2A3A0A8F" w:rsidR="00DB3802" w:rsidRPr="00652C10" w:rsidRDefault="00F57273" w:rsidP="00DB3802">
      <w:pPr>
        <w:widowControl w:val="0"/>
        <w:tabs>
          <w:tab w:val="left" w:pos="851"/>
        </w:tabs>
        <w:spacing w:before="120" w:after="120" w:line="240" w:lineRule="auto"/>
        <w:ind w:firstLine="709"/>
        <w:rPr>
          <w:rFonts w:cs="Times New Roman"/>
          <w:bCs/>
          <w:color w:val="000000" w:themeColor="text1"/>
          <w:spacing w:val="2"/>
          <w:szCs w:val="28"/>
          <w:lang w:val="vi-VN"/>
        </w:rPr>
      </w:pPr>
      <w:r w:rsidRPr="00652C10">
        <w:rPr>
          <w:rFonts w:cs="Times New Roman"/>
          <w:bCs/>
          <w:color w:val="000000" w:themeColor="text1"/>
          <w:szCs w:val="28"/>
          <w:lang w:val="es-ES"/>
        </w:rPr>
        <w:t>8</w:t>
      </w:r>
      <w:r w:rsidR="00586FD3" w:rsidRPr="00652C10">
        <w:rPr>
          <w:rFonts w:cs="Times New Roman"/>
          <w:bCs/>
          <w:color w:val="000000" w:themeColor="text1"/>
          <w:szCs w:val="28"/>
          <w:lang w:val="es-ES"/>
        </w:rPr>
        <w:t>.</w:t>
      </w:r>
      <w:r w:rsidRPr="00652C10">
        <w:rPr>
          <w:rFonts w:cs="Times New Roman"/>
          <w:bCs/>
          <w:color w:val="000000" w:themeColor="text1"/>
          <w:szCs w:val="28"/>
          <w:lang w:val="es-ES"/>
        </w:rPr>
        <w:t xml:space="preserve"> Chủ đầu tư, bên mời thầu không được chấp thuận cho nhà thầu chính sử dụng nhà thầu phụ mà nhà thầu phụ này có tham gia thực hiện cung cấp dịch vụ tư vấn cho gói thầu mà nhà thầu chính đã trúng thầu và </w:t>
      </w:r>
      <w:r w:rsidR="00F112F9" w:rsidRPr="00652C10">
        <w:rPr>
          <w:rFonts w:cs="Times New Roman"/>
          <w:bCs/>
          <w:color w:val="000000" w:themeColor="text1"/>
          <w:szCs w:val="28"/>
          <w:lang w:val="es-ES"/>
        </w:rPr>
        <w:t xml:space="preserve">các công việc tư vấn này bao gồm: </w:t>
      </w:r>
      <w:r w:rsidR="00DB3802" w:rsidRPr="00652C10">
        <w:rPr>
          <w:rFonts w:cs="Times New Roman"/>
          <w:bCs/>
          <w:color w:val="000000" w:themeColor="text1"/>
          <w:spacing w:val="2"/>
          <w:szCs w:val="28"/>
          <w:lang w:val="vi-VN"/>
        </w:rPr>
        <w:t xml:space="preserve">lập, thẩm tra </w:t>
      </w:r>
      <w:r w:rsidR="00DB3802" w:rsidRPr="00652C10">
        <w:rPr>
          <w:rFonts w:cs="Times New Roman"/>
          <w:bCs/>
          <w:iCs/>
          <w:color w:val="000000" w:themeColor="text1"/>
          <w:szCs w:val="28"/>
          <w:lang w:val="vi-VN"/>
        </w:rPr>
        <w:t>thiết kế kỹ thuật, thiết kế bản vẽ thi công</w:t>
      </w:r>
      <w:r w:rsidR="00DB3802" w:rsidRPr="0002321B">
        <w:rPr>
          <w:rFonts w:cs="Times New Roman"/>
          <w:bCs/>
          <w:iCs/>
          <w:color w:val="000000" w:themeColor="text1"/>
          <w:szCs w:val="28"/>
          <w:lang w:val="es-ES"/>
        </w:rPr>
        <w:t>,</w:t>
      </w:r>
      <w:r w:rsidR="00DB3802" w:rsidRPr="00652C10">
        <w:rPr>
          <w:rFonts w:cs="Times New Roman"/>
          <w:bCs/>
          <w:iCs/>
          <w:color w:val="000000" w:themeColor="text1"/>
          <w:szCs w:val="28"/>
          <w:lang w:val="vi-VN"/>
        </w:rPr>
        <w:t xml:space="preserve"> dự toán, thiết kế FEED; thẩm định giá; </w:t>
      </w:r>
      <w:r w:rsidR="00DB3802" w:rsidRPr="00652C10">
        <w:rPr>
          <w:rFonts w:cs="Times New Roman"/>
          <w:bCs/>
          <w:color w:val="000000" w:themeColor="text1"/>
          <w:spacing w:val="2"/>
          <w:szCs w:val="28"/>
          <w:lang w:val="vi-VN"/>
        </w:rPr>
        <w:t>giám sát thực hiện hợp đồng, kiểm định; lập, thẩm định hồ sơ mời sơ tuyển, hồ sơ mời thầu; đánh giá hồ sơ dự sơ tuyển, hồ sơ dự thầu; thẩm định kết quả sơ tuyển, kết quả lựa chọn nhà thầu; dịch vụ tư vấn liên quan trực tiếp tới gói thầu, gồm tư vấn quản lý dự án, quản lý hợp đồng và tư vấn khác</w:t>
      </w:r>
      <w:r w:rsidR="00803F2F" w:rsidRPr="0002321B">
        <w:rPr>
          <w:rFonts w:cs="Times New Roman"/>
          <w:bCs/>
          <w:color w:val="000000" w:themeColor="text1"/>
          <w:spacing w:val="2"/>
          <w:szCs w:val="28"/>
          <w:lang w:val="es-ES"/>
        </w:rPr>
        <w:t>.</w:t>
      </w:r>
    </w:p>
    <w:p w14:paraId="1C49D6ED" w14:textId="01319C50" w:rsidR="00407754" w:rsidRPr="0001079E" w:rsidRDefault="00407754" w:rsidP="008556E0">
      <w:pPr>
        <w:pStyle w:val="Heading3"/>
      </w:pPr>
      <w:bookmarkStart w:id="69" w:name="_Toc151460862"/>
      <w:r w:rsidRPr="0001079E">
        <w:t xml:space="preserve">Điều </w:t>
      </w:r>
      <w:r w:rsidR="00C6160C" w:rsidRPr="0001079E">
        <w:t>2</w:t>
      </w:r>
      <w:r w:rsidR="00C6160C">
        <w:rPr>
          <w:lang w:val="en-US"/>
        </w:rPr>
        <w:t>7</w:t>
      </w:r>
      <w:r w:rsidRPr="0001079E">
        <w:t>. Làm rõ hồ sơ dự thầu</w:t>
      </w:r>
      <w:bookmarkEnd w:id="69"/>
    </w:p>
    <w:p w14:paraId="57C7132B" w14:textId="37F53ADA"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es-ES"/>
        </w:rPr>
        <w:t>1</w:t>
      </w:r>
      <w:r w:rsidRPr="00652C10">
        <w:rPr>
          <w:color w:val="000000" w:themeColor="text1"/>
          <w:sz w:val="28"/>
          <w:szCs w:val="28"/>
          <w:lang w:val="vi-VN"/>
        </w:rPr>
        <w:t xml:space="preserve">. Sau khi mở thầu, nhà thầu có trách nhiệm làm rõ hồ sơ dự thầu theo yêu cầu của bên mời thầu. Trường hợp hồ sơ dự thầu của nhà thầu thiếu tài liệu </w:t>
      </w:r>
      <w:r w:rsidR="007F501A" w:rsidRPr="00652C10">
        <w:rPr>
          <w:color w:val="000000" w:themeColor="text1"/>
          <w:sz w:val="28"/>
          <w:szCs w:val="28"/>
          <w:lang w:val="vi-VN"/>
        </w:rPr>
        <w:t xml:space="preserve">về </w:t>
      </w:r>
      <w:r w:rsidR="00FD7272" w:rsidRPr="00652C10">
        <w:rPr>
          <w:color w:val="000000" w:themeColor="text1"/>
          <w:sz w:val="28"/>
          <w:szCs w:val="28"/>
          <w:lang w:val="vi-VN"/>
        </w:rPr>
        <w:t>tư cách hợp lệ, hợp đồng tương tự, năng lực sản xuất, báo cáo tài chính, nghĩa vụ nộp thuế</w:t>
      </w:r>
      <w:r w:rsidR="00D626E5" w:rsidRPr="00652C10">
        <w:rPr>
          <w:color w:val="000000" w:themeColor="text1"/>
          <w:sz w:val="28"/>
          <w:szCs w:val="28"/>
          <w:lang w:val="vi-VN"/>
        </w:rPr>
        <w:t xml:space="preserve"> </w:t>
      </w:r>
      <w:r w:rsidRPr="00652C10">
        <w:rPr>
          <w:color w:val="000000" w:themeColor="text1"/>
          <w:sz w:val="28"/>
          <w:szCs w:val="28"/>
          <w:lang w:val="vi-VN"/>
        </w:rPr>
        <w:t>thì bên mời thầu yêu cầu nhà thầu làm rõ, bổ sung tài liệu để chứng minh tư cách hợp lệ, năng lực và kinh nghiệm.</w:t>
      </w:r>
    </w:p>
    <w:p w14:paraId="0B3746FE" w14:textId="2A6ECDBA"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2. Trường hợp sau khi đóng thầu, nếu nhà thầu phát hiện hồ sơ dự thầu thiếu các tài liệu chứng minh </w:t>
      </w:r>
      <w:r w:rsidR="00EF51B2" w:rsidRPr="00652C10">
        <w:rPr>
          <w:color w:val="000000" w:themeColor="text1"/>
          <w:sz w:val="28"/>
          <w:szCs w:val="28"/>
          <w:lang w:val="vi-VN"/>
        </w:rPr>
        <w:t>về tư cách hợp lệ, hợp đồng tương tự, năng lực sản xuất, báo cáo tài chính</w:t>
      </w:r>
      <w:r w:rsidR="0009305F" w:rsidRPr="00652C10">
        <w:rPr>
          <w:color w:val="000000" w:themeColor="text1"/>
          <w:sz w:val="28"/>
          <w:szCs w:val="28"/>
          <w:lang w:val="vi-VN"/>
        </w:rPr>
        <w:t>, nghĩa vụ nộp thuế</w:t>
      </w:r>
      <w:r w:rsidR="00257BD2" w:rsidRPr="0002321B">
        <w:rPr>
          <w:color w:val="000000" w:themeColor="text1"/>
          <w:sz w:val="28"/>
          <w:szCs w:val="28"/>
          <w:lang w:val="vi-VN"/>
        </w:rPr>
        <w:t>, tài liệu về nhân sự, thiết bị cụ thể đã đề xuất trong hồ sơ dự thầu</w:t>
      </w:r>
      <w:r w:rsidR="0009305F" w:rsidRPr="00652C10">
        <w:rPr>
          <w:color w:val="000000" w:themeColor="text1"/>
          <w:sz w:val="28"/>
          <w:szCs w:val="28"/>
          <w:lang w:val="vi-VN"/>
        </w:rPr>
        <w:t xml:space="preserve"> </w:t>
      </w:r>
      <w:r w:rsidRPr="00652C10">
        <w:rPr>
          <w:color w:val="000000" w:themeColor="text1"/>
          <w:sz w:val="28"/>
          <w:szCs w:val="28"/>
          <w:lang w:val="vi-VN"/>
        </w:rPr>
        <w:t>thì nhà thầu được phép gửi tài liệu đến bên mời thầu để làm rõ về tư cách hợp lệ, năng lực và kinh nghiệm của mình. Bên mời thầu có trách nhiệm tiếp nhận những tài liệu làm rõ của nhà thầu để xem xét, đánh giá; các tài liệu bổ sung, làm rõ được coi như một phần của hồ sơ dự thầu.</w:t>
      </w:r>
    </w:p>
    <w:p w14:paraId="62AB471A" w14:textId="5229FD33" w:rsidR="00407754" w:rsidRPr="007C4E91" w:rsidRDefault="00407754" w:rsidP="004A1B27">
      <w:pPr>
        <w:pStyle w:val="NormalWeb"/>
        <w:widowControl w:val="0"/>
        <w:tabs>
          <w:tab w:val="left" w:pos="851"/>
        </w:tabs>
        <w:spacing w:before="120" w:beforeAutospacing="0" w:after="120" w:afterAutospacing="0"/>
        <w:ind w:firstLine="709"/>
        <w:rPr>
          <w:color w:val="000000" w:themeColor="text1"/>
          <w:sz w:val="28"/>
          <w:szCs w:val="28"/>
        </w:rPr>
      </w:pPr>
      <w:r w:rsidRPr="00652C10">
        <w:rPr>
          <w:color w:val="000000" w:themeColor="text1"/>
          <w:sz w:val="28"/>
          <w:szCs w:val="28"/>
          <w:lang w:val="vi-VN"/>
        </w:rPr>
        <w:t>3. Đối với các nội dung đề xuất về kỹ thuật, tài chính, việc làm rõ phải bảo đảm nguyên tắc không làm thay đổi nội dung cơ bản của hồ sơ dự thầu đã nộp,</w:t>
      </w:r>
      <w:r w:rsidR="000319F0">
        <w:rPr>
          <w:color w:val="000000" w:themeColor="text1"/>
          <w:sz w:val="28"/>
          <w:szCs w:val="28"/>
        </w:rPr>
        <w:t xml:space="preserve"> </w:t>
      </w:r>
      <w:r w:rsidR="000319F0" w:rsidRPr="00652C10">
        <w:rPr>
          <w:color w:val="000000" w:themeColor="text1"/>
          <w:sz w:val="28"/>
          <w:szCs w:val="28"/>
          <w:lang w:val="vi-VN"/>
        </w:rPr>
        <w:t xml:space="preserve">không thay đổi bản chất của </w:t>
      </w:r>
      <w:r w:rsidR="000319F0">
        <w:rPr>
          <w:color w:val="000000" w:themeColor="text1"/>
          <w:sz w:val="28"/>
          <w:szCs w:val="28"/>
        </w:rPr>
        <w:t>hồ sơ dự</w:t>
      </w:r>
      <w:r w:rsidR="000319F0" w:rsidRPr="00652C10">
        <w:rPr>
          <w:color w:val="000000" w:themeColor="text1"/>
          <w:sz w:val="28"/>
          <w:szCs w:val="28"/>
          <w:lang w:val="vi-VN"/>
        </w:rPr>
        <w:t xml:space="preserve"> thầu</w:t>
      </w:r>
      <w:r w:rsidR="000319F0">
        <w:rPr>
          <w:color w:val="000000" w:themeColor="text1"/>
          <w:sz w:val="28"/>
          <w:szCs w:val="28"/>
        </w:rPr>
        <w:t>,</w:t>
      </w:r>
      <w:r w:rsidR="000319F0" w:rsidRPr="00652C10">
        <w:rPr>
          <w:color w:val="000000" w:themeColor="text1"/>
          <w:sz w:val="28"/>
          <w:szCs w:val="28"/>
          <w:lang w:val="vi-VN"/>
        </w:rPr>
        <w:t xml:space="preserve"> </w:t>
      </w:r>
      <w:r w:rsidRPr="00652C10">
        <w:rPr>
          <w:color w:val="000000" w:themeColor="text1"/>
          <w:sz w:val="28"/>
          <w:szCs w:val="28"/>
          <w:lang w:val="vi-VN"/>
        </w:rPr>
        <w:t>không thay đổi giá dự thầu</w:t>
      </w:r>
      <w:r w:rsidR="000319F0">
        <w:rPr>
          <w:color w:val="000000" w:themeColor="text1"/>
          <w:sz w:val="28"/>
          <w:szCs w:val="28"/>
        </w:rPr>
        <w:t>.</w:t>
      </w:r>
    </w:p>
    <w:p w14:paraId="5FD39F90" w14:textId="6376A82F"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lastRenderedPageBreak/>
        <w:t>4. Việc làm rõ hồ sơ dự thầu giữa bên mời thầu và nhà thầu có hồ sơ dự thầu cần làm rõ</w:t>
      </w:r>
      <w:r w:rsidR="008C6BE4">
        <w:rPr>
          <w:color w:val="000000" w:themeColor="text1"/>
          <w:sz w:val="28"/>
          <w:szCs w:val="28"/>
        </w:rPr>
        <w:t xml:space="preserve">. </w:t>
      </w:r>
      <w:r w:rsidRPr="00652C10">
        <w:rPr>
          <w:color w:val="000000" w:themeColor="text1"/>
          <w:sz w:val="28"/>
          <w:szCs w:val="28"/>
          <w:lang w:val="vi-VN"/>
        </w:rPr>
        <w:t>Nội dung làm rõ hồ sơ dự thầu</w:t>
      </w:r>
      <w:r w:rsidR="0088220F" w:rsidRPr="00652C10">
        <w:rPr>
          <w:color w:val="000000" w:themeColor="text1"/>
          <w:sz w:val="28"/>
          <w:szCs w:val="28"/>
          <w:lang w:val="vi-VN"/>
        </w:rPr>
        <w:t xml:space="preserve"> phải thể hiện bằng văn bản và được bên mời thầu bảo quản như</w:t>
      </w:r>
      <w:r w:rsidRPr="00652C10">
        <w:rPr>
          <w:color w:val="000000" w:themeColor="text1"/>
          <w:sz w:val="28"/>
          <w:szCs w:val="28"/>
          <w:lang w:val="vi-VN"/>
        </w:rPr>
        <w:t xml:space="preserve"> một phần của hồ sơ dự thầu</w:t>
      </w:r>
      <w:r w:rsidR="0088220F" w:rsidRPr="00652C10">
        <w:rPr>
          <w:color w:val="000000" w:themeColor="text1"/>
          <w:sz w:val="28"/>
          <w:szCs w:val="28"/>
          <w:lang w:val="vi-VN"/>
        </w:rPr>
        <w:t>.</w:t>
      </w:r>
    </w:p>
    <w:p w14:paraId="228DD45D" w14:textId="77777777" w:rsidR="00D47D25" w:rsidRPr="00652C10" w:rsidRDefault="00D47D25" w:rsidP="00D47D25">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5. Trường hợp có nghi ngờ về tính xác thực của các tài liệu do nhà thầu cung cấp, bên mời thầu được xác minh với các tổ chức, cá nhân có liên quan đến nội dung của tài liệu.</w:t>
      </w:r>
    </w:p>
    <w:p w14:paraId="549D3F76" w14:textId="0FF75BB7" w:rsidR="00407754" w:rsidRPr="0002321B" w:rsidRDefault="00407754" w:rsidP="008556E0">
      <w:pPr>
        <w:pStyle w:val="Heading3"/>
      </w:pPr>
      <w:bookmarkStart w:id="70" w:name="_Toc151460863"/>
      <w:r w:rsidRPr="0001079E">
        <w:t xml:space="preserve">Điều </w:t>
      </w:r>
      <w:r w:rsidR="00C6160C" w:rsidRPr="0001079E">
        <w:t>2</w:t>
      </w:r>
      <w:r w:rsidR="00C6160C">
        <w:rPr>
          <w:lang w:val="en-US"/>
        </w:rPr>
        <w:t>8</w:t>
      </w:r>
      <w:r w:rsidRPr="0001079E">
        <w:t>. Sửa lỗi và hiệu chỉnh sai lệch</w:t>
      </w:r>
      <w:bookmarkEnd w:id="70"/>
    </w:p>
    <w:p w14:paraId="5D0FA066" w14:textId="3FA56F1B" w:rsidR="004F0638" w:rsidRPr="00652C10" w:rsidRDefault="004F0638" w:rsidP="00185984">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Sửa lỗi là việc sửa lại những sai sót trong hồ sơ dự thầu bao gồm lỗi số học và các lỗi khác được tiến hành theo nguyên tắc sau đây:</w:t>
      </w:r>
    </w:p>
    <w:p w14:paraId="082BF09E" w14:textId="6CD44099" w:rsidR="00407754" w:rsidRPr="00652C10" w:rsidRDefault="00407754" w:rsidP="00185984">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Lỗi số học bao gồm những lỗi do thực hiện các phép tính cộng, trừ, nhân, chia không chính xác khi tính toán giá dự thầu. Đối với hợp đồng theo đơn giá, </w:t>
      </w:r>
      <w:r w:rsidR="009E65AB" w:rsidRPr="00652C10">
        <w:rPr>
          <w:rFonts w:cs="Times New Roman"/>
          <w:color w:val="000000" w:themeColor="text1"/>
          <w:szCs w:val="28"/>
          <w:lang w:val="vi-VN"/>
        </w:rPr>
        <w:t xml:space="preserve">hợp đồng theo thời gian, </w:t>
      </w:r>
      <w:r w:rsidR="00EC03E0" w:rsidRPr="00652C10">
        <w:rPr>
          <w:rFonts w:cs="Times New Roman"/>
          <w:color w:val="000000" w:themeColor="text1"/>
          <w:szCs w:val="28"/>
          <w:lang w:val="vi-VN"/>
        </w:rPr>
        <w:t>hợp đồng theo chi phí cộng phí, hợp đồng theo kết quả đầu ra, hợp đồng theo tỷ lệ phần trăm</w:t>
      </w:r>
      <w:r w:rsidR="009340D8" w:rsidRPr="0002321B">
        <w:rPr>
          <w:rFonts w:cs="Times New Roman"/>
          <w:color w:val="000000" w:themeColor="text1"/>
          <w:szCs w:val="28"/>
          <w:lang w:val="vi-VN"/>
        </w:rPr>
        <w:t>,</w:t>
      </w:r>
      <w:r w:rsidR="00EC03E0"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trường hợp không nhất quán giữa đơn giá và thành tiền thì lấy đơn giá làm cơ sở cho việc sửa lỗi; nếu phát hiện đơn giá có sự sai khác bất thường do lỗi hệ thập phân (10 lần, 100 lần, 1.000 lần) thì thành tiền là cơ sở cho việc sửa lỗi; </w:t>
      </w:r>
    </w:p>
    <w:p w14:paraId="18BA8018" w14:textId="77777777" w:rsidR="00407754" w:rsidRPr="00652C10" w:rsidRDefault="00407754" w:rsidP="004A1B27">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Trường hợp tổng giá trị của các hạng mục không chính xác do lỗi trong khi cộng trừ giá trị của các hạng mục thì giá trị của các hạng mục là cơ sở cho việc sửa lỗi;</w:t>
      </w:r>
    </w:p>
    <w:p w14:paraId="45D0D004" w14:textId="77777777" w:rsidR="00407754" w:rsidRPr="00652C10" w:rsidRDefault="00407754" w:rsidP="004A1B27">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Trường hợp không nhất quán giữa giá dự thầu ghi bằng số và giá dự thầu ghi bằng chữ thì giá dự thầu ghi bằng chữ là cơ sở cho việc sửa lỗi, trừ trường hợp giá ghi bằng chữ không có nghĩa; trường hợp giá dự thầu ghi bằng chữ có sai sót về lỗi số học thì giá ghi bằng số là cơ sở cho việc sửa lỗi sau khi được chuẩn xác (nếu có) theo điểm a và điểm b khoản này;</w:t>
      </w:r>
    </w:p>
    <w:p w14:paraId="76C9053D" w14:textId="77777777" w:rsidR="00407754" w:rsidRPr="00652C10" w:rsidRDefault="00407754" w:rsidP="004A1B27">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 Tại cột thành tiền đã được điền đầy đủ giá trị nhưng không có đơn giá tương ứng thì đơn giá được xác định bằng cách chia thành tiền cho số lượng; khi có đơn giá nhưng cột thành tiền bỏ trống thì giá trị cột thành tiền sẽ được xác định bằng cách nhân số lượng với đơn giá; nếu một nội dung nào đó có điền đơn giá và giá trị tại cột thành tiền nhưng bỏ trống số lượng thì số lượng bỏ trống được xác định bằng cách chia giá trị tại cột thành tiền cho đơn giá của nội dung đó. Trường hợp số lượng được xác định theo cách nêu trên khác với số lượng nêu trong hồ sơ mời thầu thì giá trị sai khác đó là sai lệch về phạm vi cung cấp và được hiệu chỉnh theo quy định tại khoản 2 Điều này, trừ trường hợp đối với gói thầu xây lắp áp dụng hợp đồng trọn gói;</w:t>
      </w:r>
    </w:p>
    <w:p w14:paraId="18DAE28F" w14:textId="77777777" w:rsidR="00407754" w:rsidRPr="00652C10" w:rsidRDefault="00407754" w:rsidP="00B4053F">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pacing w:val="-8"/>
          <w:szCs w:val="28"/>
          <w:lang w:val="vi-VN"/>
        </w:rPr>
        <w:t>đ) Lỗi nhầm đơn vị tính: Sửa lại cho phù hợp với yêu cầu của hồ sơ mời thầ</w:t>
      </w:r>
      <w:r w:rsidRPr="00652C10">
        <w:rPr>
          <w:rFonts w:cs="Times New Roman"/>
          <w:color w:val="000000" w:themeColor="text1"/>
          <w:szCs w:val="28"/>
          <w:lang w:val="vi-VN"/>
        </w:rPr>
        <w:t>u.</w:t>
      </w:r>
    </w:p>
    <w:p w14:paraId="3DF90B86" w14:textId="64F238F4" w:rsidR="00407754" w:rsidRPr="00652C10" w:rsidRDefault="00F56FCD" w:rsidP="00B4053F">
      <w:pPr>
        <w:tabs>
          <w:tab w:val="left" w:pos="851"/>
        </w:tabs>
        <w:spacing w:before="120" w:after="120" w:line="240" w:lineRule="auto"/>
        <w:ind w:firstLine="709"/>
        <w:rPr>
          <w:rFonts w:cs="Times New Roman"/>
          <w:color w:val="000000" w:themeColor="text1"/>
          <w:szCs w:val="28"/>
          <w:lang w:val="es-ES"/>
        </w:rPr>
      </w:pPr>
      <w:r w:rsidRPr="00652C10">
        <w:rPr>
          <w:rFonts w:cs="Times New Roman"/>
          <w:color w:val="000000" w:themeColor="text1"/>
          <w:szCs w:val="28"/>
          <w:lang w:val="vi-VN"/>
        </w:rPr>
        <w:t>2</w:t>
      </w:r>
      <w:r w:rsidR="00407754" w:rsidRPr="00652C10">
        <w:rPr>
          <w:rFonts w:cs="Times New Roman"/>
          <w:color w:val="000000" w:themeColor="text1"/>
          <w:szCs w:val="28"/>
          <w:lang w:val="vi-VN"/>
        </w:rPr>
        <w:t>. Hiệu chỉnh sai lệch về phạm vi cung cấp</w:t>
      </w:r>
    </w:p>
    <w:p w14:paraId="03DBBCD0" w14:textId="4585CA80" w:rsidR="00A85D0C" w:rsidRPr="00652C10" w:rsidRDefault="00A85D0C" w:rsidP="00B4053F">
      <w:pPr>
        <w:widowControl w:val="0"/>
        <w:tabs>
          <w:tab w:val="left" w:pos="720"/>
        </w:tabs>
        <w:spacing w:before="240" w:line="243" w:lineRule="auto"/>
        <w:ind w:firstLine="709"/>
        <w:rPr>
          <w:rFonts w:cs="Times New Roman"/>
          <w:color w:val="000000" w:themeColor="text1"/>
          <w:lang w:val="es-ES"/>
        </w:rPr>
      </w:pPr>
      <w:r w:rsidRPr="00652C10">
        <w:rPr>
          <w:rFonts w:cs="Times New Roman"/>
          <w:color w:val="000000" w:themeColor="text1"/>
          <w:lang w:val="es-ES"/>
        </w:rPr>
        <w:t>a) Sai lệch về phạm vi cung cấp đối với gói thầu xây lắp:</w:t>
      </w:r>
    </w:p>
    <w:p w14:paraId="1D8679A8" w14:textId="3B7FD43D" w:rsidR="00A85D0C" w:rsidRPr="00652C10" w:rsidRDefault="00A85D0C" w:rsidP="00B4053F">
      <w:pPr>
        <w:widowControl w:val="0"/>
        <w:tabs>
          <w:tab w:val="left" w:pos="720"/>
        </w:tabs>
        <w:spacing w:before="240" w:line="243" w:lineRule="auto"/>
        <w:ind w:firstLine="709"/>
        <w:rPr>
          <w:rFonts w:cs="Times New Roman"/>
          <w:color w:val="000000" w:themeColor="text1"/>
          <w:lang w:val="es-ES"/>
        </w:rPr>
      </w:pPr>
      <w:r w:rsidRPr="00652C10">
        <w:rPr>
          <w:rFonts w:cs="Times New Roman"/>
          <w:color w:val="000000" w:themeColor="text1"/>
          <w:lang w:val="es-ES"/>
        </w:rPr>
        <w:t xml:space="preserve">- Đối với gói thầu xây lắp áp dụng loại hợp đồng trọn gói, giá dự thầu của nhà thầu được coi là đã bao gồm toàn bộ các chi phí cần thiết để thực hiện gói </w:t>
      </w:r>
      <w:r w:rsidRPr="00652C10">
        <w:rPr>
          <w:rFonts w:cs="Times New Roman"/>
          <w:color w:val="000000" w:themeColor="text1"/>
          <w:lang w:val="es-ES"/>
        </w:rPr>
        <w:lastRenderedPageBreak/>
        <w:t xml:space="preserve">thầu theo đúng thiết kế và yêu cầu kỹ thuật nêu trong hồ sơ mời thầu và không tiến hành hiệu chỉnh trong trường hợp phạm vi công việc mà nhà thầu đề xuất trong hồ sơ dự thầu khác so với yêu cầu nêu trong hồ sơ mời thầu, trừ trường hợp công việc được đề xuất khác đó ngoài phạm vi yêu cầu trong hồ sơ mời thầu (ngoài khối lượng để hoàn thành theo thiết kế). Trong trường hợp này, phần công việc ngoài phạm vi yêu cầu trong hồ sơ mời thầu sẽ được coi là chào thừa và được hiệu chỉnh theo quy định tại điểm </w:t>
      </w:r>
      <w:r w:rsidR="00D57D96" w:rsidRPr="00652C10">
        <w:rPr>
          <w:rFonts w:cs="Times New Roman"/>
          <w:color w:val="000000" w:themeColor="text1"/>
          <w:lang w:val="es-ES"/>
        </w:rPr>
        <w:t xml:space="preserve">c </w:t>
      </w:r>
      <w:r w:rsidRPr="00652C10">
        <w:rPr>
          <w:rFonts w:cs="Times New Roman"/>
          <w:color w:val="000000" w:themeColor="text1"/>
          <w:lang w:val="es-ES"/>
        </w:rPr>
        <w:t>khoản này</w:t>
      </w:r>
      <w:r w:rsidR="003F2F8A" w:rsidRPr="00652C10">
        <w:rPr>
          <w:rFonts w:cs="Times New Roman"/>
          <w:color w:val="000000" w:themeColor="text1"/>
          <w:lang w:val="es-ES"/>
        </w:rPr>
        <w:t>;</w:t>
      </w:r>
    </w:p>
    <w:p w14:paraId="58D23396" w14:textId="1CEB2869" w:rsidR="00A85D0C" w:rsidRPr="00652C10" w:rsidRDefault="00A85D0C" w:rsidP="00B4053F">
      <w:pPr>
        <w:spacing w:before="240" w:line="243" w:lineRule="auto"/>
        <w:ind w:firstLine="709"/>
        <w:rPr>
          <w:rFonts w:cs="Times New Roman"/>
          <w:color w:val="000000" w:themeColor="text1"/>
          <w:lang w:val="es-ES_tradnl"/>
        </w:rPr>
      </w:pPr>
      <w:r w:rsidRPr="00652C10">
        <w:rPr>
          <w:rFonts w:cs="Times New Roman"/>
          <w:color w:val="000000" w:themeColor="text1"/>
          <w:lang w:val="es-ES_tradnl"/>
        </w:rPr>
        <w:t xml:space="preserve">- Đối với gói thầu xây lắp </w:t>
      </w:r>
      <w:r w:rsidR="00206E24" w:rsidRPr="00652C10">
        <w:rPr>
          <w:rFonts w:cs="Times New Roman"/>
          <w:color w:val="000000" w:themeColor="text1"/>
          <w:lang w:val="es-ES_tradnl"/>
        </w:rPr>
        <w:t xml:space="preserve">không </w:t>
      </w:r>
      <w:r w:rsidRPr="00652C10">
        <w:rPr>
          <w:rFonts w:cs="Times New Roman"/>
          <w:color w:val="000000" w:themeColor="text1"/>
          <w:lang w:val="es-ES_tradnl"/>
        </w:rPr>
        <w:t xml:space="preserve">áp dụng loại hợp đồng trọn gói, nhà thầu phải ghi đơn giá dự thầu, thành tiền cho tất cả các công việc nêu trong </w:t>
      </w:r>
      <w:r w:rsidRPr="00652C10">
        <w:rPr>
          <w:rFonts w:cs="Times New Roman"/>
          <w:color w:val="000000" w:themeColor="text1"/>
          <w:lang w:val="es-ES"/>
        </w:rPr>
        <w:t>bảng tổng hợp giá dự thầu</w:t>
      </w:r>
      <w:r w:rsidRPr="00652C10">
        <w:rPr>
          <w:rFonts w:cs="Times New Roman"/>
          <w:color w:val="000000" w:themeColor="text1"/>
          <w:lang w:val="es-ES_tradnl"/>
        </w:rPr>
        <w:t xml:space="preserve">. </w:t>
      </w:r>
      <w:r w:rsidRPr="00652C10">
        <w:rPr>
          <w:rFonts w:cs="Times New Roman"/>
          <w:color w:val="000000" w:themeColor="text1"/>
          <w:lang w:val="vi-VN"/>
        </w:rPr>
        <w:t xml:space="preserve">Trường hợp nhà thầu </w:t>
      </w:r>
      <w:r w:rsidRPr="00652C10">
        <w:rPr>
          <w:rFonts w:cs="Times New Roman"/>
          <w:color w:val="000000" w:themeColor="text1"/>
          <w:lang w:val="es-ES_tradnl"/>
        </w:rPr>
        <w:t xml:space="preserve">liệt kê hạng mục công việc như yêu cầu trong hồ sơ mời thầu nhưng </w:t>
      </w:r>
      <w:r w:rsidRPr="00652C10">
        <w:rPr>
          <w:rFonts w:cs="Times New Roman"/>
          <w:color w:val="000000" w:themeColor="text1"/>
          <w:lang w:val="vi-VN"/>
        </w:rPr>
        <w:t xml:space="preserve">không </w:t>
      </w:r>
      <w:r w:rsidRPr="00652C10">
        <w:rPr>
          <w:rFonts w:cs="Times New Roman"/>
          <w:color w:val="000000" w:themeColor="text1"/>
          <w:lang w:val="es-ES_tradnl"/>
        </w:rPr>
        <w:t xml:space="preserve">ghi </w:t>
      </w:r>
      <w:r w:rsidRPr="00652C10">
        <w:rPr>
          <w:rFonts w:cs="Times New Roman"/>
          <w:color w:val="000000" w:themeColor="text1"/>
          <w:lang w:val="vi-VN"/>
        </w:rPr>
        <w:t>đơn giá dự thầu</w:t>
      </w:r>
      <w:r w:rsidRPr="00652C10">
        <w:rPr>
          <w:rFonts w:cs="Times New Roman"/>
          <w:color w:val="000000" w:themeColor="text1"/>
          <w:lang w:val="es-ES_tradnl"/>
        </w:rPr>
        <w:t xml:space="preserve"> và </w:t>
      </w:r>
      <w:r w:rsidRPr="00652C10">
        <w:rPr>
          <w:rFonts w:cs="Times New Roman"/>
          <w:color w:val="000000" w:themeColor="text1"/>
          <w:lang w:val="vi-VN"/>
        </w:rPr>
        <w:t>thành tiền</w:t>
      </w:r>
      <w:r w:rsidRPr="00652C10">
        <w:rPr>
          <w:rFonts w:cs="Times New Roman"/>
          <w:color w:val="000000" w:themeColor="text1"/>
          <w:lang w:val="es-ES_tradnl"/>
        </w:rPr>
        <w:t xml:space="preserve"> cho một hoặc một số hạng mục công việc</w:t>
      </w:r>
      <w:r w:rsidRPr="00652C10">
        <w:rPr>
          <w:rFonts w:cs="Times New Roman"/>
          <w:color w:val="000000" w:themeColor="text1"/>
          <w:lang w:val="vi-VN"/>
        </w:rPr>
        <w:t xml:space="preserve"> thì</w:t>
      </w:r>
      <w:r w:rsidR="00640794" w:rsidRPr="00652C10">
        <w:rPr>
          <w:rFonts w:cs="Times New Roman"/>
          <w:color w:val="000000" w:themeColor="text1"/>
          <w:lang w:val="es-ES_tradnl"/>
        </w:rPr>
        <w:t xml:space="preserve"> hạng mục công việc này không được coi là chào thiếu,</w:t>
      </w:r>
      <w:r w:rsidRPr="00652C10">
        <w:rPr>
          <w:rFonts w:cs="Times New Roman"/>
          <w:color w:val="000000" w:themeColor="text1"/>
          <w:lang w:val="vi-VN"/>
        </w:rPr>
        <w:t xml:space="preserve"> </w:t>
      </w:r>
      <w:r w:rsidRPr="00652C10">
        <w:rPr>
          <w:rFonts w:cs="Times New Roman"/>
          <w:color w:val="000000" w:themeColor="text1"/>
          <w:lang w:val="es-ES_tradnl"/>
        </w:rPr>
        <w:t xml:space="preserve">đơn giá phần </w:t>
      </w:r>
      <w:r w:rsidRPr="00652C10">
        <w:rPr>
          <w:rFonts w:cs="Times New Roman"/>
          <w:color w:val="000000" w:themeColor="text1"/>
          <w:lang w:val="vi-VN"/>
        </w:rPr>
        <w:t xml:space="preserve">công việc này </w:t>
      </w:r>
      <w:r w:rsidRPr="00652C10">
        <w:rPr>
          <w:rFonts w:cs="Times New Roman"/>
          <w:color w:val="000000" w:themeColor="text1"/>
          <w:lang w:val="es-ES_tradnl"/>
        </w:rPr>
        <w:t>được</w:t>
      </w:r>
      <w:r w:rsidRPr="00652C10">
        <w:rPr>
          <w:rFonts w:cs="Times New Roman"/>
          <w:color w:val="000000" w:themeColor="text1"/>
          <w:lang w:val="vi-VN"/>
        </w:rPr>
        <w:t xml:space="preserve"> coi là</w:t>
      </w:r>
      <w:r w:rsidRPr="00652C10">
        <w:rPr>
          <w:rFonts w:cs="Times New Roman"/>
          <w:color w:val="000000" w:themeColor="text1"/>
          <w:lang w:val="es-ES_tradnl"/>
        </w:rPr>
        <w:t xml:space="preserve"> đã phân bổ</w:t>
      </w:r>
      <w:r w:rsidRPr="00652C10">
        <w:rPr>
          <w:rFonts w:cs="Times New Roman"/>
          <w:color w:val="000000" w:themeColor="text1"/>
          <w:lang w:val="vi-VN"/>
        </w:rPr>
        <w:t xml:space="preserve"> </w:t>
      </w:r>
      <w:r w:rsidRPr="00652C10">
        <w:rPr>
          <w:rFonts w:cs="Times New Roman"/>
          <w:color w:val="000000" w:themeColor="text1"/>
          <w:lang w:val="es-ES_tradnl"/>
        </w:rPr>
        <w:t xml:space="preserve">vào đơn giá </w:t>
      </w:r>
      <w:r w:rsidRPr="00652C10">
        <w:rPr>
          <w:rFonts w:cs="Times New Roman"/>
          <w:color w:val="000000" w:themeColor="text1"/>
          <w:lang w:val="vi-VN"/>
        </w:rPr>
        <w:t xml:space="preserve">của các công việc khác </w:t>
      </w:r>
      <w:r w:rsidRPr="00652C10">
        <w:rPr>
          <w:rFonts w:cs="Times New Roman"/>
          <w:color w:val="000000" w:themeColor="text1"/>
          <w:lang w:val="es-ES_tradnl"/>
        </w:rPr>
        <w:t xml:space="preserve">trong </w:t>
      </w:r>
      <w:r w:rsidRPr="00652C10">
        <w:rPr>
          <w:rFonts w:cs="Times New Roman"/>
          <w:color w:val="000000" w:themeColor="text1"/>
          <w:lang w:val="es-ES"/>
        </w:rPr>
        <w:t>bảng tổng hợp giá dự thầu</w:t>
      </w:r>
      <w:r w:rsidRPr="00652C10">
        <w:rPr>
          <w:rFonts w:cs="Times New Roman"/>
          <w:color w:val="000000" w:themeColor="text1"/>
          <w:lang w:val="es-ES_tradnl"/>
        </w:rPr>
        <w:t xml:space="preserve"> và sẽ</w:t>
      </w:r>
      <w:r w:rsidRPr="00652C10">
        <w:rPr>
          <w:rFonts w:cs="Times New Roman"/>
          <w:color w:val="000000" w:themeColor="text1"/>
          <w:lang w:val="vi-VN"/>
        </w:rPr>
        <w:t xml:space="preserve"> </w:t>
      </w:r>
      <w:r w:rsidRPr="00652C10">
        <w:rPr>
          <w:rFonts w:cs="Times New Roman"/>
          <w:color w:val="000000" w:themeColor="text1"/>
          <w:lang w:val="es-ES_tradnl"/>
        </w:rPr>
        <w:t>không được chủ đầu tư thanh toán riêng</w:t>
      </w:r>
      <w:r w:rsidR="00640794" w:rsidRPr="00652C10">
        <w:rPr>
          <w:rFonts w:cs="Times New Roman"/>
          <w:color w:val="000000" w:themeColor="text1"/>
          <w:lang w:val="es-ES_tradnl"/>
        </w:rPr>
        <w:t>.</w:t>
      </w:r>
    </w:p>
    <w:p w14:paraId="0362D911" w14:textId="53C7E680" w:rsidR="00CF3A18" w:rsidRPr="00652C10" w:rsidRDefault="00CF3A18" w:rsidP="00B4053F">
      <w:pPr>
        <w:spacing w:before="240" w:line="243" w:lineRule="auto"/>
        <w:ind w:firstLine="709"/>
        <w:rPr>
          <w:rFonts w:cs="Times New Roman"/>
          <w:color w:val="000000" w:themeColor="text1"/>
          <w:lang w:val="es-ES"/>
        </w:rPr>
      </w:pPr>
      <w:r w:rsidRPr="00652C10">
        <w:rPr>
          <w:rFonts w:cs="Times New Roman"/>
          <w:color w:val="000000" w:themeColor="text1"/>
          <w:lang w:val="es-ES"/>
        </w:rPr>
        <w:t>H</w:t>
      </w:r>
      <w:r w:rsidRPr="00652C10">
        <w:rPr>
          <w:rFonts w:cs="Times New Roman"/>
          <w:color w:val="000000" w:themeColor="text1"/>
          <w:lang w:val="es-ES_tradnl"/>
        </w:rPr>
        <w:t xml:space="preserve">ạng mục công việc nêu trong hồ sơ mời thầu không được liệt kê trong </w:t>
      </w:r>
      <w:r w:rsidRPr="00652C10">
        <w:rPr>
          <w:rFonts w:cs="Times New Roman"/>
          <w:color w:val="000000" w:themeColor="text1"/>
          <w:lang w:val="es-ES"/>
        </w:rPr>
        <w:t xml:space="preserve">bảng tổng hợp giá dự thầu của nhà thầu được coi là phần chào thiếu trong hồ sơ dự thầu và được hiệu chỉnh sai lệch theo quy định tại điểm </w:t>
      </w:r>
      <w:r w:rsidR="00D57D96" w:rsidRPr="00652C10">
        <w:rPr>
          <w:rFonts w:cs="Times New Roman"/>
          <w:color w:val="000000" w:themeColor="text1"/>
          <w:lang w:val="es-ES"/>
        </w:rPr>
        <w:t xml:space="preserve">c </w:t>
      </w:r>
      <w:r w:rsidRPr="00652C10">
        <w:rPr>
          <w:rFonts w:cs="Times New Roman"/>
          <w:color w:val="000000" w:themeColor="text1"/>
          <w:lang w:val="es-ES"/>
        </w:rPr>
        <w:t>khoản này để so sánh, xếp hạng các hồ sơ dự thầu. Hạng mục công việc nêu trong hồ sơ mời thầu được liệt kê trong bảng tổng hợp giá dự thầu của nhà thầu</w:t>
      </w:r>
      <w:r w:rsidR="00640794" w:rsidRPr="00652C10">
        <w:rPr>
          <w:rFonts w:cs="Times New Roman"/>
          <w:color w:val="000000" w:themeColor="text1"/>
          <w:lang w:val="es-ES"/>
        </w:rPr>
        <w:t xml:space="preserve"> và có đơn giá chào thầu</w:t>
      </w:r>
      <w:r w:rsidRPr="00652C10">
        <w:rPr>
          <w:rFonts w:cs="Times New Roman"/>
          <w:color w:val="000000" w:themeColor="text1"/>
          <w:lang w:val="es-ES"/>
        </w:rPr>
        <w:t xml:space="preserve"> nhưng khối lượng ít hơn</w:t>
      </w:r>
      <w:r w:rsidR="00640794" w:rsidRPr="00652C10">
        <w:rPr>
          <w:rFonts w:cs="Times New Roman"/>
          <w:color w:val="000000" w:themeColor="text1"/>
          <w:lang w:val="es-ES"/>
        </w:rPr>
        <w:t xml:space="preserve"> hoặc nhiều hơn</w:t>
      </w:r>
      <w:r w:rsidRPr="00652C10">
        <w:rPr>
          <w:rFonts w:cs="Times New Roman"/>
          <w:color w:val="000000" w:themeColor="text1"/>
          <w:lang w:val="es-ES"/>
        </w:rPr>
        <w:t xml:space="preserve"> so với yêu cầu của hồ sơ mời thầu được coi là phần chào thiếu</w:t>
      </w:r>
      <w:r w:rsidR="00640794" w:rsidRPr="00652C10">
        <w:rPr>
          <w:rFonts w:cs="Times New Roman"/>
          <w:color w:val="000000" w:themeColor="text1"/>
          <w:lang w:val="es-ES"/>
        </w:rPr>
        <w:t xml:space="preserve"> hoặc chào thừa</w:t>
      </w:r>
      <w:r w:rsidRPr="00652C10">
        <w:rPr>
          <w:rFonts w:cs="Times New Roman"/>
          <w:color w:val="000000" w:themeColor="text1"/>
          <w:lang w:val="es-ES"/>
        </w:rPr>
        <w:t xml:space="preserve"> và được hiệu chỉnh sai lệch theo quy định tại điểm </w:t>
      </w:r>
      <w:r w:rsidR="00D57D96" w:rsidRPr="00652C10">
        <w:rPr>
          <w:rFonts w:cs="Times New Roman"/>
          <w:color w:val="000000" w:themeColor="text1"/>
          <w:lang w:val="es-ES"/>
        </w:rPr>
        <w:t xml:space="preserve">c </w:t>
      </w:r>
      <w:r w:rsidRPr="00652C10">
        <w:rPr>
          <w:rFonts w:cs="Times New Roman"/>
          <w:color w:val="000000" w:themeColor="text1"/>
          <w:lang w:val="es-ES"/>
        </w:rPr>
        <w:t>khoản này.</w:t>
      </w:r>
    </w:p>
    <w:p w14:paraId="5F64A4F4" w14:textId="20722687" w:rsidR="00CF3A18" w:rsidRPr="00652C10" w:rsidRDefault="00CF3A18" w:rsidP="00B4053F">
      <w:pPr>
        <w:spacing w:before="240" w:line="243" w:lineRule="auto"/>
        <w:ind w:firstLine="709"/>
        <w:rPr>
          <w:rFonts w:cs="Times New Roman"/>
          <w:color w:val="000000" w:themeColor="text1"/>
          <w:lang w:val="es-ES"/>
        </w:rPr>
      </w:pPr>
      <w:r w:rsidRPr="00652C10">
        <w:rPr>
          <w:rFonts w:cs="Times New Roman"/>
          <w:color w:val="000000" w:themeColor="text1"/>
          <w:lang w:val="es-ES"/>
        </w:rPr>
        <w:t xml:space="preserve">Hạng mục công việc được liệt kê trong bảng tổng hợp giá dự thầu của nhà thầu nằm ngoài phạm vi công việc nêu trong hồ sơ mời thầu được coi là phần chào thừa và được hiệu chỉnh sai lệch theo quy định tại điểm </w:t>
      </w:r>
      <w:r w:rsidR="00D57D96" w:rsidRPr="00652C10">
        <w:rPr>
          <w:rFonts w:cs="Times New Roman"/>
          <w:color w:val="000000" w:themeColor="text1"/>
          <w:lang w:val="es-ES"/>
        </w:rPr>
        <w:t xml:space="preserve">c </w:t>
      </w:r>
      <w:r w:rsidRPr="00652C10">
        <w:rPr>
          <w:rFonts w:cs="Times New Roman"/>
          <w:color w:val="000000" w:themeColor="text1"/>
          <w:lang w:val="es-ES"/>
        </w:rPr>
        <w:t xml:space="preserve">khoản này. </w:t>
      </w:r>
    </w:p>
    <w:p w14:paraId="02765671" w14:textId="3A2257A5" w:rsidR="00A85D0C" w:rsidRPr="00652C10" w:rsidRDefault="00A85D0C" w:rsidP="00B4053F">
      <w:pPr>
        <w:spacing w:before="240" w:line="243" w:lineRule="auto"/>
        <w:ind w:firstLine="709"/>
        <w:rPr>
          <w:rFonts w:cs="Times New Roman"/>
          <w:color w:val="000000" w:themeColor="text1"/>
          <w:lang w:val="es-ES_tradnl"/>
        </w:rPr>
      </w:pPr>
      <w:r w:rsidRPr="00652C10">
        <w:rPr>
          <w:rFonts w:cs="Times New Roman"/>
          <w:color w:val="000000" w:themeColor="text1"/>
          <w:lang w:val="es-ES_tradnl"/>
        </w:rPr>
        <w:t xml:space="preserve">b) </w:t>
      </w:r>
      <w:r w:rsidRPr="00652C10">
        <w:rPr>
          <w:rFonts w:cs="Times New Roman"/>
          <w:color w:val="000000" w:themeColor="text1"/>
          <w:lang w:val="es-ES"/>
        </w:rPr>
        <w:t xml:space="preserve">Sai lệch về phạm vi cung cấp đối với gói thầu mua sắm hàng hóa, phi tư vấn </w:t>
      </w:r>
    </w:p>
    <w:p w14:paraId="1FE717B6" w14:textId="563CC582" w:rsidR="00A85D0C" w:rsidRPr="00652C10" w:rsidRDefault="006D4C6B" w:rsidP="00B4053F">
      <w:pPr>
        <w:spacing w:before="240" w:line="243" w:lineRule="auto"/>
        <w:ind w:firstLine="709"/>
        <w:rPr>
          <w:rFonts w:cs="Times New Roman"/>
          <w:color w:val="000000" w:themeColor="text1"/>
          <w:lang w:val="es-ES_tradnl"/>
        </w:rPr>
      </w:pPr>
      <w:r w:rsidRPr="00652C10">
        <w:rPr>
          <w:rFonts w:cs="Times New Roman"/>
          <w:color w:val="000000" w:themeColor="text1"/>
          <w:lang w:val="es-ES_tradnl"/>
        </w:rPr>
        <w:t>- T</w:t>
      </w:r>
      <w:r w:rsidR="00A85D0C" w:rsidRPr="00652C10">
        <w:rPr>
          <w:rFonts w:cs="Times New Roman"/>
          <w:color w:val="000000" w:themeColor="text1"/>
          <w:lang w:val="vi-VN"/>
        </w:rPr>
        <w:t xml:space="preserve">rường hợp nhà thầu </w:t>
      </w:r>
      <w:r w:rsidR="00A85D0C" w:rsidRPr="00652C10">
        <w:rPr>
          <w:rFonts w:cs="Times New Roman"/>
          <w:color w:val="000000" w:themeColor="text1"/>
          <w:lang w:val="es-ES_tradnl"/>
        </w:rPr>
        <w:t xml:space="preserve">liệt kê hạng mục công việc như yêu cầu trong hồ sơ mời thầu nhưng </w:t>
      </w:r>
      <w:r w:rsidR="00A85D0C" w:rsidRPr="00652C10">
        <w:rPr>
          <w:rFonts w:cs="Times New Roman"/>
          <w:color w:val="000000" w:themeColor="text1"/>
          <w:lang w:val="vi-VN"/>
        </w:rPr>
        <w:t xml:space="preserve">không </w:t>
      </w:r>
      <w:r w:rsidR="00A85D0C" w:rsidRPr="00652C10">
        <w:rPr>
          <w:rFonts w:cs="Times New Roman"/>
          <w:color w:val="000000" w:themeColor="text1"/>
          <w:lang w:val="es-ES_tradnl"/>
        </w:rPr>
        <w:t xml:space="preserve">ghi </w:t>
      </w:r>
      <w:r w:rsidR="00A85D0C" w:rsidRPr="00652C10">
        <w:rPr>
          <w:rFonts w:cs="Times New Roman"/>
          <w:color w:val="000000" w:themeColor="text1"/>
          <w:lang w:val="vi-VN"/>
        </w:rPr>
        <w:t>đơn giá dự thầu</w:t>
      </w:r>
      <w:r w:rsidR="00A85D0C" w:rsidRPr="00652C10">
        <w:rPr>
          <w:rFonts w:cs="Times New Roman"/>
          <w:color w:val="000000" w:themeColor="text1"/>
          <w:lang w:val="es-ES_tradnl"/>
        </w:rPr>
        <w:t xml:space="preserve"> và </w:t>
      </w:r>
      <w:r w:rsidR="00A85D0C" w:rsidRPr="00652C10">
        <w:rPr>
          <w:rFonts w:cs="Times New Roman"/>
          <w:color w:val="000000" w:themeColor="text1"/>
          <w:lang w:val="vi-VN"/>
        </w:rPr>
        <w:t>thành tiền</w:t>
      </w:r>
      <w:r w:rsidR="00A85D0C" w:rsidRPr="00652C10">
        <w:rPr>
          <w:rFonts w:cs="Times New Roman"/>
          <w:color w:val="000000" w:themeColor="text1"/>
          <w:lang w:val="es-ES_tradnl"/>
        </w:rPr>
        <w:t xml:space="preserve"> cho một hoặc một số hạng mục công việc</w:t>
      </w:r>
      <w:r w:rsidR="00A85D0C" w:rsidRPr="00652C10">
        <w:rPr>
          <w:rFonts w:cs="Times New Roman"/>
          <w:color w:val="000000" w:themeColor="text1"/>
          <w:lang w:val="vi-VN"/>
        </w:rPr>
        <w:t xml:space="preserve"> thì</w:t>
      </w:r>
      <w:r w:rsidR="00A85D0C" w:rsidRPr="00652C10">
        <w:rPr>
          <w:rFonts w:cs="Times New Roman"/>
          <w:color w:val="000000" w:themeColor="text1"/>
          <w:lang w:val="es-ES_tradnl"/>
        </w:rPr>
        <w:t xml:space="preserve"> được coi là sai lệch thiếu và được hiệu chỉnh sai lệch theo quy định tại điểm </w:t>
      </w:r>
      <w:r w:rsidR="00D57D96" w:rsidRPr="00652C10">
        <w:rPr>
          <w:rFonts w:cs="Times New Roman"/>
          <w:color w:val="000000" w:themeColor="text1"/>
          <w:lang w:val="es-ES_tradnl"/>
        </w:rPr>
        <w:t xml:space="preserve">c </w:t>
      </w:r>
      <w:r w:rsidR="00A85D0C" w:rsidRPr="00652C10">
        <w:rPr>
          <w:rFonts w:cs="Times New Roman"/>
          <w:color w:val="000000" w:themeColor="text1"/>
          <w:lang w:val="es-ES_tradnl"/>
        </w:rPr>
        <w:t>khoản này để so sánh, xếp hạng hồ sơ dự thầu;</w:t>
      </w:r>
    </w:p>
    <w:p w14:paraId="5A7FCD89" w14:textId="2C52B7F5" w:rsidR="005A218E" w:rsidRPr="00652C10" w:rsidRDefault="00A85D0C" w:rsidP="00B4053F">
      <w:pPr>
        <w:spacing w:before="240" w:line="243" w:lineRule="auto"/>
        <w:ind w:firstLine="709"/>
        <w:rPr>
          <w:rFonts w:cs="Times New Roman"/>
          <w:color w:val="000000" w:themeColor="text1"/>
          <w:lang w:val="es-ES"/>
        </w:rPr>
      </w:pPr>
      <w:r w:rsidRPr="00652C10">
        <w:rPr>
          <w:rFonts w:cs="Times New Roman"/>
          <w:color w:val="000000" w:themeColor="text1"/>
          <w:lang w:val="es-ES"/>
        </w:rPr>
        <w:t xml:space="preserve">- </w:t>
      </w:r>
      <w:r w:rsidR="006D4C6B" w:rsidRPr="00652C10">
        <w:rPr>
          <w:rFonts w:cs="Times New Roman"/>
          <w:color w:val="000000" w:themeColor="text1"/>
          <w:lang w:val="es-ES"/>
        </w:rPr>
        <w:t>Trường hợp</w:t>
      </w:r>
      <w:r w:rsidRPr="00652C10">
        <w:rPr>
          <w:rFonts w:cs="Times New Roman"/>
          <w:color w:val="000000" w:themeColor="text1"/>
          <w:lang w:val="es-ES"/>
        </w:rPr>
        <w:t xml:space="preserve"> </w:t>
      </w:r>
      <w:r w:rsidR="006D4C6B" w:rsidRPr="00652C10">
        <w:rPr>
          <w:rFonts w:cs="Times New Roman"/>
          <w:color w:val="000000" w:themeColor="text1"/>
          <w:lang w:val="es-ES_tradnl"/>
        </w:rPr>
        <w:t>hạng mục</w:t>
      </w:r>
      <w:r w:rsidRPr="00652C10">
        <w:rPr>
          <w:rFonts w:cs="Times New Roman"/>
          <w:color w:val="000000" w:themeColor="text1"/>
          <w:lang w:val="es-ES_tradnl"/>
        </w:rPr>
        <w:t xml:space="preserve"> công việc nêu trong hồ sơ mời thầu không được liệt kê trong </w:t>
      </w:r>
      <w:r w:rsidRPr="00652C10">
        <w:rPr>
          <w:rFonts w:cs="Times New Roman"/>
          <w:color w:val="000000" w:themeColor="text1"/>
          <w:lang w:val="es-ES"/>
        </w:rPr>
        <w:t xml:space="preserve">bảng tổng hợp giá dự thầu của nhà thầu được coi là phần chào thiếu trong hồ sơ dự thầu và được hiệu chỉnh sai lệch theo quy định tại điểm </w:t>
      </w:r>
      <w:r w:rsidR="00D57D96" w:rsidRPr="00652C10">
        <w:rPr>
          <w:rFonts w:cs="Times New Roman"/>
          <w:color w:val="000000" w:themeColor="text1"/>
          <w:lang w:val="es-ES"/>
        </w:rPr>
        <w:t xml:space="preserve">c </w:t>
      </w:r>
      <w:r w:rsidRPr="00652C10">
        <w:rPr>
          <w:rFonts w:cs="Times New Roman"/>
          <w:color w:val="000000" w:themeColor="text1"/>
          <w:lang w:val="es-ES"/>
        </w:rPr>
        <w:t xml:space="preserve">khoản này để so sánh, xếp hạng các hồ sơ dự thầu. </w:t>
      </w:r>
      <w:r w:rsidR="005A218E" w:rsidRPr="00652C10">
        <w:rPr>
          <w:rFonts w:cs="Times New Roman"/>
          <w:color w:val="000000" w:themeColor="text1"/>
          <w:lang w:val="es-ES"/>
        </w:rPr>
        <w:t>Hạng mục công việc nêu trong hồ sơ mời thầu được liệt kê trong bảng tổng hợp giá dự thầu của nhà thầu nhưng khối lượng ít hơn</w:t>
      </w:r>
      <w:r w:rsidR="00FD3221" w:rsidRPr="00652C10">
        <w:rPr>
          <w:rFonts w:cs="Times New Roman"/>
          <w:color w:val="000000" w:themeColor="text1"/>
          <w:lang w:val="es-ES"/>
        </w:rPr>
        <w:t xml:space="preserve"> hoặc nhiều hơn</w:t>
      </w:r>
      <w:r w:rsidR="005A218E" w:rsidRPr="00652C10">
        <w:rPr>
          <w:rFonts w:cs="Times New Roman"/>
          <w:color w:val="000000" w:themeColor="text1"/>
          <w:lang w:val="es-ES"/>
        </w:rPr>
        <w:t xml:space="preserve"> so với yêu cầu của hồ sơ mời thầu được coi là </w:t>
      </w:r>
      <w:r w:rsidR="005A218E" w:rsidRPr="00652C10">
        <w:rPr>
          <w:rFonts w:cs="Times New Roman"/>
          <w:color w:val="000000" w:themeColor="text1"/>
          <w:lang w:val="es-ES"/>
        </w:rPr>
        <w:lastRenderedPageBreak/>
        <w:t>phần chào thiếu</w:t>
      </w:r>
      <w:r w:rsidR="00FD3221" w:rsidRPr="00652C10">
        <w:rPr>
          <w:rFonts w:cs="Times New Roman"/>
          <w:color w:val="000000" w:themeColor="text1"/>
          <w:lang w:val="es-ES"/>
        </w:rPr>
        <w:t xml:space="preserve"> hoặc chào thừa</w:t>
      </w:r>
      <w:r w:rsidR="005A218E" w:rsidRPr="00652C10">
        <w:rPr>
          <w:rFonts w:cs="Times New Roman"/>
          <w:color w:val="000000" w:themeColor="text1"/>
          <w:lang w:val="es-ES"/>
        </w:rPr>
        <w:t xml:space="preserve"> và được hiệu chỉnh sai lệch theo quy định tại điểm </w:t>
      </w:r>
      <w:r w:rsidR="00D57D96" w:rsidRPr="00652C10">
        <w:rPr>
          <w:rFonts w:cs="Times New Roman"/>
          <w:color w:val="000000" w:themeColor="text1"/>
          <w:lang w:val="es-ES"/>
        </w:rPr>
        <w:t xml:space="preserve">c </w:t>
      </w:r>
      <w:r w:rsidR="005A218E" w:rsidRPr="00652C10">
        <w:rPr>
          <w:rFonts w:cs="Times New Roman"/>
          <w:color w:val="000000" w:themeColor="text1"/>
          <w:lang w:val="es-ES"/>
        </w:rPr>
        <w:t>khoản này.</w:t>
      </w:r>
    </w:p>
    <w:p w14:paraId="7F8551AB" w14:textId="22096A9B" w:rsidR="00A85D0C" w:rsidRPr="00652C10" w:rsidRDefault="005A218E" w:rsidP="000614CA">
      <w:pPr>
        <w:spacing w:before="240" w:line="243" w:lineRule="auto"/>
        <w:ind w:firstLine="709"/>
        <w:rPr>
          <w:rFonts w:cs="Times New Roman"/>
          <w:color w:val="000000" w:themeColor="text1"/>
          <w:lang w:val="es-ES"/>
        </w:rPr>
      </w:pPr>
      <w:r w:rsidRPr="00652C10">
        <w:rPr>
          <w:rFonts w:cs="Times New Roman"/>
          <w:color w:val="000000" w:themeColor="text1"/>
          <w:lang w:val="es-ES"/>
        </w:rPr>
        <w:t xml:space="preserve">- </w:t>
      </w:r>
      <w:r w:rsidR="006D4C6B" w:rsidRPr="00652C10">
        <w:rPr>
          <w:rFonts w:cs="Times New Roman"/>
          <w:color w:val="000000" w:themeColor="text1"/>
          <w:lang w:val="es-ES"/>
        </w:rPr>
        <w:t>Hạng mục</w:t>
      </w:r>
      <w:r w:rsidR="00A85D0C" w:rsidRPr="00652C10">
        <w:rPr>
          <w:rFonts w:cs="Times New Roman"/>
          <w:color w:val="000000" w:themeColor="text1"/>
          <w:lang w:val="es-ES"/>
        </w:rPr>
        <w:t xml:space="preserve"> công việc được liệt kê trong bảng tổng hợp giá dự thầu của nhà thầu nằm ngoài phạm vi công việc nêu trong hồ sơ mời thầu được coi là phần chào thừa và được hiệu chỉnh sai lệch theo quy định tại điểm </w:t>
      </w:r>
      <w:r w:rsidR="00D57D96" w:rsidRPr="00652C10">
        <w:rPr>
          <w:rFonts w:cs="Times New Roman"/>
          <w:color w:val="000000" w:themeColor="text1"/>
          <w:lang w:val="es-ES"/>
        </w:rPr>
        <w:t xml:space="preserve">c </w:t>
      </w:r>
      <w:r w:rsidR="00A85D0C" w:rsidRPr="00652C10">
        <w:rPr>
          <w:rFonts w:cs="Times New Roman"/>
          <w:color w:val="000000" w:themeColor="text1"/>
          <w:lang w:val="es-ES"/>
        </w:rPr>
        <w:t>khoản này;</w:t>
      </w:r>
    </w:p>
    <w:p w14:paraId="789CFC1F" w14:textId="53421A0E" w:rsidR="00CF3A18" w:rsidRPr="00652C10" w:rsidRDefault="00CF3A18" w:rsidP="000614CA">
      <w:pPr>
        <w:widowControl w:val="0"/>
        <w:tabs>
          <w:tab w:val="left" w:pos="720"/>
        </w:tabs>
        <w:spacing w:before="240" w:line="243" w:lineRule="auto"/>
        <w:ind w:firstLine="709"/>
        <w:rPr>
          <w:rFonts w:cs="Times New Roman"/>
          <w:color w:val="000000" w:themeColor="text1"/>
          <w:lang w:val="es-ES"/>
        </w:rPr>
      </w:pPr>
      <w:r w:rsidRPr="00652C10">
        <w:rPr>
          <w:rFonts w:cs="Times New Roman"/>
          <w:color w:val="000000" w:themeColor="text1"/>
          <w:lang w:val="es-ES"/>
        </w:rPr>
        <w:t xml:space="preserve">c) Hiệu chỉnh sai lệch thừa, thiếu về phạm vi cung cấp: </w:t>
      </w:r>
    </w:p>
    <w:p w14:paraId="39811956" w14:textId="74548B40" w:rsidR="00CF3A18" w:rsidRPr="00652C10" w:rsidRDefault="00CF3A18" w:rsidP="000614CA">
      <w:pPr>
        <w:widowControl w:val="0"/>
        <w:tabs>
          <w:tab w:val="left" w:pos="720"/>
        </w:tabs>
        <w:spacing w:before="240" w:line="243" w:lineRule="auto"/>
        <w:ind w:firstLine="709"/>
        <w:rPr>
          <w:rFonts w:cs="Times New Roman"/>
          <w:color w:val="000000" w:themeColor="text1"/>
          <w:lang w:val="es-ES"/>
        </w:rPr>
      </w:pPr>
      <w:r w:rsidRPr="00652C10">
        <w:rPr>
          <w:rFonts w:cs="Times New Roman"/>
          <w:color w:val="000000" w:themeColor="text1"/>
          <w:lang w:val="vi-VN"/>
        </w:rPr>
        <w:t xml:space="preserve">Trường hợp hồ sơ dự thầu của nhà thầu </w:t>
      </w:r>
      <w:r w:rsidRPr="00652C10">
        <w:rPr>
          <w:rFonts w:cs="Times New Roman"/>
          <w:color w:val="000000" w:themeColor="text1"/>
          <w:lang w:val="es-ES"/>
        </w:rPr>
        <w:t xml:space="preserve">chào thiếu một hoặc một số hạng mục </w:t>
      </w:r>
      <w:r w:rsidR="00941AEE" w:rsidRPr="00652C10">
        <w:rPr>
          <w:rFonts w:cs="Times New Roman"/>
          <w:color w:val="000000" w:themeColor="text1"/>
          <w:lang w:val="es-ES"/>
        </w:rPr>
        <w:t xml:space="preserve">theo quy định </w:t>
      </w:r>
      <w:r w:rsidRPr="00652C10">
        <w:rPr>
          <w:rFonts w:cs="Times New Roman"/>
          <w:color w:val="000000" w:themeColor="text1"/>
          <w:lang w:val="es-ES"/>
        </w:rPr>
        <w:t>tại điểm a</w:t>
      </w:r>
      <w:r w:rsidR="00DE032D" w:rsidRPr="00652C10">
        <w:rPr>
          <w:rFonts w:cs="Times New Roman"/>
          <w:color w:val="000000" w:themeColor="text1"/>
          <w:lang w:val="es-ES"/>
        </w:rPr>
        <w:t xml:space="preserve"> và điểm</w:t>
      </w:r>
      <w:r w:rsidR="00D57D96" w:rsidRPr="00652C10">
        <w:rPr>
          <w:rFonts w:cs="Times New Roman"/>
          <w:color w:val="000000" w:themeColor="text1"/>
          <w:lang w:val="es-ES"/>
        </w:rPr>
        <w:t xml:space="preserve"> b</w:t>
      </w:r>
      <w:r w:rsidRPr="00652C10">
        <w:rPr>
          <w:rFonts w:cs="Times New Roman"/>
          <w:color w:val="000000" w:themeColor="text1"/>
          <w:lang w:val="es-ES"/>
        </w:rPr>
        <w:t xml:space="preserve"> khoản này và </w:t>
      </w:r>
      <w:r w:rsidR="009340D8" w:rsidRPr="00652C10">
        <w:rPr>
          <w:rFonts w:cs="Times New Roman"/>
          <w:color w:val="000000" w:themeColor="text1"/>
          <w:lang w:val="es-ES"/>
        </w:rPr>
        <w:t xml:space="preserve">trong hồ sơ dự thầu của nhà thầu </w:t>
      </w:r>
      <w:r w:rsidRPr="00652C10">
        <w:rPr>
          <w:rFonts w:cs="Times New Roman"/>
          <w:color w:val="000000" w:themeColor="text1"/>
          <w:lang w:val="vi-VN"/>
        </w:rPr>
        <w:t xml:space="preserve">không có đơn giá </w:t>
      </w:r>
      <w:r w:rsidRPr="00652C10">
        <w:rPr>
          <w:rFonts w:cs="Times New Roman"/>
          <w:color w:val="000000" w:themeColor="text1"/>
          <w:lang w:val="es-ES"/>
        </w:rPr>
        <w:t xml:space="preserve">của các hạng mục này </w:t>
      </w:r>
      <w:r w:rsidRPr="00652C10">
        <w:rPr>
          <w:rFonts w:cs="Times New Roman"/>
          <w:color w:val="000000" w:themeColor="text1"/>
          <w:lang w:val="vi-VN"/>
        </w:rPr>
        <w:t xml:space="preserve">thì lấy mức đơn giá chào cao nhất đối với </w:t>
      </w:r>
      <w:r w:rsidR="00435538" w:rsidRPr="0002321B">
        <w:rPr>
          <w:rFonts w:cs="Times New Roman"/>
          <w:color w:val="000000" w:themeColor="text1"/>
          <w:lang w:val="es-ES"/>
        </w:rPr>
        <w:t>hạng mục</w:t>
      </w:r>
      <w:r w:rsidRPr="00652C10">
        <w:rPr>
          <w:rFonts w:cs="Times New Roman"/>
          <w:color w:val="000000" w:themeColor="text1"/>
          <w:lang w:val="vi-VN"/>
        </w:rPr>
        <w:t xml:space="preserve"> này trong số các hồ sơ dự thầu khác vượt qua bước đánh giá về kỹ thuật để làm cơ sở hiệu chỉnh sai lệch; trường hợp trong hồ sơ dự thầu của các nhà thầu vượt qua bước đánh giá về kỹ thuật không có đơn giá thì lấy đơn giá trong dự toán làm cơ sở hiệu chỉnh sai lệch; trường hợp không có dự toán gói thầu thì căn cứ vào đơn giá hình thành giá gói thầu làm cơ sở hiệu chỉnh sai lệch</w:t>
      </w:r>
      <w:r w:rsidRPr="00652C10">
        <w:rPr>
          <w:rFonts w:cs="Times New Roman"/>
          <w:color w:val="000000" w:themeColor="text1"/>
          <w:lang w:val="es-ES"/>
        </w:rPr>
        <w:t xml:space="preserve"> để làm cơ sở so sánh, xếp hạng nhà thầu. Việc hiệu chỉnh sai lệch thiếu chỉ nhằm mục đích so sánh, xếp hạng hồ sơ dự thầu.</w:t>
      </w:r>
    </w:p>
    <w:p w14:paraId="28B5DD9F" w14:textId="77777777" w:rsidR="00CF3A18" w:rsidRPr="00652C10" w:rsidRDefault="00CF3A18" w:rsidP="000614CA">
      <w:pPr>
        <w:widowControl w:val="0"/>
        <w:tabs>
          <w:tab w:val="left" w:pos="720"/>
        </w:tabs>
        <w:spacing w:before="240" w:line="243" w:lineRule="auto"/>
        <w:ind w:firstLine="709"/>
        <w:rPr>
          <w:rFonts w:cs="Times New Roman"/>
          <w:color w:val="000000" w:themeColor="text1"/>
          <w:lang w:val="es-ES"/>
        </w:rPr>
      </w:pPr>
      <w:r w:rsidRPr="00652C10">
        <w:rPr>
          <w:rFonts w:cs="Times New Roman"/>
          <w:color w:val="000000" w:themeColor="text1"/>
          <w:lang w:val="es-ES"/>
        </w:rPr>
        <w:t>Trường hợp hồ sơ dự thầu của nhà thầu chào thừa thì giá trị của các hạng</w:t>
      </w:r>
      <w:r w:rsidRPr="00652C10">
        <w:rPr>
          <w:rFonts w:cs="Times New Roman"/>
          <w:strike/>
          <w:color w:val="000000" w:themeColor="text1"/>
          <w:lang w:val="es-ES"/>
        </w:rPr>
        <w:t xml:space="preserve"> </w:t>
      </w:r>
      <w:r w:rsidRPr="00652C10">
        <w:rPr>
          <w:rFonts w:cs="Times New Roman"/>
          <w:color w:val="000000" w:themeColor="text1"/>
          <w:lang w:val="es-ES"/>
        </w:rPr>
        <w:t>mục chào thừa sẽ bị trừ đi theo đơn giá tương ứng trong hồ sơ dự thầu.</w:t>
      </w:r>
    </w:p>
    <w:p w14:paraId="7E8796FF" w14:textId="488EE3AD" w:rsidR="000C6BE0" w:rsidRPr="00652C10" w:rsidRDefault="000C6BE0" w:rsidP="00B4053F">
      <w:pPr>
        <w:widowControl w:val="0"/>
        <w:tabs>
          <w:tab w:val="left" w:pos="720"/>
        </w:tabs>
        <w:spacing w:before="240" w:line="243" w:lineRule="auto"/>
        <w:ind w:firstLine="709"/>
        <w:rPr>
          <w:rFonts w:cs="Times New Roman"/>
          <w:color w:val="000000" w:themeColor="text1"/>
          <w:szCs w:val="28"/>
          <w:lang w:val="es-ES"/>
        </w:rPr>
      </w:pPr>
      <w:r w:rsidRPr="00652C10">
        <w:rPr>
          <w:rFonts w:cs="Times New Roman"/>
          <w:color w:val="000000" w:themeColor="text1"/>
          <w:szCs w:val="28"/>
          <w:lang w:val="es-ES"/>
        </w:rPr>
        <w:t>3</w:t>
      </w:r>
      <w:r w:rsidR="00407754" w:rsidRPr="00652C10">
        <w:rPr>
          <w:rFonts w:cs="Times New Roman"/>
          <w:color w:val="000000" w:themeColor="text1"/>
          <w:szCs w:val="28"/>
          <w:lang w:val="es-ES"/>
        </w:rPr>
        <w:t>. Trường hợp nhà thầu có thư giảm giá, việc sửa lỗi và hiệu chỉnh sai lệch được thực hiện trên cơ sở giá dự thầu chưa trừ đi giá trị giảm giá. Tỷ lệ phần trăm (%) của sai lệch thiếu được xác định trên cơ sở so với giá dự thầu ghi trong đơn dự thầu.</w:t>
      </w:r>
    </w:p>
    <w:p w14:paraId="263D8CFD" w14:textId="018C4D8C" w:rsidR="000C6BE0" w:rsidRPr="00652C10" w:rsidRDefault="000C6BE0" w:rsidP="00B4053F">
      <w:pPr>
        <w:widowControl w:val="0"/>
        <w:tabs>
          <w:tab w:val="left" w:pos="720"/>
        </w:tabs>
        <w:spacing w:before="240" w:line="243" w:lineRule="auto"/>
        <w:ind w:firstLine="709"/>
        <w:rPr>
          <w:rFonts w:cs="Times New Roman"/>
          <w:color w:val="000000" w:themeColor="text1"/>
          <w:lang w:val="es-ES"/>
        </w:rPr>
      </w:pPr>
      <w:r w:rsidRPr="00652C10">
        <w:rPr>
          <w:rFonts w:cs="Times New Roman"/>
          <w:color w:val="000000" w:themeColor="text1"/>
          <w:lang w:val="es-ES"/>
        </w:rPr>
        <w:t xml:space="preserve"> 4. Áp đơn giá đối với phần sai lệch thiếu đối với nhà thầu xếp hạng thứ nhất</w:t>
      </w:r>
    </w:p>
    <w:p w14:paraId="22568D3E" w14:textId="77777777" w:rsidR="000C6BE0" w:rsidRPr="00652C10" w:rsidRDefault="000C6BE0" w:rsidP="00B4053F">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Trường hợp nhà thầu có sai lệch thiếu</w:t>
      </w:r>
      <w:r w:rsidRPr="0002321B">
        <w:rPr>
          <w:rFonts w:cs="Times New Roman"/>
          <w:color w:val="000000" w:themeColor="text1"/>
          <w:szCs w:val="28"/>
          <w:lang w:val="es-ES"/>
        </w:rPr>
        <w:t xml:space="preserve"> sau khi hiệu chỉnh sai lệch theo quy định tại điểm c khoản 2 Điều này nhưng vẫn</w:t>
      </w:r>
      <w:r w:rsidRPr="00652C10">
        <w:rPr>
          <w:rFonts w:cs="Times New Roman"/>
          <w:color w:val="000000" w:themeColor="text1"/>
          <w:szCs w:val="28"/>
          <w:lang w:val="vi-VN"/>
        </w:rPr>
        <w:t xml:space="preserve"> xếp hạng thứ nhất, đồng thời trong hồ sơ dự thầu của nhà thầu này không có đơn giá của phần sai lệch thiếu thì đơn giá </w:t>
      </w:r>
      <w:r w:rsidRPr="0002321B">
        <w:rPr>
          <w:rFonts w:cs="Times New Roman"/>
          <w:color w:val="000000" w:themeColor="text1"/>
          <w:szCs w:val="28"/>
          <w:lang w:val="es-ES"/>
        </w:rPr>
        <w:t xml:space="preserve">đề nghị </w:t>
      </w:r>
      <w:r w:rsidRPr="00652C10">
        <w:rPr>
          <w:rFonts w:cs="Times New Roman"/>
          <w:color w:val="000000" w:themeColor="text1"/>
          <w:szCs w:val="28"/>
          <w:lang w:val="vi-VN"/>
        </w:rPr>
        <w:t>trúng thầu của phần sai lệch thiếu sẽ lấy theo đơn giá tương ứng có giá trị thấp nhất trong: các hồ sơ dự thầu vượt qua bước đánh giá về kỹ thuật, đơn giá trong dự toán gói thầu, đơn giá hình thành giá gói thầu (trong trường hợp không có dự toán gói thầu);</w:t>
      </w:r>
    </w:p>
    <w:p w14:paraId="76E03FCE" w14:textId="0B80C666" w:rsidR="000C6BE0" w:rsidRPr="00652C10" w:rsidRDefault="000C6BE0" w:rsidP="000614CA">
      <w:pPr>
        <w:pStyle w:val="BodyTextIndent"/>
        <w:widowControl w:val="0"/>
        <w:tabs>
          <w:tab w:val="left" w:pos="851"/>
        </w:tabs>
        <w:spacing w:before="220" w:after="0" w:line="240" w:lineRule="auto"/>
        <w:ind w:left="0" w:firstLine="709"/>
        <w:rPr>
          <w:rFonts w:ascii="Times New Roman" w:eastAsiaTheme="minorHAnsi" w:hAnsi="Times New Roman"/>
          <w:color w:val="000000" w:themeColor="text1"/>
          <w:kern w:val="2"/>
          <w:sz w:val="28"/>
          <w:szCs w:val="28"/>
          <w:lang w:val="es-ES" w:eastAsia="en-US"/>
          <w14:ligatures w14:val="standardContextual"/>
        </w:rPr>
      </w:pPr>
      <w:r w:rsidRPr="00652C10">
        <w:rPr>
          <w:rFonts w:ascii="Times New Roman" w:eastAsiaTheme="minorHAnsi" w:hAnsi="Times New Roman"/>
          <w:color w:val="000000" w:themeColor="text1"/>
          <w:kern w:val="2"/>
          <w:sz w:val="28"/>
          <w:szCs w:val="28"/>
          <w:lang w:val="es-ES" w:eastAsia="en-US"/>
          <w14:ligatures w14:val="standardContextual"/>
        </w:rPr>
        <w:t>5.</w:t>
      </w:r>
      <w:r w:rsidR="004672B2" w:rsidRPr="00652C10">
        <w:rPr>
          <w:rFonts w:ascii="Times New Roman" w:eastAsiaTheme="minorHAnsi" w:hAnsi="Times New Roman"/>
          <w:color w:val="000000" w:themeColor="text1"/>
          <w:kern w:val="2"/>
          <w:sz w:val="28"/>
          <w:szCs w:val="28"/>
          <w:lang w:val="es-ES" w:eastAsia="en-US"/>
          <w14:ligatures w14:val="standardContextual"/>
        </w:rPr>
        <w:t xml:space="preserve"> </w:t>
      </w:r>
      <w:r w:rsidR="00B15452" w:rsidRPr="00652C10">
        <w:rPr>
          <w:rFonts w:ascii="Times New Roman" w:eastAsiaTheme="minorHAnsi" w:hAnsi="Times New Roman"/>
          <w:color w:val="000000" w:themeColor="text1"/>
          <w:kern w:val="2"/>
          <w:sz w:val="28"/>
          <w:szCs w:val="28"/>
          <w:lang w:val="es-ES" w:eastAsia="en-US"/>
          <w14:ligatures w14:val="standardContextual"/>
        </w:rPr>
        <w:t>S</w:t>
      </w:r>
      <w:r w:rsidRPr="00652C10">
        <w:rPr>
          <w:rFonts w:ascii="Times New Roman" w:eastAsiaTheme="minorHAnsi" w:hAnsi="Times New Roman"/>
          <w:color w:val="000000" w:themeColor="text1"/>
          <w:kern w:val="2"/>
          <w:sz w:val="28"/>
          <w:szCs w:val="28"/>
          <w:lang w:val="es-ES" w:eastAsia="en-US"/>
          <w14:ligatures w14:val="standardContextual"/>
        </w:rPr>
        <w:t>au khi sửa lỗi, hiệu chỉnh sai lệch và áp đơn giá đối với phần sai lệch thiếu theo quy định tại các khoản 1, 2, 3 và 4 Điều này, bên mời thầu phải thông báo bằng văn bản cho nhà thầu biết về việc sửa lỗi, hiệu chỉnh sai lệch</w:t>
      </w:r>
      <w:r w:rsidR="004672B2" w:rsidRPr="00652C10">
        <w:rPr>
          <w:rFonts w:ascii="Times New Roman" w:eastAsiaTheme="minorHAnsi" w:hAnsi="Times New Roman"/>
          <w:color w:val="000000" w:themeColor="text1"/>
          <w:kern w:val="2"/>
          <w:sz w:val="28"/>
          <w:szCs w:val="28"/>
          <w:lang w:val="es-ES" w:eastAsia="en-US"/>
          <w14:ligatures w14:val="standardContextual"/>
        </w:rPr>
        <w:t>,</w:t>
      </w:r>
      <w:r w:rsidRPr="00652C10">
        <w:rPr>
          <w:rFonts w:ascii="Times New Roman" w:eastAsiaTheme="minorHAnsi" w:hAnsi="Times New Roman"/>
          <w:color w:val="000000" w:themeColor="text1"/>
          <w:kern w:val="2"/>
          <w:sz w:val="28"/>
          <w:szCs w:val="28"/>
          <w:lang w:val="es-ES" w:eastAsia="en-US"/>
          <w14:ligatures w14:val="standardContextual"/>
        </w:rPr>
        <w:t xml:space="preserve"> áp đơn giá đối với hồ sơ dự thầu của nhà thầu. Trong vòng 03 ngày làm việc, kể từ ngày nhận được thông báo của bên mời thầu, nhà thầu phải có văn bản thông báo cho bên mời thầu về việc chấp thuận kết quả sửa lỗi, hiệu chỉnh sai lệch áp đơn giá theo thông báo của bên mời thầu. Trường hợp nhà thầu không chấp thuận với kết </w:t>
      </w:r>
      <w:r w:rsidRPr="00652C10">
        <w:rPr>
          <w:rFonts w:ascii="Times New Roman" w:eastAsiaTheme="minorHAnsi" w:hAnsi="Times New Roman"/>
          <w:color w:val="000000" w:themeColor="text1"/>
          <w:kern w:val="2"/>
          <w:sz w:val="28"/>
          <w:szCs w:val="28"/>
          <w:lang w:val="es-ES" w:eastAsia="en-US"/>
          <w14:ligatures w14:val="standardContextual"/>
        </w:rPr>
        <w:lastRenderedPageBreak/>
        <w:t>quả sửa lỗi, hiệu chỉnh sai lệch</w:t>
      </w:r>
      <w:r w:rsidR="004672B2" w:rsidRPr="00652C10">
        <w:rPr>
          <w:rFonts w:ascii="Times New Roman" w:eastAsiaTheme="minorHAnsi" w:hAnsi="Times New Roman"/>
          <w:color w:val="000000" w:themeColor="text1"/>
          <w:kern w:val="2"/>
          <w:sz w:val="28"/>
          <w:szCs w:val="28"/>
          <w:lang w:val="es-ES" w:eastAsia="en-US"/>
          <w14:ligatures w14:val="standardContextual"/>
        </w:rPr>
        <w:t>,</w:t>
      </w:r>
      <w:r w:rsidRPr="00652C10">
        <w:rPr>
          <w:rFonts w:ascii="Times New Roman" w:eastAsiaTheme="minorHAnsi" w:hAnsi="Times New Roman"/>
          <w:color w:val="000000" w:themeColor="text1"/>
          <w:kern w:val="2"/>
          <w:sz w:val="28"/>
          <w:szCs w:val="28"/>
          <w:lang w:val="es-ES" w:eastAsia="en-US"/>
          <w14:ligatures w14:val="standardContextual"/>
        </w:rPr>
        <w:t xml:space="preserve"> áp đơn giá theo thông báo của bên mời thầu thì hồ sơ dự thầu của nhà thầu đó bị loại, trừ trường hợp việc sửa lỗi, hiệu chỉnh sai lệch</w:t>
      </w:r>
      <w:r w:rsidR="004672B2" w:rsidRPr="00652C10">
        <w:rPr>
          <w:rFonts w:ascii="Times New Roman" w:eastAsiaTheme="minorHAnsi" w:hAnsi="Times New Roman"/>
          <w:color w:val="000000" w:themeColor="text1"/>
          <w:kern w:val="2"/>
          <w:sz w:val="28"/>
          <w:szCs w:val="28"/>
          <w:lang w:val="es-ES" w:eastAsia="en-US"/>
          <w14:ligatures w14:val="standardContextual"/>
        </w:rPr>
        <w:t xml:space="preserve">, </w:t>
      </w:r>
      <w:r w:rsidRPr="00652C10">
        <w:rPr>
          <w:rFonts w:ascii="Times New Roman" w:eastAsiaTheme="minorHAnsi" w:hAnsi="Times New Roman"/>
          <w:color w:val="000000" w:themeColor="text1"/>
          <w:kern w:val="2"/>
          <w:sz w:val="28"/>
          <w:szCs w:val="28"/>
          <w:lang w:val="es-ES" w:eastAsia="en-US"/>
          <w14:ligatures w14:val="standardContextual"/>
        </w:rPr>
        <w:t>áp đơn giá của bên mời thầu là không phù hợp, chính xác.</w:t>
      </w:r>
    </w:p>
    <w:p w14:paraId="6E9B7C9B" w14:textId="7CA41D91" w:rsidR="00407754" w:rsidRPr="0001079E" w:rsidRDefault="00407754" w:rsidP="008556E0">
      <w:pPr>
        <w:pStyle w:val="Heading3"/>
      </w:pPr>
      <w:bookmarkStart w:id="71" w:name="_Toc151460864"/>
      <w:r w:rsidRPr="0001079E">
        <w:t xml:space="preserve">Điều </w:t>
      </w:r>
      <w:r w:rsidR="00C6160C" w:rsidRPr="0001079E">
        <w:t>2</w:t>
      </w:r>
      <w:r w:rsidR="00C6160C">
        <w:rPr>
          <w:lang w:val="es-ES"/>
        </w:rPr>
        <w:t>9</w:t>
      </w:r>
      <w:r w:rsidRPr="0001079E">
        <w:t>.  Kiểm tra và đánh giá hồ sơ dự thầu</w:t>
      </w:r>
      <w:bookmarkEnd w:id="71"/>
    </w:p>
    <w:p w14:paraId="5E083CD8"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Kiểm tra tính hợp lệ của hồ sơ dự thầu, bao gồm:</w:t>
      </w:r>
    </w:p>
    <w:p w14:paraId="7D131217" w14:textId="22EA97AC"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Kiểm tra các thành phần của hồ sơ dự thầu bao gồm: Đơn dự thầu; thỏa thuận liên danh (nếu có); giấy ủy quyền ký đơn dự thầu (nếu có); bảo đảm dự thầu; số lượng bản gốc, bản chụp hồ sơ dự thầu;</w:t>
      </w:r>
    </w:p>
    <w:p w14:paraId="5FAA0493" w14:textId="1A6FB986"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Kiểm tra sự thống nhất nội dung giữa bản gốc và bản chụp để phục vụ quá trình đánh giá chi tiết hồ sơ dự thầu đối với đấu thầu không qua mạng</w:t>
      </w:r>
      <w:r w:rsidR="008B36F3" w:rsidRPr="00652C10">
        <w:rPr>
          <w:rFonts w:cs="Times New Roman"/>
          <w:color w:val="000000" w:themeColor="text1"/>
          <w:szCs w:val="28"/>
          <w:lang w:val="vi-VN"/>
        </w:rPr>
        <w:t>.</w:t>
      </w:r>
    </w:p>
    <w:p w14:paraId="187E5DF0" w14:textId="77777777" w:rsidR="00407754" w:rsidRPr="00652C10" w:rsidRDefault="00407754" w:rsidP="004A1B27">
      <w:pPr>
        <w:tabs>
          <w:tab w:val="left" w:pos="851"/>
        </w:tabs>
        <w:spacing w:before="120" w:after="120" w:line="240" w:lineRule="auto"/>
        <w:ind w:firstLine="709"/>
        <w:rPr>
          <w:rFonts w:cs="Times New Roman"/>
          <w:bCs/>
          <w:color w:val="000000" w:themeColor="text1"/>
          <w:szCs w:val="28"/>
          <w:lang w:val="vi-VN"/>
        </w:rPr>
      </w:pPr>
      <w:r w:rsidRPr="00652C10">
        <w:rPr>
          <w:rFonts w:cs="Times New Roman"/>
          <w:color w:val="000000" w:themeColor="text1"/>
          <w:szCs w:val="28"/>
          <w:lang w:val="vi-VN"/>
        </w:rPr>
        <w:t>2. Đánh giá tính hợp lệ của hồ sơ dự thầu:</w:t>
      </w:r>
    </w:p>
    <w:p w14:paraId="42E66E32" w14:textId="6354D892" w:rsidR="00407754" w:rsidRPr="00652C10" w:rsidDel="008624A1" w:rsidRDefault="0094494F"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w:t>
      </w:r>
      <w:r w:rsidR="00407754" w:rsidRPr="00652C10">
        <w:rPr>
          <w:rFonts w:cs="Times New Roman"/>
          <w:color w:val="000000" w:themeColor="text1"/>
          <w:szCs w:val="28"/>
          <w:lang w:val="vi-VN"/>
        </w:rPr>
        <w:t xml:space="preserve">Hồ sơ dự thầu của nhà thầu được đánh giá là hợp lệ khi đáp ứng đầy đủ các </w:t>
      </w:r>
      <w:r w:rsidR="005520F5" w:rsidRPr="00652C10">
        <w:rPr>
          <w:rFonts w:cs="Times New Roman"/>
          <w:color w:val="000000" w:themeColor="text1"/>
          <w:szCs w:val="28"/>
          <w:lang w:val="vi-VN"/>
        </w:rPr>
        <w:t xml:space="preserve">quy định nêu tại khoản 3 Điều </w:t>
      </w:r>
      <w:r w:rsidR="00A936DD" w:rsidRPr="00652C10">
        <w:rPr>
          <w:rFonts w:cs="Times New Roman"/>
          <w:color w:val="000000" w:themeColor="text1"/>
          <w:szCs w:val="28"/>
          <w:lang w:val="vi-VN"/>
        </w:rPr>
        <w:t>2</w:t>
      </w:r>
      <w:r w:rsidR="00A936DD" w:rsidRPr="0002321B">
        <w:rPr>
          <w:rFonts w:cs="Times New Roman"/>
          <w:color w:val="000000" w:themeColor="text1"/>
          <w:szCs w:val="28"/>
          <w:lang w:val="vi-VN"/>
        </w:rPr>
        <w:t>3</w:t>
      </w:r>
      <w:r w:rsidR="00A936DD" w:rsidRPr="00652C10">
        <w:rPr>
          <w:rFonts w:cs="Times New Roman"/>
          <w:color w:val="000000" w:themeColor="text1"/>
          <w:szCs w:val="28"/>
          <w:lang w:val="vi-VN"/>
        </w:rPr>
        <w:t xml:space="preserve"> </w:t>
      </w:r>
      <w:r w:rsidR="005520F5" w:rsidRPr="00652C10">
        <w:rPr>
          <w:rFonts w:cs="Times New Roman"/>
          <w:color w:val="000000" w:themeColor="text1"/>
          <w:szCs w:val="28"/>
          <w:lang w:val="vi-VN"/>
        </w:rPr>
        <w:t>của Nghị định này</w:t>
      </w:r>
      <w:r w:rsidRPr="00652C10">
        <w:rPr>
          <w:rFonts w:cs="Times New Roman"/>
          <w:color w:val="000000" w:themeColor="text1"/>
          <w:szCs w:val="28"/>
          <w:lang w:val="vi-VN"/>
        </w:rPr>
        <w:t>;</w:t>
      </w:r>
    </w:p>
    <w:p w14:paraId="6C769667" w14:textId="1FEA7BD2" w:rsidR="00407754" w:rsidRPr="00652C10" w:rsidRDefault="0094494F"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b) </w:t>
      </w:r>
      <w:r w:rsidR="00407754" w:rsidRPr="00652C10">
        <w:rPr>
          <w:color w:val="000000" w:themeColor="text1"/>
          <w:sz w:val="28"/>
          <w:szCs w:val="28"/>
          <w:lang w:val="vi-VN"/>
        </w:rPr>
        <w:t>Nhà thầu có hồ sơ dự thầu hợp lệ được xem xét, đánh giá về năng lực và kinh nghiệm.</w:t>
      </w:r>
    </w:p>
    <w:p w14:paraId="1C74EDEC"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3. Đánh giá về năng lực và kinh nghiệm:</w:t>
      </w:r>
    </w:p>
    <w:p w14:paraId="4CD83DFE" w14:textId="3C4E5B40"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bCs/>
          <w:color w:val="000000" w:themeColor="text1"/>
          <w:sz w:val="28"/>
          <w:szCs w:val="28"/>
          <w:lang w:val="vi-VN"/>
        </w:rPr>
        <w:t xml:space="preserve">a) </w:t>
      </w:r>
      <w:r w:rsidRPr="00652C10">
        <w:rPr>
          <w:color w:val="000000" w:themeColor="text1"/>
          <w:sz w:val="28"/>
          <w:szCs w:val="28"/>
          <w:lang w:val="vi-VN"/>
        </w:rPr>
        <w:t>Việc đánh giá về năng lực và kinh nghiệm thực hiện theo tiêu chuẩn</w:t>
      </w:r>
      <w:r w:rsidRPr="00652C10">
        <w:rPr>
          <w:bCs/>
          <w:color w:val="000000" w:themeColor="text1"/>
          <w:sz w:val="28"/>
          <w:szCs w:val="28"/>
          <w:lang w:val="vi-VN"/>
        </w:rPr>
        <w:t xml:space="preserve"> </w:t>
      </w:r>
      <w:r w:rsidRPr="00652C10">
        <w:rPr>
          <w:color w:val="000000" w:themeColor="text1"/>
          <w:sz w:val="28"/>
          <w:szCs w:val="28"/>
          <w:lang w:val="vi-VN"/>
        </w:rPr>
        <w:t>đánh giá quy định trong hồ sơ mời thầu</w:t>
      </w:r>
      <w:r w:rsidR="008B36F3" w:rsidRPr="00652C10">
        <w:rPr>
          <w:color w:val="000000" w:themeColor="text1"/>
          <w:sz w:val="28"/>
          <w:szCs w:val="28"/>
          <w:lang w:val="vi-VN"/>
        </w:rPr>
        <w:t>;</w:t>
      </w:r>
    </w:p>
    <w:p w14:paraId="1ECF0926" w14:textId="250F8483" w:rsidR="00407754" w:rsidRPr="00652C10" w:rsidRDefault="00407754" w:rsidP="004A1B27">
      <w:pPr>
        <w:tabs>
          <w:tab w:val="left" w:pos="851"/>
        </w:tabs>
        <w:spacing w:before="120" w:after="120" w:line="240" w:lineRule="auto"/>
        <w:ind w:firstLine="709"/>
        <w:rPr>
          <w:rFonts w:cs="Times New Roman"/>
          <w:bCs/>
          <w:color w:val="000000" w:themeColor="text1"/>
          <w:szCs w:val="28"/>
          <w:lang w:val="vi-VN"/>
        </w:rPr>
      </w:pPr>
      <w:r w:rsidRPr="00652C10">
        <w:rPr>
          <w:rFonts w:eastAsia="Times New Roman" w:cs="Times New Roman"/>
          <w:color w:val="000000" w:themeColor="text1"/>
          <w:szCs w:val="28"/>
          <w:lang w:val="vi-VN"/>
        </w:rPr>
        <w:t>b) Nhà thầu có năng</w:t>
      </w:r>
      <w:r w:rsidRPr="00652C10">
        <w:rPr>
          <w:rFonts w:cs="Times New Roman"/>
          <w:bCs/>
          <w:color w:val="000000" w:themeColor="text1"/>
          <w:szCs w:val="28"/>
          <w:lang w:val="vi-VN"/>
        </w:rPr>
        <w:t xml:space="preserve"> lực và kinh nghiệm đáp ứng yêu cầu được xem xét, đánh giá về kỹ thuật</w:t>
      </w:r>
      <w:r w:rsidR="008B36F3" w:rsidRPr="00652C10">
        <w:rPr>
          <w:rFonts w:cs="Times New Roman"/>
          <w:bCs/>
          <w:color w:val="000000" w:themeColor="text1"/>
          <w:szCs w:val="28"/>
          <w:lang w:val="vi-VN"/>
        </w:rPr>
        <w:t>.</w:t>
      </w:r>
    </w:p>
    <w:p w14:paraId="079EC269" w14:textId="0B8A45E2" w:rsidR="00407754" w:rsidRPr="00652C10" w:rsidRDefault="00407754" w:rsidP="004A1B27">
      <w:pPr>
        <w:tabs>
          <w:tab w:val="left" w:pos="851"/>
        </w:tabs>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 xml:space="preserve">4. Đánh giá về kỹ thuật và </w:t>
      </w:r>
      <w:r w:rsidR="000A0F96" w:rsidRPr="00652C10">
        <w:rPr>
          <w:rFonts w:cs="Times New Roman"/>
          <w:bCs/>
          <w:color w:val="000000" w:themeColor="text1"/>
          <w:szCs w:val="28"/>
          <w:lang w:val="vi-VN"/>
        </w:rPr>
        <w:t>tài chính</w:t>
      </w:r>
      <w:r w:rsidRPr="00652C10">
        <w:rPr>
          <w:rFonts w:cs="Times New Roman"/>
          <w:bCs/>
          <w:color w:val="000000" w:themeColor="text1"/>
          <w:szCs w:val="28"/>
          <w:lang w:val="vi-VN"/>
        </w:rPr>
        <w:t>:</w:t>
      </w:r>
    </w:p>
    <w:p w14:paraId="7094F42F"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bCs/>
          <w:color w:val="000000" w:themeColor="text1"/>
          <w:szCs w:val="28"/>
          <w:lang w:val="vi-VN"/>
        </w:rPr>
        <w:t>a) Việc đánh giá về kỹ thuật</w:t>
      </w:r>
      <w:r w:rsidRPr="00652C10">
        <w:rPr>
          <w:rFonts w:cs="Times New Roman"/>
          <w:color w:val="000000" w:themeColor="text1"/>
          <w:szCs w:val="28"/>
          <w:lang w:val="vi-VN" w:eastAsia="x-none"/>
        </w:rPr>
        <w:t xml:space="preserve"> thực hiện theo </w:t>
      </w:r>
      <w:r w:rsidRPr="00652C10">
        <w:rPr>
          <w:rFonts w:cs="Times New Roman"/>
          <w:bCs/>
          <w:color w:val="000000" w:themeColor="text1"/>
          <w:szCs w:val="28"/>
          <w:lang w:val="vi-VN"/>
        </w:rPr>
        <w:t>tiêu chuẩn và phương pháp đánh giá quy định trong hồ sơ mời thầu</w:t>
      </w:r>
      <w:r w:rsidRPr="00652C10">
        <w:rPr>
          <w:rFonts w:cs="Times New Roman"/>
          <w:color w:val="000000" w:themeColor="text1"/>
          <w:szCs w:val="28"/>
          <w:lang w:val="vi-VN" w:eastAsia="x-none"/>
        </w:rPr>
        <w:t>;</w:t>
      </w:r>
    </w:p>
    <w:p w14:paraId="1D689833" w14:textId="2EC567D9"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b) Nhà thầu đáp ứng yêu cầu về kỹ thuật được xem xét xác định giá thấp nhất (đối với trường hợp áp dụng phương pháp giá thấp nhất), giá đánh giá (đối với trường hợp áp dụng phương pháp giá đánh giá). Nhà thầu có giá thấp nhất (đối với trường hợp áp dụng phương pháp giá thấp nhất), giá đánh giá (đối với trường hợp áp dụng phương pháp giá đánh giá) được xếp hạng thứ nhất. </w:t>
      </w:r>
      <w:r w:rsidRPr="00652C10">
        <w:rPr>
          <w:rFonts w:cs="Times New Roman"/>
          <w:color w:val="000000" w:themeColor="text1"/>
          <w:spacing w:val="-4"/>
          <w:szCs w:val="28"/>
          <w:lang w:val="vi-VN"/>
        </w:rPr>
        <w:t>Trường hợp chỉ có một nhà thầu đạt yêu cầu về kỹ thuật</w:t>
      </w:r>
      <w:r w:rsidR="000A0F96" w:rsidRPr="00652C10">
        <w:rPr>
          <w:rFonts w:cs="Times New Roman"/>
          <w:color w:val="000000" w:themeColor="text1"/>
          <w:spacing w:val="-4"/>
          <w:szCs w:val="28"/>
          <w:lang w:val="vi-VN"/>
        </w:rPr>
        <w:t xml:space="preserve"> </w:t>
      </w:r>
      <w:r w:rsidRPr="00652C10">
        <w:rPr>
          <w:rFonts w:cs="Times New Roman"/>
          <w:color w:val="000000" w:themeColor="text1"/>
          <w:spacing w:val="-4"/>
          <w:szCs w:val="28"/>
          <w:lang w:val="vi-VN"/>
        </w:rPr>
        <w:t>thì không phải xác định danh sách xếp hạng nhà thầu</w:t>
      </w:r>
      <w:r w:rsidR="008B36F3" w:rsidRPr="00652C10">
        <w:rPr>
          <w:rFonts w:cs="Times New Roman"/>
          <w:color w:val="000000" w:themeColor="text1"/>
          <w:spacing w:val="-4"/>
          <w:szCs w:val="28"/>
          <w:lang w:val="vi-VN"/>
        </w:rPr>
        <w:t>;</w:t>
      </w:r>
    </w:p>
    <w:p w14:paraId="32B2102B" w14:textId="49054AC8"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5. Trường hợp không áp dụng thương thảo hợp đồng, tổ chuyên gia lập báo cáo kết quả đánh giá hồ sơ dự thầu gửi bên mời thầu xem xét, trình chủ đầu tư phê duyệt kết quả lựa chọn nhà thầu theo quy định tại Điều</w:t>
      </w:r>
      <w:r w:rsidR="008654FA" w:rsidRPr="00652C10">
        <w:rPr>
          <w:rFonts w:cs="Times New Roman"/>
          <w:color w:val="000000" w:themeColor="text1"/>
          <w:szCs w:val="28"/>
          <w:lang w:val="vi-VN" w:eastAsia="x-none"/>
        </w:rPr>
        <w:t xml:space="preserve"> </w:t>
      </w:r>
      <w:r w:rsidR="00A936DD" w:rsidRPr="0002321B">
        <w:rPr>
          <w:rFonts w:cs="Times New Roman"/>
          <w:color w:val="000000" w:themeColor="text1"/>
          <w:szCs w:val="28"/>
          <w:lang w:val="vi-VN" w:eastAsia="x-none"/>
        </w:rPr>
        <w:t>31</w:t>
      </w:r>
      <w:r w:rsidR="00A936DD" w:rsidRPr="00652C10">
        <w:rPr>
          <w:rFonts w:cs="Times New Roman"/>
          <w:color w:val="000000" w:themeColor="text1"/>
          <w:szCs w:val="28"/>
          <w:lang w:val="vi-VN" w:eastAsia="x-none"/>
        </w:rPr>
        <w:t xml:space="preserve"> </w:t>
      </w:r>
      <w:r w:rsidR="00342C4C" w:rsidRPr="00652C10">
        <w:rPr>
          <w:rFonts w:cs="Times New Roman"/>
          <w:color w:val="000000" w:themeColor="text1"/>
          <w:szCs w:val="28"/>
          <w:lang w:val="vi-VN" w:eastAsia="x-none"/>
        </w:rPr>
        <w:t xml:space="preserve">của </w:t>
      </w:r>
      <w:r w:rsidRPr="00652C10">
        <w:rPr>
          <w:rFonts w:cs="Times New Roman"/>
          <w:color w:val="000000" w:themeColor="text1"/>
          <w:szCs w:val="28"/>
          <w:lang w:val="vi-VN" w:eastAsia="x-none"/>
        </w:rPr>
        <w:t>Nghị định này. Báo cáo kết quả đánh giá hồ sơ dự thầu phải nêu rõ các nội dung sau đây:</w:t>
      </w:r>
    </w:p>
    <w:p w14:paraId="74230B6C"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Kết quả đánh giá đối với từng hồ sơ dự thầu;</w:t>
      </w:r>
    </w:p>
    <w:p w14:paraId="7F7A2B36" w14:textId="24F9D9C8"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pacing w:val="-4"/>
          <w:sz w:val="28"/>
          <w:szCs w:val="28"/>
          <w:lang w:val="vi-VN"/>
        </w:rPr>
      </w:pPr>
      <w:r w:rsidRPr="00652C10">
        <w:rPr>
          <w:color w:val="000000" w:themeColor="text1"/>
          <w:sz w:val="28"/>
          <w:szCs w:val="28"/>
          <w:lang w:val="vi-VN" w:eastAsia="x-none"/>
        </w:rPr>
        <w:t xml:space="preserve">b) </w:t>
      </w:r>
      <w:r w:rsidRPr="00652C10">
        <w:rPr>
          <w:color w:val="000000" w:themeColor="text1"/>
          <w:spacing w:val="-4"/>
          <w:sz w:val="28"/>
          <w:szCs w:val="28"/>
          <w:lang w:val="vi-VN"/>
        </w:rPr>
        <w:t>Danh sách nhà thầu được xem xét, xếp hạng và thứ tự xếp hạng nhà thầu. Nhà thầu xếp hạng thứ nhất được đề nghị trúng thầu</w:t>
      </w:r>
      <w:r w:rsidR="008B36F3" w:rsidRPr="00652C10">
        <w:rPr>
          <w:color w:val="000000" w:themeColor="text1"/>
          <w:spacing w:val="-4"/>
          <w:sz w:val="28"/>
          <w:szCs w:val="28"/>
          <w:lang w:val="vi-VN"/>
        </w:rPr>
        <w:t>;</w:t>
      </w:r>
    </w:p>
    <w:p w14:paraId="0CD8B5EC"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pacing w:val="-4"/>
          <w:sz w:val="28"/>
          <w:szCs w:val="28"/>
          <w:lang w:val="vi-VN"/>
        </w:rPr>
        <w:t xml:space="preserve">c) </w:t>
      </w:r>
      <w:r w:rsidRPr="00652C10">
        <w:rPr>
          <w:color w:val="000000" w:themeColor="text1"/>
          <w:sz w:val="28"/>
          <w:szCs w:val="28"/>
          <w:lang w:val="vi-VN"/>
        </w:rPr>
        <w:t xml:space="preserve">Danh sách nhà thầu không đáp ứng yêu cầu và bị loại; lý do loại bỏ nhà </w:t>
      </w:r>
      <w:r w:rsidRPr="00652C10">
        <w:rPr>
          <w:color w:val="000000" w:themeColor="text1"/>
          <w:sz w:val="28"/>
          <w:szCs w:val="28"/>
          <w:lang w:val="vi-VN"/>
        </w:rPr>
        <w:lastRenderedPageBreak/>
        <w:t>thầu;</w:t>
      </w:r>
    </w:p>
    <w:p w14:paraId="70C7E996" w14:textId="4965BBE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d) Tên nhà thầu được đề nghị trúng thầu, giá đề nghị trúng thầu, loại hợp </w:t>
      </w:r>
      <w:r w:rsidRPr="000970A4">
        <w:rPr>
          <w:color w:val="000000" w:themeColor="text1"/>
          <w:sz w:val="28"/>
          <w:szCs w:val="28"/>
          <w:lang w:val="vi-VN"/>
        </w:rPr>
        <w:t xml:space="preserve">đồng, thời gian thực hiện </w:t>
      </w:r>
      <w:r w:rsidR="0096011A" w:rsidRPr="0002321B">
        <w:rPr>
          <w:color w:val="000000" w:themeColor="text1"/>
          <w:sz w:val="28"/>
          <w:szCs w:val="28"/>
          <w:lang w:val="vi-VN"/>
        </w:rPr>
        <w:t>gói thầu và thời gian thực hiện hợp đồng</w:t>
      </w:r>
      <w:r w:rsidRPr="000970A4">
        <w:rPr>
          <w:color w:val="000000" w:themeColor="text1"/>
          <w:sz w:val="28"/>
          <w:szCs w:val="28"/>
          <w:lang w:val="vi-VN"/>
        </w:rPr>
        <w:t>;</w:t>
      </w:r>
    </w:p>
    <w:p w14:paraId="40590AF1"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đ)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3305854F"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e) 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thầu (nếu có) và đề xuất biện pháp xử lý;</w:t>
      </w:r>
    </w:p>
    <w:p w14:paraId="75D805A8"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g) Những nội dung cần lưu ý (nếu có).</w:t>
      </w:r>
    </w:p>
    <w:p w14:paraId="7B5DF5B0" w14:textId="6B12AA2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6. Trên cơ sở báo cáo kết quả đánh giá hồ sơ dự thầu, bên mời thầu lập tờ trình đề nghị phê duyệt kết quả lựa chọn nhà thầu gửi chủ đầu tư phê duyệt theo quy định tại Điều</w:t>
      </w:r>
      <w:r w:rsidR="008654FA" w:rsidRPr="00652C10">
        <w:rPr>
          <w:rFonts w:eastAsia="Times New Roman" w:cs="Times New Roman"/>
          <w:color w:val="000000" w:themeColor="text1"/>
          <w:szCs w:val="28"/>
          <w:lang w:val="vi-VN"/>
        </w:rPr>
        <w:t xml:space="preserve"> </w:t>
      </w:r>
      <w:r w:rsidR="00A936DD" w:rsidRPr="0002321B">
        <w:rPr>
          <w:rFonts w:eastAsia="Times New Roman" w:cs="Times New Roman"/>
          <w:color w:val="000000" w:themeColor="text1"/>
          <w:szCs w:val="28"/>
          <w:lang w:val="vi-VN"/>
        </w:rPr>
        <w:t>31</w:t>
      </w:r>
      <w:r w:rsidR="00A936DD" w:rsidRPr="00652C10">
        <w:rPr>
          <w:rFonts w:eastAsia="Times New Roman" w:cs="Times New Roman"/>
          <w:color w:val="000000" w:themeColor="text1"/>
          <w:szCs w:val="28"/>
          <w:lang w:val="vi-VN"/>
        </w:rPr>
        <w:t xml:space="preserve"> </w:t>
      </w:r>
      <w:r w:rsidR="00342C4C" w:rsidRPr="00652C10">
        <w:rPr>
          <w:rFonts w:eastAsia="Times New Roman" w:cs="Times New Roman"/>
          <w:color w:val="000000" w:themeColor="text1"/>
          <w:szCs w:val="28"/>
          <w:lang w:val="vi-VN"/>
        </w:rPr>
        <w:t xml:space="preserve">của </w:t>
      </w:r>
      <w:r w:rsidRPr="00652C10">
        <w:rPr>
          <w:rFonts w:eastAsia="Times New Roman" w:cs="Times New Roman"/>
          <w:color w:val="000000" w:themeColor="text1"/>
          <w:szCs w:val="28"/>
          <w:lang w:val="vi-VN"/>
        </w:rPr>
        <w:t xml:space="preserve">Nghị định này. Tờ trình đề nghị phê duyệt kết quả lựa chọn nhà thầu phải bao gồm các nội dung quy định tại khoản </w:t>
      </w:r>
      <w:r w:rsidR="00537E67" w:rsidRPr="00652C10">
        <w:rPr>
          <w:rFonts w:eastAsia="Times New Roman" w:cs="Times New Roman"/>
          <w:color w:val="000000" w:themeColor="text1"/>
          <w:szCs w:val="28"/>
          <w:lang w:val="vi-VN"/>
        </w:rPr>
        <w:t xml:space="preserve">5 </w:t>
      </w:r>
      <w:r w:rsidRPr="00652C10">
        <w:rPr>
          <w:rFonts w:eastAsia="Times New Roman" w:cs="Times New Roman"/>
          <w:color w:val="000000" w:themeColor="text1"/>
          <w:szCs w:val="28"/>
          <w:lang w:val="vi-VN"/>
        </w:rPr>
        <w:t>Điều này.</w:t>
      </w:r>
    </w:p>
    <w:p w14:paraId="5EA76449" w14:textId="225E7F55"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7. Trường hợp áp dụng thương thảo hợp đồng, tổ chuyên gia </w:t>
      </w:r>
      <w:r w:rsidRPr="00652C10">
        <w:rPr>
          <w:rFonts w:cs="Times New Roman"/>
          <w:color w:val="000000" w:themeColor="text1"/>
          <w:szCs w:val="28"/>
          <w:lang w:val="vi-VN" w:eastAsia="x-none"/>
        </w:rPr>
        <w:t>lập báo cáo kết quả đánh giá hồ sơ dự thầu gửi bên mời thầu xem xét, mời nhà thầu xếp hạng thứ nhất đến thương thảo hợp đồng. Báo cáo kết quả đánh giá hồ sơ dự thầu phải bao gồm các nội dung quy định tại khoản 5 Điều này.</w:t>
      </w:r>
    </w:p>
    <w:p w14:paraId="56BF2E64" w14:textId="3F0F303F" w:rsidR="00407754" w:rsidRPr="0001079E" w:rsidRDefault="00407754" w:rsidP="008556E0">
      <w:pPr>
        <w:pStyle w:val="Heading3"/>
      </w:pPr>
      <w:bookmarkStart w:id="72" w:name="_Toc151460865"/>
      <w:r w:rsidRPr="0001079E">
        <w:t xml:space="preserve">Điều </w:t>
      </w:r>
      <w:r w:rsidR="00C6160C">
        <w:rPr>
          <w:lang w:val="en-US"/>
        </w:rPr>
        <w:t>30</w:t>
      </w:r>
      <w:r w:rsidRPr="0001079E">
        <w:t>. Thương thảo hợp đồng</w:t>
      </w:r>
      <w:bookmarkEnd w:id="72"/>
    </w:p>
    <w:p w14:paraId="7F63A56A" w14:textId="6A6F6DBC"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Trường hợp gói thầu có áp dụng thương thảo hợp đồng, nhà thầu xếp hạng thứ nhất được mời đến thương thảo hợp đồng. </w:t>
      </w:r>
    </w:p>
    <w:p w14:paraId="2CCDD3B6"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2. Việc</w:t>
      </w:r>
      <w:r w:rsidRPr="00652C10">
        <w:rPr>
          <w:rFonts w:cs="Times New Roman"/>
          <w:color w:val="000000" w:themeColor="text1"/>
          <w:szCs w:val="28"/>
          <w:lang w:val="vi-VN"/>
        </w:rPr>
        <w:t xml:space="preserve"> thương thảo hợp đồng phải dựa trên cơ sở sau đây:</w:t>
      </w:r>
    </w:p>
    <w:p w14:paraId="6F3FBEDD"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Báo cáo kết quả đánh giá hồ sơ dự thầu;</w:t>
      </w:r>
    </w:p>
    <w:p w14:paraId="7B8A04A4"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 Hồ sơ dự thầu và các tài liệu làm rõ hồ sơ dự thầu (nếu có) của nhà thầu;</w:t>
      </w:r>
    </w:p>
    <w:p w14:paraId="78E0F831" w14:textId="5EDA9ECD"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c) Hồ sơ mời thầu</w:t>
      </w:r>
      <w:r w:rsidR="00400841" w:rsidRPr="00652C10">
        <w:rPr>
          <w:rFonts w:eastAsia="Times New Roman" w:cs="Times New Roman"/>
          <w:color w:val="000000" w:themeColor="text1"/>
          <w:szCs w:val="28"/>
          <w:lang w:val="vi-VN"/>
        </w:rPr>
        <w:t xml:space="preserve"> bao gồm</w:t>
      </w:r>
      <w:r w:rsidR="00F631FE" w:rsidRPr="00652C10">
        <w:rPr>
          <w:rFonts w:eastAsia="Times New Roman" w:cs="Times New Roman"/>
          <w:color w:val="000000" w:themeColor="text1"/>
          <w:szCs w:val="28"/>
          <w:lang w:val="vi-VN"/>
        </w:rPr>
        <w:t xml:space="preserve"> điều kiện chung, điều kiện cụ thể của hợp đồng</w:t>
      </w:r>
      <w:r w:rsidR="008208D5" w:rsidRPr="00652C10">
        <w:rPr>
          <w:rFonts w:eastAsia="Times New Roman" w:cs="Times New Roman"/>
          <w:color w:val="000000" w:themeColor="text1"/>
          <w:szCs w:val="28"/>
          <w:lang w:val="vi-VN"/>
        </w:rPr>
        <w:t xml:space="preserve"> và các tài liệu làm rõ hồ sơ mời thầu (nếu có)</w:t>
      </w:r>
      <w:r w:rsidRPr="00652C10">
        <w:rPr>
          <w:rFonts w:eastAsia="Times New Roman" w:cs="Times New Roman"/>
          <w:color w:val="000000" w:themeColor="text1"/>
          <w:szCs w:val="28"/>
          <w:lang w:val="vi-VN"/>
        </w:rPr>
        <w:t>.</w:t>
      </w:r>
    </w:p>
    <w:p w14:paraId="699E704D"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3. Nguyên tắc thương thảo hợp đồng:</w:t>
      </w:r>
    </w:p>
    <w:p w14:paraId="7E472797"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Không tiến hành thương thảo đối với các nội dung mà nhà thầu đã chào thầu theo đúng yêu cầu của hồ sơ mời thầu;</w:t>
      </w:r>
    </w:p>
    <w:p w14:paraId="0AC6C219" w14:textId="46168FA8" w:rsidR="00407754" w:rsidRPr="0002321B" w:rsidRDefault="00407754" w:rsidP="004A1B27">
      <w:pPr>
        <w:widowControl w:val="0"/>
        <w:tabs>
          <w:tab w:val="left" w:pos="851"/>
        </w:tabs>
        <w:spacing w:before="120" w:after="120" w:line="240" w:lineRule="auto"/>
        <w:ind w:firstLine="709"/>
        <w:rPr>
          <w:rFonts w:eastAsia="Times New Roman" w:cs="Times New Roman"/>
          <w:strike/>
          <w:color w:val="000000" w:themeColor="text1"/>
          <w:szCs w:val="28"/>
          <w:lang w:val="vi-VN"/>
        </w:rPr>
      </w:pPr>
      <w:r w:rsidRPr="00652C10">
        <w:rPr>
          <w:rFonts w:eastAsia="Times New Roman" w:cs="Times New Roman"/>
          <w:color w:val="000000" w:themeColor="text1"/>
          <w:szCs w:val="28"/>
          <w:lang w:val="vi-VN"/>
        </w:rPr>
        <w:t xml:space="preserve">b) Việc thương thảo hợp đồng không được làm thay đổi đơn giá đã xác định tại bước đánh giá về tài chính quy định tại </w:t>
      </w:r>
      <w:r w:rsidR="00875CED" w:rsidRPr="00652C10">
        <w:rPr>
          <w:rFonts w:eastAsia="Times New Roman" w:cs="Times New Roman"/>
          <w:color w:val="000000" w:themeColor="text1"/>
          <w:szCs w:val="28"/>
          <w:lang w:val="vi-VN"/>
        </w:rPr>
        <w:t xml:space="preserve">khoản 4 Điều </w:t>
      </w:r>
      <w:r w:rsidR="00A936DD" w:rsidRPr="00652C10">
        <w:rPr>
          <w:rFonts w:eastAsia="Times New Roman" w:cs="Times New Roman"/>
          <w:color w:val="000000" w:themeColor="text1"/>
          <w:szCs w:val="28"/>
          <w:lang w:val="vi-VN"/>
        </w:rPr>
        <w:t>2</w:t>
      </w:r>
      <w:r w:rsidR="00A936DD" w:rsidRPr="0002321B">
        <w:rPr>
          <w:rFonts w:eastAsia="Times New Roman" w:cs="Times New Roman"/>
          <w:color w:val="000000" w:themeColor="text1"/>
          <w:szCs w:val="28"/>
          <w:lang w:val="vi-VN"/>
        </w:rPr>
        <w:t>9</w:t>
      </w:r>
      <w:r w:rsidR="00A936DD" w:rsidRPr="00652C10">
        <w:rPr>
          <w:rFonts w:eastAsia="Times New Roman" w:cs="Times New Roman"/>
          <w:color w:val="000000" w:themeColor="text1"/>
          <w:szCs w:val="28"/>
          <w:lang w:val="vi-VN"/>
        </w:rPr>
        <w:t xml:space="preserve"> </w:t>
      </w:r>
      <w:r w:rsidR="00DC5B55" w:rsidRPr="00652C10">
        <w:rPr>
          <w:rFonts w:eastAsia="Times New Roman" w:cs="Times New Roman"/>
          <w:color w:val="000000" w:themeColor="text1"/>
          <w:szCs w:val="28"/>
          <w:lang w:val="vi-VN"/>
        </w:rPr>
        <w:t xml:space="preserve">của </w:t>
      </w:r>
      <w:r w:rsidR="00875CED" w:rsidRPr="00652C10">
        <w:rPr>
          <w:rFonts w:eastAsia="Times New Roman" w:cs="Times New Roman"/>
          <w:color w:val="000000" w:themeColor="text1"/>
          <w:szCs w:val="28"/>
          <w:lang w:val="vi-VN"/>
        </w:rPr>
        <w:t>Nghị định này</w:t>
      </w:r>
      <w:r w:rsidR="00B4053F" w:rsidRPr="0002321B">
        <w:rPr>
          <w:rFonts w:eastAsia="Times New Roman" w:cs="Times New Roman"/>
          <w:color w:val="000000" w:themeColor="text1"/>
          <w:szCs w:val="28"/>
          <w:lang w:val="vi-VN"/>
        </w:rPr>
        <w:t>.</w:t>
      </w:r>
    </w:p>
    <w:p w14:paraId="0610DE7A"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4. Nội dung thương thảo hợp đồng:</w:t>
      </w:r>
    </w:p>
    <w:p w14:paraId="503393EF"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Thương thảo về những nội dung chưa đủ chi tiết, chưa rõ hoặc chưa phù hợp, thống nhất giữa hồ sơ mời thầu và hồ sơ dự thầu, giữa các nội dung </w:t>
      </w:r>
      <w:r w:rsidRPr="00652C10">
        <w:rPr>
          <w:rFonts w:eastAsia="Times New Roman" w:cs="Times New Roman"/>
          <w:color w:val="000000" w:themeColor="text1"/>
          <w:szCs w:val="28"/>
          <w:lang w:val="vi-VN"/>
        </w:rPr>
        <w:lastRenderedPageBreak/>
        <w:t>khác nhau trong hồ sơ dự thầu có thể dẫn đến các phát sinh, tranh chấp hoặc ảnh hưởng đến trách nhiệm của các bên trong quá trình thực hiện hợp đồng;</w:t>
      </w:r>
    </w:p>
    <w:p w14:paraId="65BF18B4" w14:textId="228D0062"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 Thương thảo về các sai lệch do nhà thầu đã phát hiện và đề xuất trong hồ sơ dự thầu (nếu có), bao gồm cả các đề xuất thay đổi hoặc phương án</w:t>
      </w:r>
      <w:r w:rsidR="00860A5B" w:rsidRPr="00652C10">
        <w:rPr>
          <w:rFonts w:eastAsia="Times New Roman" w:cs="Times New Roman"/>
          <w:color w:val="000000" w:themeColor="text1"/>
          <w:szCs w:val="28"/>
          <w:lang w:val="vi-VN"/>
        </w:rPr>
        <w:t xml:space="preserve"> kỹ thuật</w:t>
      </w:r>
      <w:r w:rsidRPr="00652C10">
        <w:rPr>
          <w:rFonts w:eastAsia="Times New Roman" w:cs="Times New Roman"/>
          <w:color w:val="000000" w:themeColor="text1"/>
          <w:szCs w:val="28"/>
          <w:lang w:val="vi-VN"/>
        </w:rPr>
        <w:t xml:space="preserve"> thay thế của nhà thầu nếu trong hồ sơ mời thầu có quy định cho phép nhà thầu chào phương án </w:t>
      </w:r>
      <w:r w:rsidR="00860A5B" w:rsidRPr="00652C10">
        <w:rPr>
          <w:rFonts w:eastAsia="Times New Roman" w:cs="Times New Roman"/>
          <w:color w:val="000000" w:themeColor="text1"/>
          <w:szCs w:val="28"/>
          <w:lang w:val="vi-VN"/>
        </w:rPr>
        <w:t xml:space="preserve">kỹ thuật </w:t>
      </w:r>
      <w:r w:rsidRPr="00652C10">
        <w:rPr>
          <w:rFonts w:eastAsia="Times New Roman" w:cs="Times New Roman"/>
          <w:color w:val="000000" w:themeColor="text1"/>
          <w:szCs w:val="28"/>
          <w:lang w:val="vi-VN"/>
        </w:rPr>
        <w:t>thay thế;</w:t>
      </w:r>
    </w:p>
    <w:p w14:paraId="6F23AC45"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c) Thương thảo về nhân sự chủ chốt:</w:t>
      </w:r>
    </w:p>
    <w:p w14:paraId="4694CF13" w14:textId="6A91F2AD"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Nhà thầu không được thay đổi nhân sự chủ chốt đã đề xuất</w:t>
      </w:r>
      <w:r w:rsidR="00860A5B" w:rsidRPr="00652C10">
        <w:rPr>
          <w:rFonts w:eastAsia="Times New Roman" w:cs="Times New Roman"/>
          <w:color w:val="000000" w:themeColor="text1"/>
          <w:szCs w:val="28"/>
          <w:lang w:val="vi-VN"/>
        </w:rPr>
        <w:t xml:space="preserve"> hoặc đã được thay thế một lần theo quy định tại khoản</w:t>
      </w:r>
      <w:r w:rsidR="000F7132" w:rsidRPr="00652C10">
        <w:rPr>
          <w:rFonts w:eastAsia="Times New Roman" w:cs="Times New Roman"/>
          <w:color w:val="000000" w:themeColor="text1"/>
          <w:szCs w:val="28"/>
          <w:lang w:val="vi-VN"/>
        </w:rPr>
        <w:t xml:space="preserve"> 2 </w:t>
      </w:r>
      <w:r w:rsidR="00860A5B" w:rsidRPr="00652C10">
        <w:rPr>
          <w:rFonts w:eastAsia="Times New Roman" w:cs="Times New Roman"/>
          <w:color w:val="000000" w:themeColor="text1"/>
          <w:szCs w:val="28"/>
          <w:lang w:val="vi-VN"/>
        </w:rPr>
        <w:t>Điều</w:t>
      </w:r>
      <w:r w:rsidR="000F7132" w:rsidRPr="00652C10">
        <w:rPr>
          <w:rFonts w:eastAsia="Times New Roman" w:cs="Times New Roman"/>
          <w:color w:val="000000" w:themeColor="text1"/>
          <w:szCs w:val="28"/>
          <w:lang w:val="vi-VN"/>
        </w:rPr>
        <w:t xml:space="preserve"> </w:t>
      </w:r>
      <w:r w:rsidR="00A936DD" w:rsidRPr="00652C10">
        <w:rPr>
          <w:rFonts w:eastAsia="Times New Roman" w:cs="Times New Roman"/>
          <w:color w:val="000000" w:themeColor="text1"/>
          <w:szCs w:val="28"/>
          <w:lang w:val="vi-VN"/>
        </w:rPr>
        <w:t>2</w:t>
      </w:r>
      <w:r w:rsidR="00A936DD" w:rsidRPr="0002321B">
        <w:rPr>
          <w:rFonts w:eastAsia="Times New Roman" w:cs="Times New Roman"/>
          <w:color w:val="000000" w:themeColor="text1"/>
          <w:szCs w:val="28"/>
          <w:lang w:val="vi-VN"/>
        </w:rPr>
        <w:t>6</w:t>
      </w:r>
      <w:r w:rsidR="00A936DD" w:rsidRPr="00652C10">
        <w:rPr>
          <w:rFonts w:eastAsia="Times New Roman" w:cs="Times New Roman"/>
          <w:color w:val="000000" w:themeColor="text1"/>
          <w:szCs w:val="28"/>
          <w:lang w:val="vi-VN"/>
        </w:rPr>
        <w:t xml:space="preserve"> </w:t>
      </w:r>
      <w:r w:rsidR="000F7132" w:rsidRPr="00652C10">
        <w:rPr>
          <w:rFonts w:eastAsia="Times New Roman" w:cs="Times New Roman"/>
          <w:color w:val="000000" w:themeColor="text1"/>
          <w:szCs w:val="28"/>
          <w:lang w:val="vi-VN"/>
        </w:rPr>
        <w:t xml:space="preserve">của </w:t>
      </w:r>
      <w:r w:rsidR="00860A5B" w:rsidRPr="00652C10">
        <w:rPr>
          <w:rFonts w:eastAsia="Times New Roman" w:cs="Times New Roman"/>
          <w:color w:val="000000" w:themeColor="text1"/>
          <w:szCs w:val="28"/>
          <w:lang w:val="vi-VN"/>
        </w:rPr>
        <w:t>Nghị định này</w:t>
      </w:r>
      <w:r w:rsidRPr="00652C10">
        <w:rPr>
          <w:rFonts w:eastAsia="Times New Roman" w:cs="Times New Roman"/>
          <w:color w:val="000000" w:themeColor="text1"/>
          <w:szCs w:val="28"/>
          <w:lang w:val="vi-VN"/>
        </w:rPr>
        <w:t xml:space="preserve">, trừ trường hợp do thời gian đánh giá hồ sơ dự thầu kéo dài hơn so với quy định </w:t>
      </w:r>
      <w:r w:rsidR="005A6014" w:rsidRPr="0002321B">
        <w:rPr>
          <w:rFonts w:eastAsia="Times New Roman" w:cs="Times New Roman"/>
          <w:color w:val="000000" w:themeColor="text1"/>
          <w:szCs w:val="28"/>
          <w:lang w:val="vi-VN"/>
        </w:rPr>
        <w:t xml:space="preserve">trong kế hoạch lựa chọn nhà thầu </w:t>
      </w:r>
      <w:r w:rsidRPr="00652C10">
        <w:rPr>
          <w:rFonts w:eastAsia="Times New Roman" w:cs="Times New Roman"/>
          <w:color w:val="000000" w:themeColor="text1"/>
          <w:szCs w:val="28"/>
          <w:lang w:val="vi-VN"/>
        </w:rPr>
        <w:t>hoặc vì lý do bất khả kháng mà nhân sự chủ chốt do nhà thầu đã đề xuất không thể tham gia thực hiện hợp đồng. Trong trường hợp này, nhà thầu được quyền thay đổi nhân sự khác nhưng phải bảo đảm nhân sự dự kiến thay thế có trình độ, kinh nghiệm và năng lực tương đương hoặc cao hơn với nhân sự đã đề xuất và nhà thầu không được thay đổi giá dự thầu;</w:t>
      </w:r>
    </w:p>
    <w:p w14:paraId="55D8D70E"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d) Thương thảo về các vấn đề phát sinh trong quá trình lựa chọn nhà thầu (nếu có) nhằm mục tiêu hoàn thiện các nội dung chi tiết của gói thầu;</w:t>
      </w:r>
    </w:p>
    <w:p w14:paraId="7ABF150A"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đ) Thương thảo về các nội dung cần thiết khác.</w:t>
      </w:r>
    </w:p>
    <w:p w14:paraId="0F97227D"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5. Trong quá trình thương thảo hợp đồng, các bên tham gia thương thảo tiến hành hoàn thiện dự thảo văn bản hợp đồng; điều kiện cụ thể của hợp đồng, phụ lục hợp đồng gồm danh mục chi tiết về phạm vi công việc, biểu giá, tiến độ thực hiện (nếu có).</w:t>
      </w:r>
    </w:p>
    <w:p w14:paraId="3412C0A5" w14:textId="35E4AA76"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6. Sau khi hoàn thành thương thảo hợp đồng, bên mời thầu lập tờ trình đề nghị phê duyệt kết quả lựa chọn nhà thầu gửi chủ đầu tư phê duyệt theo quy định tại Điều</w:t>
      </w:r>
      <w:r w:rsidR="00920849" w:rsidRPr="00652C10">
        <w:rPr>
          <w:rFonts w:eastAsia="Times New Roman" w:cs="Times New Roman"/>
          <w:color w:val="000000" w:themeColor="text1"/>
          <w:szCs w:val="28"/>
          <w:lang w:val="vi-VN"/>
        </w:rPr>
        <w:t xml:space="preserve"> </w:t>
      </w:r>
      <w:r w:rsidR="00A936DD" w:rsidRPr="0002321B">
        <w:rPr>
          <w:rFonts w:eastAsia="Times New Roman" w:cs="Times New Roman"/>
          <w:color w:val="000000" w:themeColor="text1"/>
          <w:szCs w:val="28"/>
          <w:lang w:val="vi-VN"/>
        </w:rPr>
        <w:t>31</w:t>
      </w:r>
      <w:r w:rsidR="00A936DD" w:rsidRPr="00652C10">
        <w:rPr>
          <w:rFonts w:eastAsia="Times New Roman" w:cs="Times New Roman"/>
          <w:color w:val="000000" w:themeColor="text1"/>
          <w:szCs w:val="28"/>
          <w:lang w:val="vi-VN"/>
        </w:rPr>
        <w:t xml:space="preserve"> </w:t>
      </w:r>
      <w:r w:rsidR="005C4717" w:rsidRPr="00652C10">
        <w:rPr>
          <w:rFonts w:eastAsia="Times New Roman" w:cs="Times New Roman"/>
          <w:color w:val="000000" w:themeColor="text1"/>
          <w:szCs w:val="28"/>
          <w:lang w:val="vi-VN"/>
        </w:rPr>
        <w:t xml:space="preserve">của </w:t>
      </w:r>
      <w:r w:rsidRPr="00652C10">
        <w:rPr>
          <w:rFonts w:eastAsia="Times New Roman" w:cs="Times New Roman"/>
          <w:color w:val="000000" w:themeColor="text1"/>
          <w:szCs w:val="28"/>
          <w:lang w:val="vi-VN"/>
        </w:rPr>
        <w:t>Nghị định này. Tờ trình đề nghị phê duyệt kết quả lựa chọn nhà thầu phải bao gồm các nội dung sau đây:</w:t>
      </w:r>
    </w:p>
    <w:p w14:paraId="4E754C5D"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Kết quả đánh giá đối với từng hồ sơ dự thầu;</w:t>
      </w:r>
    </w:p>
    <w:p w14:paraId="04FF5E23" w14:textId="18C04A23"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pacing w:val="-4"/>
          <w:sz w:val="28"/>
          <w:szCs w:val="28"/>
          <w:lang w:val="vi-VN"/>
        </w:rPr>
      </w:pPr>
      <w:r w:rsidRPr="00652C10">
        <w:rPr>
          <w:color w:val="000000" w:themeColor="text1"/>
          <w:sz w:val="28"/>
          <w:szCs w:val="28"/>
          <w:lang w:val="vi-VN" w:eastAsia="x-none"/>
        </w:rPr>
        <w:t xml:space="preserve">b) </w:t>
      </w:r>
      <w:r w:rsidRPr="00652C10">
        <w:rPr>
          <w:color w:val="000000" w:themeColor="text1"/>
          <w:spacing w:val="-4"/>
          <w:sz w:val="28"/>
          <w:szCs w:val="28"/>
          <w:lang w:val="vi-VN"/>
        </w:rPr>
        <w:t>Danh sách nhà thầu được xem xét, xếp hạng và thứ tự xếp hạng nhà thầu</w:t>
      </w:r>
      <w:r w:rsidR="00B44497" w:rsidRPr="00652C10">
        <w:rPr>
          <w:color w:val="000000" w:themeColor="text1"/>
          <w:spacing w:val="-4"/>
          <w:sz w:val="28"/>
          <w:szCs w:val="28"/>
          <w:lang w:val="vi-VN"/>
        </w:rPr>
        <w:t>;</w:t>
      </w:r>
    </w:p>
    <w:p w14:paraId="53CB09BB" w14:textId="09D3E0BA"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pacing w:val="-4"/>
          <w:sz w:val="28"/>
          <w:szCs w:val="28"/>
          <w:lang w:val="vi-VN"/>
        </w:rPr>
      </w:pPr>
      <w:r w:rsidRPr="00652C10">
        <w:rPr>
          <w:color w:val="000000" w:themeColor="text1"/>
          <w:spacing w:val="-4"/>
          <w:sz w:val="28"/>
          <w:szCs w:val="28"/>
          <w:lang w:val="vi-VN"/>
        </w:rPr>
        <w:t>c) Kết quả thương thảo hợp đồng (nếu có)</w:t>
      </w:r>
      <w:r w:rsidR="00B44497" w:rsidRPr="00652C10">
        <w:rPr>
          <w:color w:val="000000" w:themeColor="text1"/>
          <w:spacing w:val="-4"/>
          <w:sz w:val="28"/>
          <w:szCs w:val="28"/>
          <w:lang w:val="vi-VN"/>
        </w:rPr>
        <w:t>;</w:t>
      </w:r>
    </w:p>
    <w:p w14:paraId="2F411A6F"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pacing w:val="-4"/>
          <w:sz w:val="28"/>
          <w:szCs w:val="28"/>
          <w:lang w:val="vi-VN"/>
        </w:rPr>
        <w:t xml:space="preserve">d) </w:t>
      </w:r>
      <w:r w:rsidRPr="00652C10">
        <w:rPr>
          <w:color w:val="000000" w:themeColor="text1"/>
          <w:sz w:val="28"/>
          <w:szCs w:val="28"/>
          <w:lang w:val="vi-VN"/>
        </w:rPr>
        <w:t>Danh sách nhà thầu không đáp ứng yêu cầu và bị loại; lý do loại bỏ nhà thầu;</w:t>
      </w:r>
    </w:p>
    <w:p w14:paraId="6F9FE372" w14:textId="626F302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đ) Tên nhà thầu được đề nghị trúng thầu, giá đề nghị trúng thầu, loại hợp đồng</w:t>
      </w:r>
      <w:r w:rsidRPr="000970A4">
        <w:rPr>
          <w:color w:val="000000" w:themeColor="text1"/>
          <w:sz w:val="28"/>
          <w:szCs w:val="28"/>
          <w:lang w:val="vi-VN"/>
        </w:rPr>
        <w:t xml:space="preserve">, thời gian thực hiện </w:t>
      </w:r>
      <w:r w:rsidR="00AC4F24" w:rsidRPr="000970A4">
        <w:rPr>
          <w:color w:val="000000" w:themeColor="text1"/>
          <w:sz w:val="28"/>
          <w:szCs w:val="28"/>
          <w:lang w:val="vi-VN"/>
        </w:rPr>
        <w:t>gói thầu</w:t>
      </w:r>
      <w:r w:rsidR="005A6014" w:rsidRPr="0002321B">
        <w:rPr>
          <w:color w:val="000000" w:themeColor="text1"/>
          <w:sz w:val="28"/>
          <w:szCs w:val="28"/>
          <w:lang w:val="vi-VN"/>
        </w:rPr>
        <w:t xml:space="preserve"> và thời gian thực hiện hợp đồng</w:t>
      </w:r>
      <w:r w:rsidRPr="000970A4">
        <w:rPr>
          <w:color w:val="000000" w:themeColor="text1"/>
          <w:sz w:val="28"/>
          <w:szCs w:val="28"/>
          <w:lang w:val="vi-VN"/>
        </w:rPr>
        <w:t>;</w:t>
      </w:r>
    </w:p>
    <w:p w14:paraId="63E5856C"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e)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773C678F"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g) Những nội dung của hồ sơ mời thầu chưa phù hợp với quy định của </w:t>
      </w:r>
      <w:r w:rsidRPr="00652C10">
        <w:rPr>
          <w:rFonts w:cs="Times New Roman"/>
          <w:color w:val="000000" w:themeColor="text1"/>
          <w:szCs w:val="28"/>
          <w:lang w:val="vi-VN"/>
        </w:rPr>
        <w:lastRenderedPageBreak/>
        <w:t>pháp luật về đấu thầu dẫn đến có cách hiểu không rõ hoặc khác nhau trong quá trình thực hiện hoặc có thể dẫn đến làm sai lệch kết quả lựa chọn nhà thầu (nếu có) và đề xuất biện pháp xử lý;</w:t>
      </w:r>
    </w:p>
    <w:p w14:paraId="635DC54B"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h) Những nội dung cần lưu ý (nếu có).</w:t>
      </w:r>
    </w:p>
    <w:p w14:paraId="1F66C143" w14:textId="544D9989" w:rsidR="00407754" w:rsidRPr="00652C10" w:rsidRDefault="00407754" w:rsidP="004A1B27">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7. Trường hợp nhà thầu có tham gia thương thảo nhưng không tiến hành thương thảo theo đúng nguyên tắc và nội dung quy định tại khoản 3 và khoản 4 </w:t>
      </w:r>
      <w:r w:rsidR="00B4053F" w:rsidRPr="0002321B">
        <w:rPr>
          <w:rFonts w:eastAsia="Times New Roman" w:cs="Times New Roman"/>
          <w:color w:val="000000" w:themeColor="text1"/>
          <w:szCs w:val="28"/>
          <w:lang w:val="vi-VN"/>
        </w:rPr>
        <w:t>Đ</w:t>
      </w:r>
      <w:r w:rsidRPr="00652C10">
        <w:rPr>
          <w:rFonts w:eastAsia="Times New Roman" w:cs="Times New Roman"/>
          <w:color w:val="000000" w:themeColor="text1"/>
          <w:szCs w:val="28"/>
          <w:lang w:val="vi-VN"/>
        </w:rPr>
        <w:t xml:space="preserve">iều này hoặc đã tiến hành thương thảo nhưng không ký biên bản thương thảo hợp đồng để nhằm mục đích rút khỏi việc trúng thầu hoặc </w:t>
      </w:r>
      <w:r w:rsidR="00860A5B" w:rsidRPr="00652C10">
        <w:rPr>
          <w:rFonts w:eastAsia="Times New Roman" w:cs="Times New Roman"/>
          <w:color w:val="000000" w:themeColor="text1"/>
          <w:szCs w:val="28"/>
          <w:lang w:val="vi-VN"/>
        </w:rPr>
        <w:t>gây</w:t>
      </w:r>
      <w:r w:rsidRPr="00652C10">
        <w:rPr>
          <w:rFonts w:eastAsia="Times New Roman" w:cs="Times New Roman"/>
          <w:color w:val="000000" w:themeColor="text1"/>
          <w:szCs w:val="28"/>
          <w:lang w:val="vi-VN"/>
        </w:rPr>
        <w:t xml:space="preserve"> bất lợi cho chủ đầu tư thì nhà thầu bị loại và không được hoàn trả giá trị bảo đảm dự thầu.</w:t>
      </w:r>
    </w:p>
    <w:p w14:paraId="4410FA36" w14:textId="17057D1F" w:rsidR="00407754" w:rsidRPr="00652C10" w:rsidRDefault="00407754" w:rsidP="004A1B27">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8. Nhà thầu được quyền từ chối thương thảo </w:t>
      </w:r>
      <w:r w:rsidR="00BD7B9A" w:rsidRPr="00652C10">
        <w:rPr>
          <w:rFonts w:eastAsia="Times New Roman" w:cs="Times New Roman"/>
          <w:color w:val="000000" w:themeColor="text1"/>
          <w:szCs w:val="28"/>
          <w:lang w:val="vi-VN"/>
        </w:rPr>
        <w:t xml:space="preserve">và được hoàn trả giá trị bảo đảm dự thầu </w:t>
      </w:r>
      <w:r w:rsidRPr="00652C10">
        <w:rPr>
          <w:rFonts w:eastAsia="Times New Roman" w:cs="Times New Roman"/>
          <w:color w:val="000000" w:themeColor="text1"/>
          <w:szCs w:val="28"/>
          <w:lang w:val="vi-VN"/>
        </w:rPr>
        <w:t xml:space="preserve">trong trường hợp bên mời thầu, chủ đầu tư không tiến hành thương thảo theo đúng nguyên tắc và nội dung quy định tại khoản 3 và khoản 4 Điều này. </w:t>
      </w:r>
    </w:p>
    <w:p w14:paraId="5A5BBF69" w14:textId="4BBF760D" w:rsidR="00407754" w:rsidRPr="0001079E" w:rsidRDefault="00407754" w:rsidP="008556E0">
      <w:pPr>
        <w:pStyle w:val="Heading3"/>
      </w:pPr>
      <w:bookmarkStart w:id="73" w:name="_Toc151460866"/>
      <w:r w:rsidRPr="0001079E">
        <w:t xml:space="preserve">Điều </w:t>
      </w:r>
      <w:r w:rsidR="00C6160C" w:rsidRPr="0002321B">
        <w:t>3</w:t>
      </w:r>
      <w:r w:rsidR="00C6160C">
        <w:rPr>
          <w:lang w:val="en-US"/>
        </w:rPr>
        <w:t>1</w:t>
      </w:r>
      <w:r w:rsidRPr="0001079E">
        <w:t>. Trình, thẩm định, phê duyệt và công khai kết quả lựa chọn nhà thầu</w:t>
      </w:r>
      <w:bookmarkEnd w:id="73"/>
      <w:r w:rsidRPr="0001079E">
        <w:t xml:space="preserve"> </w:t>
      </w:r>
    </w:p>
    <w:p w14:paraId="0CCAF82A"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 xml:space="preserve">1. </w:t>
      </w:r>
      <w:r w:rsidRPr="00652C10">
        <w:rPr>
          <w:rFonts w:eastAsia="Times New Roman" w:cs="Times New Roman"/>
          <w:color w:val="000000" w:themeColor="text1"/>
          <w:szCs w:val="28"/>
          <w:lang w:val="vi-VN"/>
        </w:rPr>
        <w:t>Trên cơ sở báo cáo kết quả đánh giá hồ sơ dự thầu, bên mời thầu trình kết quả lựa chọn nhà thầu, trong đó nêu rõ ý kiến của bên mời thầu về các nội dung đánh giá của tổ chuyên gia.</w:t>
      </w:r>
    </w:p>
    <w:p w14:paraId="619F0EA4" w14:textId="206C4191"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2. Kết quả lựa chọn nhà thầu phải được thẩm định theo quy định tại </w:t>
      </w:r>
      <w:r w:rsidR="00B44497" w:rsidRPr="00652C10">
        <w:rPr>
          <w:rFonts w:eastAsia="Times New Roman" w:cs="Times New Roman"/>
          <w:color w:val="000000" w:themeColor="text1"/>
          <w:szCs w:val="28"/>
          <w:lang w:val="vi-VN"/>
        </w:rPr>
        <w:t xml:space="preserve">khoản </w:t>
      </w:r>
      <w:r w:rsidR="00623ABD" w:rsidRPr="00652C10">
        <w:rPr>
          <w:rFonts w:eastAsia="Times New Roman" w:cs="Times New Roman"/>
          <w:color w:val="000000" w:themeColor="text1"/>
          <w:szCs w:val="28"/>
          <w:lang w:val="vi-VN"/>
        </w:rPr>
        <w:t xml:space="preserve">1 và </w:t>
      </w:r>
      <w:r w:rsidR="00B44497" w:rsidRPr="00652C10">
        <w:rPr>
          <w:rFonts w:cs="Times New Roman"/>
          <w:color w:val="000000" w:themeColor="text1"/>
          <w:szCs w:val="28"/>
          <w:lang w:val="vi-VN"/>
        </w:rPr>
        <w:t xml:space="preserve">khoản </w:t>
      </w:r>
      <w:r w:rsidR="00623ABD" w:rsidRPr="00652C10">
        <w:rPr>
          <w:rFonts w:cs="Times New Roman"/>
          <w:color w:val="000000" w:themeColor="text1"/>
          <w:szCs w:val="28"/>
          <w:lang w:val="vi-VN"/>
        </w:rPr>
        <w:t xml:space="preserve">4 </w:t>
      </w:r>
      <w:r w:rsidR="00623ABD" w:rsidRPr="00652C10">
        <w:rPr>
          <w:rFonts w:eastAsia="Times New Roman" w:cs="Times New Roman"/>
          <w:color w:val="000000" w:themeColor="text1"/>
          <w:szCs w:val="28"/>
          <w:lang w:val="vi-VN"/>
        </w:rPr>
        <w:t xml:space="preserve">Điều </w:t>
      </w:r>
      <w:r w:rsidR="00A936DD" w:rsidRPr="00652C10">
        <w:rPr>
          <w:rFonts w:eastAsia="Times New Roman" w:cs="Times New Roman"/>
          <w:color w:val="000000" w:themeColor="text1"/>
          <w:szCs w:val="28"/>
          <w:lang w:val="vi-VN"/>
        </w:rPr>
        <w:t>1</w:t>
      </w:r>
      <w:r w:rsidR="00A936DD" w:rsidRPr="0002321B">
        <w:rPr>
          <w:rFonts w:eastAsia="Times New Roman" w:cs="Times New Roman"/>
          <w:color w:val="000000" w:themeColor="text1"/>
          <w:szCs w:val="28"/>
          <w:lang w:val="vi-VN"/>
        </w:rPr>
        <w:t>21</w:t>
      </w:r>
      <w:r w:rsidR="00A936DD"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 trước khi phê duyệt.</w:t>
      </w:r>
    </w:p>
    <w:p w14:paraId="2E0189F0" w14:textId="77777777" w:rsidR="00407754" w:rsidRPr="00652C10" w:rsidDel="0022614B"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3. Kết quả lựa chọn nhà thầu phải được phê duyệt bằng văn bản và căn cứ vào tờ trình phê duyệt, báo cáo thẩm định kết quả lựa chọn nhà thầu.</w:t>
      </w:r>
    </w:p>
    <w:p w14:paraId="0C15864C"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Trường hợp lựa chọn được nhà thầu trúng thầu, văn bản phê duyệt kết quả lựa chọn nhà thầu phải bao gồm các nội dung sau đây:</w:t>
      </w:r>
    </w:p>
    <w:p w14:paraId="30CDB760"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a) Tên nhà thầu trúng thầu;</w:t>
      </w:r>
    </w:p>
    <w:p w14:paraId="5F00A654"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b) Giá trúng thầu;</w:t>
      </w:r>
    </w:p>
    <w:p w14:paraId="36F9D728"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c) Loại hợp đồng;</w:t>
      </w:r>
    </w:p>
    <w:p w14:paraId="29BFEFED" w14:textId="3D061D85" w:rsidR="00407754" w:rsidRPr="000970A4"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0970A4">
        <w:rPr>
          <w:color w:val="000000" w:themeColor="text1"/>
          <w:sz w:val="28"/>
          <w:szCs w:val="28"/>
          <w:lang w:val="vi-VN"/>
        </w:rPr>
        <w:t xml:space="preserve">d) Thời gian thực hiện </w:t>
      </w:r>
      <w:r w:rsidR="00AC4F24" w:rsidRPr="0002321B">
        <w:rPr>
          <w:color w:val="000000" w:themeColor="text1"/>
          <w:sz w:val="28"/>
          <w:szCs w:val="28"/>
          <w:lang w:val="vi-VN"/>
        </w:rPr>
        <w:t>gói thầu</w:t>
      </w:r>
      <w:r w:rsidR="005A6014" w:rsidRPr="0002321B">
        <w:rPr>
          <w:color w:val="000000" w:themeColor="text1"/>
          <w:sz w:val="28"/>
          <w:szCs w:val="28"/>
          <w:lang w:val="vi-VN"/>
        </w:rPr>
        <w:t xml:space="preserve"> và thời gian thực hiện hợp đồng</w:t>
      </w:r>
      <w:r w:rsidRPr="000970A4">
        <w:rPr>
          <w:color w:val="000000" w:themeColor="text1"/>
          <w:sz w:val="28"/>
          <w:szCs w:val="28"/>
          <w:lang w:val="vi-VN"/>
        </w:rPr>
        <w:t>;</w:t>
      </w:r>
    </w:p>
    <w:p w14:paraId="43641B22" w14:textId="77777777" w:rsidR="00407754" w:rsidRPr="00652C10" w:rsidRDefault="00407754" w:rsidP="004A1B27">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đ) Các nội dung cần lưu ý (nếu có).</w:t>
      </w:r>
    </w:p>
    <w:p w14:paraId="7271BE7E" w14:textId="675F59B1"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5. Trường hợp hủy thầu theo quy định </w:t>
      </w:r>
      <w:r w:rsidRPr="00652C10">
        <w:rPr>
          <w:rFonts w:eastAsia="Times New Roman" w:cs="Times New Roman"/>
          <w:color w:val="000000" w:themeColor="text1"/>
          <w:szCs w:val="28"/>
          <w:lang w:val="vi-VN"/>
        </w:rPr>
        <w:t xml:space="preserve">tại </w:t>
      </w:r>
      <w:r w:rsidR="00B44497" w:rsidRPr="00652C10">
        <w:rPr>
          <w:rFonts w:eastAsia="Times New Roman" w:cs="Times New Roman"/>
          <w:color w:val="000000" w:themeColor="text1"/>
          <w:szCs w:val="28"/>
          <w:lang w:val="vi-VN"/>
        </w:rPr>
        <w:t xml:space="preserve">khoản </w:t>
      </w:r>
      <w:r w:rsidRPr="00652C10">
        <w:rPr>
          <w:rFonts w:eastAsia="Times New Roman" w:cs="Times New Roman"/>
          <w:color w:val="000000" w:themeColor="text1"/>
          <w:szCs w:val="28"/>
          <w:lang w:val="vi-VN"/>
        </w:rPr>
        <w:t>1 Điều 17 của Luật Đấu thầu</w:t>
      </w:r>
      <w:r w:rsidRPr="00652C10">
        <w:rPr>
          <w:rFonts w:cs="Times New Roman"/>
          <w:color w:val="000000" w:themeColor="text1"/>
          <w:szCs w:val="28"/>
          <w:lang w:val="vi-VN"/>
        </w:rPr>
        <w:t>, trong văn bản phê duyệt kết quả lựa chọn nhà thầu hoặc văn bản quyết định hủy thầu phải nêu rõ lý do hủy thầu và trách nhiệm của các bên liên quan khi hủy thầu.</w:t>
      </w:r>
    </w:p>
    <w:p w14:paraId="10A5CB22" w14:textId="6C7A0E3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6. Sau khi có quyết định phê duyệt kết </w:t>
      </w:r>
      <w:r w:rsidRPr="00911162">
        <w:rPr>
          <w:rFonts w:eastAsia="Times New Roman" w:cs="Times New Roman"/>
          <w:color w:val="000000" w:themeColor="text1"/>
          <w:szCs w:val="28"/>
          <w:lang w:val="vi-VN"/>
        </w:rPr>
        <w:t xml:space="preserve">quả lựa chọn nhà thầu, </w:t>
      </w:r>
      <w:r w:rsidR="00D442B2" w:rsidRPr="009762CE">
        <w:rPr>
          <w:rFonts w:eastAsia="Times New Roman" w:cs="Times New Roman"/>
          <w:color w:val="000000" w:themeColor="text1"/>
          <w:szCs w:val="28"/>
        </w:rPr>
        <w:t>chủ đầu tư</w:t>
      </w:r>
      <w:r w:rsidRPr="00911162">
        <w:rPr>
          <w:rFonts w:eastAsia="Times New Roman" w:cs="Times New Roman"/>
          <w:color w:val="000000" w:themeColor="text1"/>
          <w:szCs w:val="28"/>
          <w:lang w:val="vi-VN"/>
        </w:rPr>
        <w:t xml:space="preserve"> </w:t>
      </w:r>
      <w:r w:rsidRPr="00911162">
        <w:rPr>
          <w:rFonts w:cs="Times New Roman"/>
          <w:color w:val="000000" w:themeColor="text1"/>
          <w:szCs w:val="28"/>
          <w:lang w:val="vi-VN"/>
        </w:rPr>
        <w:t xml:space="preserve">phải đăng tải thông tin về kết quả lựa chọn nhà thầu theo quy định tại </w:t>
      </w:r>
      <w:r w:rsidR="00B44497" w:rsidRPr="00911162">
        <w:rPr>
          <w:rFonts w:cs="Times New Roman"/>
          <w:color w:val="000000" w:themeColor="text1"/>
          <w:szCs w:val="28"/>
          <w:lang w:val="vi-VN"/>
        </w:rPr>
        <w:t xml:space="preserve">điểm </w:t>
      </w:r>
      <w:r w:rsidR="00623ABD" w:rsidRPr="00911162">
        <w:rPr>
          <w:rFonts w:cs="Times New Roman"/>
          <w:color w:val="000000" w:themeColor="text1"/>
          <w:szCs w:val="28"/>
          <w:lang w:val="vi-VN"/>
        </w:rPr>
        <w:t xml:space="preserve">a khoản 1 và </w:t>
      </w:r>
      <w:r w:rsidR="00B44497" w:rsidRPr="00911162">
        <w:rPr>
          <w:rFonts w:cs="Times New Roman"/>
          <w:color w:val="000000" w:themeColor="text1"/>
          <w:szCs w:val="28"/>
          <w:lang w:val="vi-VN"/>
        </w:rPr>
        <w:t xml:space="preserve">khoản </w:t>
      </w:r>
      <w:r w:rsidR="00623ABD" w:rsidRPr="00911162">
        <w:rPr>
          <w:rFonts w:cs="Times New Roman"/>
          <w:color w:val="000000" w:themeColor="text1"/>
          <w:szCs w:val="28"/>
          <w:lang w:val="vi-VN"/>
        </w:rPr>
        <w:t>4 Điều 8</w:t>
      </w:r>
      <w:r w:rsidR="007F507E" w:rsidRPr="00911162">
        <w:rPr>
          <w:rFonts w:cs="Times New Roman"/>
          <w:color w:val="000000" w:themeColor="text1"/>
          <w:szCs w:val="28"/>
          <w:lang w:val="vi-VN"/>
        </w:rPr>
        <w:t xml:space="preserve"> của</w:t>
      </w:r>
      <w:r w:rsidR="00623ABD" w:rsidRPr="00911162">
        <w:rPr>
          <w:rFonts w:cs="Times New Roman"/>
          <w:color w:val="000000" w:themeColor="text1"/>
          <w:szCs w:val="28"/>
          <w:lang w:val="vi-VN"/>
        </w:rPr>
        <w:t xml:space="preserve"> Luật Đấu thầu</w:t>
      </w:r>
      <w:r w:rsidRPr="00911162">
        <w:rPr>
          <w:rFonts w:cs="Times New Roman"/>
          <w:color w:val="000000" w:themeColor="text1"/>
          <w:szCs w:val="28"/>
          <w:lang w:val="vi-VN"/>
        </w:rPr>
        <w:t>;</w:t>
      </w:r>
      <w:r w:rsidRPr="00652C10">
        <w:rPr>
          <w:rFonts w:cs="Times New Roman"/>
          <w:color w:val="000000" w:themeColor="text1"/>
          <w:szCs w:val="28"/>
          <w:lang w:val="vi-VN"/>
        </w:rPr>
        <w:t xml:space="preserve"> gửi văn bản thông báo kết quả lựa chọn nhà thầu cho các nhà thầu tham dự thầu trong thời hạn </w:t>
      </w:r>
      <w:r w:rsidR="0023540B" w:rsidRPr="00652C10">
        <w:rPr>
          <w:rFonts w:cs="Times New Roman"/>
          <w:color w:val="000000" w:themeColor="text1"/>
          <w:szCs w:val="28"/>
          <w:lang w:val="vi-VN"/>
        </w:rPr>
        <w:t>05 ngày làm việc, kể từ ngày kết quả lựa chọn  nhà thầu được phê duyệt.</w:t>
      </w:r>
      <w:r w:rsidRPr="00652C10">
        <w:rPr>
          <w:rFonts w:cs="Times New Roman"/>
          <w:color w:val="000000" w:themeColor="text1"/>
          <w:szCs w:val="28"/>
          <w:lang w:val="vi-VN"/>
        </w:rPr>
        <w:t xml:space="preserve"> Nội dung thông báo </w:t>
      </w:r>
      <w:r w:rsidRPr="00652C10">
        <w:rPr>
          <w:rFonts w:cs="Times New Roman"/>
          <w:color w:val="000000" w:themeColor="text1"/>
          <w:szCs w:val="28"/>
          <w:lang w:val="vi-VN"/>
        </w:rPr>
        <w:lastRenderedPageBreak/>
        <w:t>kết quả lựa chọn nhà thầu bao gồm:</w:t>
      </w:r>
    </w:p>
    <w:p w14:paraId="436E856F" w14:textId="46C131AD"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Thông tin quy định tại các </w:t>
      </w:r>
      <w:r w:rsidR="000448F7" w:rsidRPr="00652C10">
        <w:rPr>
          <w:rFonts w:cs="Times New Roman"/>
          <w:color w:val="000000" w:themeColor="text1"/>
          <w:szCs w:val="28"/>
          <w:lang w:val="vi-VN"/>
        </w:rPr>
        <w:t>đ</w:t>
      </w:r>
      <w:r w:rsidRPr="00652C10">
        <w:rPr>
          <w:rFonts w:cs="Times New Roman"/>
          <w:color w:val="000000" w:themeColor="text1"/>
          <w:szCs w:val="28"/>
          <w:lang w:val="vi-VN"/>
        </w:rPr>
        <w:t xml:space="preserve">iểm a, b, c và d </w:t>
      </w:r>
      <w:r w:rsidR="000448F7" w:rsidRPr="00652C10">
        <w:rPr>
          <w:rFonts w:cs="Times New Roman"/>
          <w:color w:val="000000" w:themeColor="text1"/>
          <w:szCs w:val="28"/>
          <w:lang w:val="vi-VN"/>
        </w:rPr>
        <w:t>k</w:t>
      </w:r>
      <w:r w:rsidRPr="00652C10">
        <w:rPr>
          <w:rFonts w:cs="Times New Roman"/>
          <w:color w:val="000000" w:themeColor="text1"/>
          <w:szCs w:val="28"/>
          <w:lang w:val="vi-VN"/>
        </w:rPr>
        <w:t>hoản 4 Điều này;</w:t>
      </w:r>
    </w:p>
    <w:p w14:paraId="0201C201"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Danh sách nhà thầu không được lựa chọn và tóm tắt về lý do không được lựa chọn của từng nhà thầu; </w:t>
      </w:r>
    </w:p>
    <w:p w14:paraId="187C4934" w14:textId="66A75F2B" w:rsidR="00407754" w:rsidRPr="00652C10" w:rsidRDefault="00407754"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Kế hoạch hoàn thiện, ký kết hợp đồng với nhà thầu được lựa chọn.</w:t>
      </w:r>
    </w:p>
    <w:p w14:paraId="3DFAF499" w14:textId="325B9B36" w:rsidR="00570E0E" w:rsidRPr="00652C10" w:rsidRDefault="00570E0E" w:rsidP="004A1B2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Trường hợp nhà thầu có yêu cầu giải thích về lý do cụ thể nhà thầu không trúng thầu, nhà thầu gửi đề nghị </w:t>
      </w:r>
      <w:r w:rsidR="000A3563" w:rsidRPr="0002321B">
        <w:rPr>
          <w:rFonts w:cs="Times New Roman"/>
          <w:color w:val="000000" w:themeColor="text1"/>
          <w:szCs w:val="28"/>
          <w:lang w:val="vi-VN"/>
        </w:rPr>
        <w:t>tới chủ đầu tư</w:t>
      </w:r>
      <w:r w:rsidRPr="00652C10">
        <w:rPr>
          <w:rFonts w:cs="Times New Roman"/>
          <w:color w:val="000000" w:themeColor="text1"/>
          <w:szCs w:val="28"/>
          <w:lang w:val="vi-VN"/>
        </w:rPr>
        <w:t xml:space="preserve"> hoặc gặp trực tiếp chủ đầu tư. Chủ đầu tư có trách nhiệm trả lời yêu cầu của nhà thầu trong thời hạn 03 ngày kể từ ngày nhận được yêu c</w:t>
      </w:r>
      <w:r w:rsidR="00252D7C" w:rsidRPr="00652C10">
        <w:rPr>
          <w:rFonts w:cs="Times New Roman"/>
          <w:color w:val="000000" w:themeColor="text1"/>
          <w:szCs w:val="28"/>
          <w:lang w:val="vi-VN"/>
        </w:rPr>
        <w:t>ầ</w:t>
      </w:r>
      <w:r w:rsidRPr="00652C10">
        <w:rPr>
          <w:rFonts w:cs="Times New Roman"/>
          <w:color w:val="000000" w:themeColor="text1"/>
          <w:szCs w:val="28"/>
          <w:lang w:val="vi-VN"/>
        </w:rPr>
        <w:t xml:space="preserve">u của nhà thầu. </w:t>
      </w:r>
    </w:p>
    <w:p w14:paraId="4DF7DD68" w14:textId="6ADCC9DB" w:rsidR="00F326D8" w:rsidRPr="0002321B" w:rsidRDefault="00F326D8" w:rsidP="00F326D8">
      <w:pPr>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Trường hợp nhà thầu có kiến nghị đến chủ đầu tư, người có thẩm quyền về </w:t>
      </w:r>
      <w:r w:rsidRPr="00652C10">
        <w:rPr>
          <w:color w:val="000000" w:themeColor="text1"/>
          <w:szCs w:val="28"/>
          <w:lang w:val="vi-VN"/>
        </w:rPr>
        <w:t xml:space="preserve">các vấn đề </w:t>
      </w:r>
      <w:r w:rsidRPr="0002321B">
        <w:rPr>
          <w:color w:val="000000" w:themeColor="text1"/>
          <w:szCs w:val="28"/>
          <w:lang w:val="vi-VN"/>
        </w:rPr>
        <w:t>trước khi có thông báo kết quả</w:t>
      </w:r>
      <w:r w:rsidRPr="00652C10">
        <w:rPr>
          <w:color w:val="000000" w:themeColor="text1"/>
          <w:szCs w:val="28"/>
          <w:lang w:val="vi-VN"/>
        </w:rPr>
        <w:t xml:space="preserve"> lựa chọn nhà thầu</w:t>
      </w:r>
      <w:r w:rsidRPr="0002321B">
        <w:rPr>
          <w:color w:val="000000" w:themeColor="text1"/>
          <w:szCs w:val="28"/>
          <w:lang w:val="vi-VN"/>
        </w:rPr>
        <w:t xml:space="preserve"> hoặc về kết quả lựa chọn nhà thầu thì </w:t>
      </w:r>
      <w:r w:rsidR="0036344D" w:rsidRPr="0002321B">
        <w:rPr>
          <w:color w:val="000000" w:themeColor="text1"/>
          <w:szCs w:val="28"/>
          <w:lang w:val="vi-VN"/>
        </w:rPr>
        <w:t>chủ đầu tư</w:t>
      </w:r>
      <w:r w:rsidRPr="0002321B">
        <w:rPr>
          <w:color w:val="000000" w:themeColor="text1"/>
          <w:szCs w:val="28"/>
          <w:lang w:val="vi-VN"/>
        </w:rPr>
        <w:t xml:space="preserve"> có trách nhiệm đăng tải văn bản giải quyết kiến nghị của chủ đầu tư, người có thẩm quyền lên Hệ thống mạng đấu thầu quốc gia trong thời hạn 05 ngày làm việc, kể từ ngày ban hành văn bản giải quyết kiến nghị.  </w:t>
      </w:r>
    </w:p>
    <w:p w14:paraId="73110324" w14:textId="0B20ABC4" w:rsidR="00407754" w:rsidRPr="0001079E" w:rsidRDefault="00407754" w:rsidP="008556E0">
      <w:pPr>
        <w:pStyle w:val="Heading3"/>
      </w:pPr>
      <w:bookmarkStart w:id="74" w:name="_Toc151460867"/>
      <w:r w:rsidRPr="0001079E">
        <w:t xml:space="preserve">Điều </w:t>
      </w:r>
      <w:r w:rsidR="009B7E56" w:rsidRPr="0001079E">
        <w:t>3</w:t>
      </w:r>
      <w:r w:rsidR="00C6160C">
        <w:rPr>
          <w:lang w:val="en-US"/>
        </w:rPr>
        <w:t>2</w:t>
      </w:r>
      <w:r w:rsidRPr="0001079E">
        <w:t>. Hoàn thiện hợp đồng</w:t>
      </w:r>
      <w:bookmarkEnd w:id="74"/>
    </w:p>
    <w:p w14:paraId="6EB27635" w14:textId="3B263D3A"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Chủ đầu tư, bên mời thầu mời nhà thầu trúng thầu đến hoàn thiện hợp đồng. Việc hoàn thiện hợp đồng để ký kết hợp đồng với nhà thầu trúng thầu phải dựa trên cơ sở sau đây:</w:t>
      </w:r>
    </w:p>
    <w:p w14:paraId="4F6DD274" w14:textId="77777777" w:rsidR="00407754" w:rsidRPr="00652C10" w:rsidRDefault="00407754" w:rsidP="004A1B27">
      <w:pPr>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a) Mẫu hợp đồng đã điền đủ các thông tin cụ thể của gói thầu;</w:t>
      </w:r>
    </w:p>
    <w:p w14:paraId="432F8814" w14:textId="77777777" w:rsidR="00407754" w:rsidRPr="00652C10" w:rsidRDefault="00407754" w:rsidP="004A1B27">
      <w:pPr>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b) Kết quả lựa chọn nhà thầu được duyệt;</w:t>
      </w:r>
    </w:p>
    <w:p w14:paraId="11843C3D" w14:textId="54897B92" w:rsidR="00407754" w:rsidRPr="00652C10" w:rsidRDefault="00407754" w:rsidP="004A1B27">
      <w:pPr>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c) Biên bản thương thảo hợp đồng (nếu có)</w:t>
      </w:r>
      <w:r w:rsidR="000448F7" w:rsidRPr="00652C10">
        <w:rPr>
          <w:rFonts w:cs="Times New Roman"/>
          <w:bCs/>
          <w:color w:val="000000" w:themeColor="text1"/>
          <w:szCs w:val="28"/>
          <w:lang w:val="vi-VN"/>
        </w:rPr>
        <w:t>;</w:t>
      </w:r>
    </w:p>
    <w:p w14:paraId="1907A2E4" w14:textId="77777777" w:rsidR="00407754" w:rsidRPr="00652C10" w:rsidRDefault="00407754" w:rsidP="004A1B27">
      <w:pPr>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 xml:space="preserve">d) Các yêu cầu nêu trong hồ sơ mời thầu; </w:t>
      </w:r>
    </w:p>
    <w:p w14:paraId="5500B72E" w14:textId="77777777" w:rsidR="00407754" w:rsidRPr="00652C10" w:rsidRDefault="00407754" w:rsidP="004A1B27">
      <w:pPr>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đ) Các nội dung nêu trong hồ sơ dự thầu và giải thích làm rõ hồ sơ dự thầu của nhà thầu trúng thầu (nếu có);</w:t>
      </w:r>
    </w:p>
    <w:p w14:paraId="17803BF3" w14:textId="53CA6A04" w:rsidR="00407754" w:rsidRPr="00652C10" w:rsidRDefault="00407754" w:rsidP="004A1B27">
      <w:pPr>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e) Các nội dung cần được hoàn thiện hợp đồng giữa chủ đầu tư và nhà thầu trúng thầu.</w:t>
      </w:r>
    </w:p>
    <w:p w14:paraId="4A284944" w14:textId="6B10515F" w:rsidR="00D91E4F" w:rsidRPr="0002321B" w:rsidRDefault="00407754" w:rsidP="00D91E4F">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bCs/>
          <w:color w:val="000000" w:themeColor="text1"/>
          <w:szCs w:val="28"/>
          <w:lang w:val="vi-VN"/>
        </w:rPr>
        <w:t>2. Kết quả hoàn thiện hợp đồng là cơ sở để chủ đầu tư và nhà thầu tiến hành ký kết hợp đồng.</w:t>
      </w:r>
      <w:r w:rsidR="00D91E4F" w:rsidRPr="0002321B">
        <w:rPr>
          <w:rFonts w:cs="Times New Roman"/>
          <w:bCs/>
          <w:color w:val="000000" w:themeColor="text1"/>
          <w:szCs w:val="28"/>
          <w:lang w:val="vi-VN"/>
        </w:rPr>
        <w:t xml:space="preserve"> Trường hợp </w:t>
      </w:r>
      <w:r w:rsidR="00D91E4F" w:rsidRPr="00652C10">
        <w:rPr>
          <w:rFonts w:eastAsia="Times New Roman" w:cs="Times New Roman"/>
          <w:color w:val="000000" w:themeColor="text1"/>
          <w:szCs w:val="28"/>
          <w:lang w:val="vi-VN"/>
        </w:rPr>
        <w:t>nhà thầu tự nguyện giảm giá</w:t>
      </w:r>
      <w:r w:rsidR="00D91E4F" w:rsidRPr="0002321B">
        <w:rPr>
          <w:rFonts w:eastAsia="Times New Roman" w:cs="Times New Roman"/>
          <w:color w:val="000000" w:themeColor="text1"/>
          <w:szCs w:val="28"/>
          <w:lang w:val="vi-VN"/>
        </w:rPr>
        <w:t xml:space="preserve"> thì giá hợp đồng là giá trị sau giảm giá</w:t>
      </w:r>
      <w:r w:rsidR="00E42813" w:rsidRPr="0002321B">
        <w:rPr>
          <w:rFonts w:eastAsia="Times New Roman" w:cs="Times New Roman"/>
          <w:color w:val="000000" w:themeColor="text1"/>
          <w:szCs w:val="28"/>
          <w:lang w:val="vi-VN"/>
        </w:rPr>
        <w:t xml:space="preserve">. </w:t>
      </w:r>
    </w:p>
    <w:p w14:paraId="6DFF1214"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Trường hợp nhà thầu trúng thầu không đến hoàn thiện hoặc từ chối hoàn thiện hợp đồng hoặc không ký hợp đồng thì nhà thầu sẽ không được nhận lại giá trị của bảo đảm dự thầu.</w:t>
      </w:r>
      <w:r w:rsidRPr="00652C10">
        <w:rPr>
          <w:rFonts w:cs="Times New Roman"/>
          <w:color w:val="000000" w:themeColor="text1"/>
          <w:szCs w:val="28"/>
          <w:lang w:val="vi-VN"/>
        </w:rPr>
        <w:tab/>
      </w:r>
    </w:p>
    <w:p w14:paraId="6D6589D7" w14:textId="263D6630" w:rsidR="00407754" w:rsidRPr="0001079E" w:rsidRDefault="00407754" w:rsidP="008556E0">
      <w:pPr>
        <w:pStyle w:val="Heading3"/>
      </w:pPr>
      <w:bookmarkStart w:id="75" w:name="_Toc151460868"/>
      <w:bookmarkEnd w:id="67"/>
      <w:r w:rsidRPr="0001079E">
        <w:t xml:space="preserve">Điều </w:t>
      </w:r>
      <w:r w:rsidR="00C6160C" w:rsidRPr="0001079E">
        <w:t>3</w:t>
      </w:r>
      <w:r w:rsidR="00C6160C">
        <w:rPr>
          <w:lang w:val="en-US"/>
        </w:rPr>
        <w:t>3</w:t>
      </w:r>
      <w:r w:rsidRPr="0001079E">
        <w:t>. Quản lý thực hiện hợp đồng</w:t>
      </w:r>
      <w:bookmarkEnd w:id="75"/>
    </w:p>
    <w:p w14:paraId="6B65F19E" w14:textId="0DD7D1FA"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Quản lý thực hiện hợp đồng bao gồm các nội dung</w:t>
      </w:r>
      <w:r w:rsidR="00FD2BB9" w:rsidRPr="00652C10">
        <w:rPr>
          <w:rFonts w:cs="Times New Roman"/>
          <w:color w:val="000000" w:themeColor="text1"/>
          <w:szCs w:val="28"/>
          <w:lang w:val="vi-VN"/>
        </w:rPr>
        <w:t>:</w:t>
      </w:r>
      <w:r w:rsidR="00E63530" w:rsidRPr="00652C10">
        <w:rPr>
          <w:rFonts w:cs="Times New Roman"/>
          <w:color w:val="000000" w:themeColor="text1"/>
          <w:szCs w:val="28"/>
          <w:lang w:val="vi-VN"/>
        </w:rPr>
        <w:t xml:space="preserve"> quản lý</w:t>
      </w:r>
      <w:r w:rsidRPr="00652C10">
        <w:rPr>
          <w:rFonts w:cs="Times New Roman"/>
          <w:color w:val="000000" w:themeColor="text1"/>
          <w:szCs w:val="28"/>
          <w:lang w:val="vi-VN"/>
        </w:rPr>
        <w:t xml:space="preserve"> tiến độ thực hiện</w:t>
      </w:r>
      <w:r w:rsidR="00FD2BB9" w:rsidRPr="00652C10">
        <w:rPr>
          <w:rFonts w:cs="Times New Roman"/>
          <w:color w:val="000000" w:themeColor="text1"/>
          <w:szCs w:val="28"/>
          <w:lang w:val="vi-VN"/>
        </w:rPr>
        <w:t>,</w:t>
      </w:r>
      <w:r w:rsidRPr="00652C10">
        <w:rPr>
          <w:rFonts w:cs="Times New Roman"/>
          <w:color w:val="000000" w:themeColor="text1"/>
          <w:szCs w:val="28"/>
          <w:lang w:val="vi-VN"/>
        </w:rPr>
        <w:t xml:space="preserve"> </w:t>
      </w:r>
      <w:r w:rsidR="00C96A9F" w:rsidRPr="00652C10">
        <w:rPr>
          <w:rFonts w:cs="Times New Roman"/>
          <w:color w:val="000000" w:themeColor="text1"/>
          <w:szCs w:val="28"/>
          <w:lang w:val="vi-VN"/>
        </w:rPr>
        <w:t>quản lý chất lượng, quản lý chi phí</w:t>
      </w:r>
      <w:r w:rsidRPr="00652C10">
        <w:rPr>
          <w:rFonts w:cs="Times New Roman"/>
          <w:color w:val="000000" w:themeColor="text1"/>
          <w:szCs w:val="28"/>
          <w:lang w:val="vi-VN"/>
        </w:rPr>
        <w:t xml:space="preserve"> và các nội dung khác của hợp đồng. Chủ đầu tư có trách nhiệm quản lý việc thực hiện hợp đồng.</w:t>
      </w:r>
    </w:p>
    <w:p w14:paraId="4AF71BE7" w14:textId="33B033B2" w:rsidR="00407754" w:rsidRPr="00652C10" w:rsidRDefault="00AF55DC"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2</w:t>
      </w:r>
      <w:r w:rsidR="00407754" w:rsidRPr="00652C10">
        <w:rPr>
          <w:rFonts w:cs="Times New Roman"/>
          <w:color w:val="000000" w:themeColor="text1"/>
          <w:szCs w:val="28"/>
          <w:lang w:val="vi-VN"/>
        </w:rPr>
        <w:t xml:space="preserve">. </w:t>
      </w:r>
      <w:r w:rsidR="00F14126" w:rsidRPr="0002321B">
        <w:rPr>
          <w:rFonts w:cs="Times New Roman"/>
          <w:color w:val="000000" w:themeColor="text1"/>
          <w:szCs w:val="28"/>
          <w:lang w:val="vi-VN"/>
        </w:rPr>
        <w:t>C</w:t>
      </w:r>
      <w:r w:rsidR="00407754" w:rsidRPr="00652C10">
        <w:rPr>
          <w:rFonts w:cs="Times New Roman"/>
          <w:color w:val="000000" w:themeColor="text1"/>
          <w:szCs w:val="28"/>
          <w:lang w:val="vi-VN"/>
        </w:rPr>
        <w:t xml:space="preserve">hủ đầu tư </w:t>
      </w:r>
      <w:r w:rsidR="009E5E36" w:rsidRPr="0002321B">
        <w:rPr>
          <w:rFonts w:cs="Times New Roman"/>
          <w:color w:val="000000" w:themeColor="text1"/>
          <w:szCs w:val="28"/>
          <w:lang w:val="vi-VN"/>
        </w:rPr>
        <w:t>phải cập nhật tiến độ thực tế thực hiện hợp đồng khi thực hiện xong các mốc hoàn thành quy định trong trong hợp đồng trên Hệ thống mạng đấu thầu quốc gia</w:t>
      </w:r>
      <w:r w:rsidR="00E748D0" w:rsidRPr="0002321B">
        <w:rPr>
          <w:rFonts w:cs="Times New Roman"/>
          <w:color w:val="000000" w:themeColor="text1"/>
          <w:szCs w:val="28"/>
          <w:lang w:val="vi-VN"/>
        </w:rPr>
        <w:t>.</w:t>
      </w:r>
      <w:r w:rsidR="00407754" w:rsidRPr="00652C10">
        <w:rPr>
          <w:rFonts w:cs="Times New Roman"/>
          <w:color w:val="000000" w:themeColor="text1"/>
          <w:szCs w:val="28"/>
          <w:lang w:val="vi-VN"/>
        </w:rPr>
        <w:t xml:space="preserve"> </w:t>
      </w:r>
    </w:p>
    <w:p w14:paraId="04F65047" w14:textId="120D71C0" w:rsidR="00407754" w:rsidRPr="00652C10" w:rsidRDefault="00AF55DC"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w:t>
      </w:r>
      <w:r w:rsidR="00407754" w:rsidRPr="00652C10">
        <w:rPr>
          <w:rFonts w:cs="Times New Roman"/>
          <w:color w:val="000000" w:themeColor="text1"/>
          <w:szCs w:val="28"/>
          <w:lang w:val="vi-VN"/>
        </w:rPr>
        <w:t xml:space="preserve">. </w:t>
      </w:r>
      <w:r w:rsidR="00C11EB7" w:rsidRPr="0002321B">
        <w:rPr>
          <w:rFonts w:cs="Times New Roman"/>
          <w:color w:val="000000" w:themeColor="text1"/>
          <w:szCs w:val="28"/>
          <w:lang w:val="vi-VN"/>
        </w:rPr>
        <w:t>C</w:t>
      </w:r>
      <w:r w:rsidR="00407754" w:rsidRPr="00652C10">
        <w:rPr>
          <w:rFonts w:cs="Times New Roman"/>
          <w:color w:val="000000" w:themeColor="text1"/>
          <w:szCs w:val="28"/>
          <w:lang w:val="vi-VN"/>
        </w:rPr>
        <w:t xml:space="preserve">hủ đầu tư có trách nhiệm đánh giá kết quả thực hiện hợp đồng của nhà thầu trên Hệ thống mạng đấu thầu </w:t>
      </w:r>
      <w:r w:rsidR="00B6417F" w:rsidRPr="00652C10">
        <w:rPr>
          <w:rFonts w:cs="Times New Roman"/>
          <w:color w:val="000000" w:themeColor="text1"/>
          <w:szCs w:val="28"/>
          <w:lang w:val="vi-VN"/>
        </w:rPr>
        <w:t>q</w:t>
      </w:r>
      <w:r w:rsidR="00407754" w:rsidRPr="00652C10">
        <w:rPr>
          <w:rFonts w:cs="Times New Roman"/>
          <w:color w:val="000000" w:themeColor="text1"/>
          <w:szCs w:val="28"/>
          <w:lang w:val="vi-VN"/>
        </w:rPr>
        <w:t xml:space="preserve">uốc gia </w:t>
      </w:r>
      <w:r w:rsidR="001B7AA6" w:rsidRPr="00652C10">
        <w:rPr>
          <w:rFonts w:cs="Times New Roman"/>
          <w:color w:val="000000" w:themeColor="text1"/>
          <w:szCs w:val="28"/>
          <w:lang w:val="vi-VN"/>
        </w:rPr>
        <w:t xml:space="preserve">theo quy định tại </w:t>
      </w:r>
      <w:r w:rsidR="000148BC" w:rsidRPr="00652C10">
        <w:rPr>
          <w:rFonts w:cs="Times New Roman"/>
          <w:color w:val="000000" w:themeColor="text1"/>
          <w:szCs w:val="28"/>
          <w:lang w:val="vi-VN"/>
        </w:rPr>
        <w:t xml:space="preserve">Điều </w:t>
      </w:r>
      <w:r w:rsidR="0074463D" w:rsidRPr="00652C10">
        <w:rPr>
          <w:rFonts w:cs="Times New Roman"/>
          <w:color w:val="000000" w:themeColor="text1"/>
          <w:szCs w:val="28"/>
          <w:lang w:val="vi-VN"/>
        </w:rPr>
        <w:t>1</w:t>
      </w:r>
      <w:r w:rsidR="0074463D" w:rsidRPr="0002321B">
        <w:rPr>
          <w:rFonts w:cs="Times New Roman"/>
          <w:color w:val="000000" w:themeColor="text1"/>
          <w:szCs w:val="28"/>
          <w:lang w:val="vi-VN"/>
        </w:rPr>
        <w:t>8</w:t>
      </w:r>
      <w:r w:rsidR="0074463D" w:rsidRPr="00652C10">
        <w:rPr>
          <w:rFonts w:cs="Times New Roman"/>
          <w:color w:val="000000" w:themeColor="text1"/>
          <w:szCs w:val="28"/>
          <w:lang w:val="vi-VN"/>
        </w:rPr>
        <w:t xml:space="preserve"> </w:t>
      </w:r>
      <w:r w:rsidR="000148BC" w:rsidRPr="00652C10">
        <w:rPr>
          <w:rFonts w:cs="Times New Roman"/>
          <w:color w:val="000000" w:themeColor="text1"/>
          <w:szCs w:val="28"/>
          <w:lang w:val="vi-VN"/>
        </w:rPr>
        <w:t>của Nghị định này</w:t>
      </w:r>
      <w:r w:rsidR="00407754" w:rsidRPr="00652C10">
        <w:rPr>
          <w:rFonts w:cs="Times New Roman"/>
          <w:color w:val="000000" w:themeColor="text1"/>
          <w:szCs w:val="28"/>
          <w:lang w:val="vi-VN"/>
        </w:rPr>
        <w:t>. Đối với gói thầu</w:t>
      </w:r>
      <w:r w:rsidR="00C11EB7" w:rsidRPr="0002321B">
        <w:rPr>
          <w:rFonts w:cs="Times New Roman"/>
          <w:color w:val="000000" w:themeColor="text1"/>
          <w:szCs w:val="28"/>
          <w:lang w:val="vi-VN"/>
        </w:rPr>
        <w:t xml:space="preserve"> có nội dung cung cấp</w:t>
      </w:r>
      <w:r w:rsidR="00407754" w:rsidRPr="00652C10">
        <w:rPr>
          <w:rFonts w:cs="Times New Roman"/>
          <w:color w:val="000000" w:themeColor="text1"/>
          <w:szCs w:val="28"/>
          <w:lang w:val="vi-VN"/>
        </w:rPr>
        <w:t xml:space="preserve"> hàng hóa, chủ đầu tư còn phải đánh giá trên Hệ thống mạng đấu thầu </w:t>
      </w:r>
      <w:r w:rsidR="00B6417F" w:rsidRPr="00652C10">
        <w:rPr>
          <w:rFonts w:cs="Times New Roman"/>
          <w:color w:val="000000" w:themeColor="text1"/>
          <w:szCs w:val="28"/>
          <w:lang w:val="vi-VN"/>
        </w:rPr>
        <w:t>q</w:t>
      </w:r>
      <w:r w:rsidR="00407754" w:rsidRPr="00652C10">
        <w:rPr>
          <w:rFonts w:cs="Times New Roman"/>
          <w:color w:val="000000" w:themeColor="text1"/>
          <w:szCs w:val="28"/>
          <w:lang w:val="vi-VN"/>
        </w:rPr>
        <w:t>uốc gia về chất lượng sử dụng của hàng hóa do nhà thầu cung cấp theo quy định tại Điều</w:t>
      </w:r>
      <w:r w:rsidR="00FB334F" w:rsidRPr="00652C10">
        <w:rPr>
          <w:rFonts w:cs="Times New Roman"/>
          <w:color w:val="000000" w:themeColor="text1"/>
          <w:szCs w:val="28"/>
          <w:lang w:val="vi-VN"/>
        </w:rPr>
        <w:t xml:space="preserve"> </w:t>
      </w:r>
      <w:r w:rsidR="00252CE2" w:rsidRPr="00652C10">
        <w:rPr>
          <w:rFonts w:cs="Times New Roman"/>
          <w:color w:val="000000" w:themeColor="text1"/>
          <w:szCs w:val="28"/>
          <w:lang w:val="vi-VN"/>
        </w:rPr>
        <w:t xml:space="preserve">17 </w:t>
      </w:r>
      <w:r w:rsidR="003D5059" w:rsidRPr="00652C10">
        <w:rPr>
          <w:rFonts w:cs="Times New Roman"/>
          <w:color w:val="000000" w:themeColor="text1"/>
          <w:szCs w:val="28"/>
          <w:lang w:val="vi-VN"/>
        </w:rPr>
        <w:t xml:space="preserve">của </w:t>
      </w:r>
      <w:r w:rsidR="00FB334F" w:rsidRPr="00652C10">
        <w:rPr>
          <w:rFonts w:cs="Times New Roman"/>
          <w:color w:val="000000" w:themeColor="text1"/>
          <w:szCs w:val="28"/>
          <w:lang w:val="vi-VN"/>
        </w:rPr>
        <w:t>Nghị định này.</w:t>
      </w:r>
      <w:r w:rsidR="00407754" w:rsidRPr="00652C10">
        <w:rPr>
          <w:rFonts w:cs="Times New Roman"/>
          <w:color w:val="000000" w:themeColor="text1"/>
          <w:szCs w:val="28"/>
          <w:lang w:val="vi-VN"/>
        </w:rPr>
        <w:t xml:space="preserve"> </w:t>
      </w:r>
    </w:p>
    <w:p w14:paraId="787261B9" w14:textId="77777777" w:rsidR="00407754" w:rsidRPr="00652C10" w:rsidRDefault="00407754" w:rsidP="0090139E">
      <w:pPr>
        <w:pStyle w:val="Heading2"/>
        <w:spacing w:line="264" w:lineRule="auto"/>
        <w:rPr>
          <w:rFonts w:cs="Times New Roman"/>
          <w:color w:val="000000" w:themeColor="text1"/>
          <w:szCs w:val="28"/>
          <w:lang w:val="vi-VN"/>
        </w:rPr>
      </w:pPr>
      <w:bookmarkStart w:id="76" w:name="_Toc140668437"/>
      <w:bookmarkStart w:id="77" w:name="_Toc151460869"/>
      <w:r w:rsidRPr="00652C10">
        <w:rPr>
          <w:rFonts w:cs="Times New Roman"/>
          <w:color w:val="000000" w:themeColor="text1"/>
          <w:szCs w:val="28"/>
          <w:lang w:val="vi-VN"/>
        </w:rPr>
        <w:t>Mục 2</w:t>
      </w:r>
      <w:bookmarkEnd w:id="76"/>
      <w:bookmarkEnd w:id="77"/>
    </w:p>
    <w:p w14:paraId="571BDD4F" w14:textId="77777777" w:rsidR="00407754" w:rsidRPr="00652C10" w:rsidRDefault="00407754" w:rsidP="0090139E">
      <w:pPr>
        <w:pStyle w:val="Heading2"/>
        <w:spacing w:line="264" w:lineRule="auto"/>
        <w:rPr>
          <w:rFonts w:cs="Times New Roman"/>
          <w:color w:val="000000" w:themeColor="text1"/>
          <w:szCs w:val="28"/>
          <w:lang w:val="vi-VN"/>
        </w:rPr>
      </w:pPr>
      <w:bookmarkStart w:id="78" w:name="_Toc140668438"/>
      <w:bookmarkStart w:id="79" w:name="_Toc151460870"/>
      <w:r w:rsidRPr="00652C10">
        <w:rPr>
          <w:rStyle w:val="Heading2Char"/>
          <w:rFonts w:cs="Times New Roman"/>
          <w:b/>
          <w:color w:val="000000" w:themeColor="text1"/>
          <w:szCs w:val="28"/>
          <w:lang w:val="vi-VN"/>
        </w:rPr>
        <w:t>PHƯƠNG THỨC MỘT GIAI ĐOẠN</w:t>
      </w:r>
      <w:r w:rsidRPr="00652C10">
        <w:rPr>
          <w:rFonts w:cs="Times New Roman"/>
          <w:color w:val="000000" w:themeColor="text1"/>
          <w:szCs w:val="28"/>
          <w:lang w:val="vi-VN"/>
        </w:rPr>
        <w:t xml:space="preserve"> HAI TÚI HỒ SƠ</w:t>
      </w:r>
      <w:bookmarkEnd w:id="78"/>
      <w:bookmarkEnd w:id="79"/>
    </w:p>
    <w:p w14:paraId="6305F724" w14:textId="77777777" w:rsidR="00407754" w:rsidRPr="0001079E" w:rsidRDefault="00407754" w:rsidP="008556E0">
      <w:pPr>
        <w:pStyle w:val="Heading3"/>
      </w:pPr>
    </w:p>
    <w:p w14:paraId="76E6F8F1" w14:textId="5EAFD409" w:rsidR="00407754" w:rsidRPr="0001079E" w:rsidRDefault="00407754" w:rsidP="008556E0">
      <w:pPr>
        <w:pStyle w:val="Heading3"/>
      </w:pPr>
      <w:bookmarkStart w:id="80" w:name="_Toc151460871"/>
      <w:bookmarkStart w:id="81" w:name="_Toc140668439"/>
      <w:r w:rsidRPr="0001079E">
        <w:t xml:space="preserve">Điều </w:t>
      </w:r>
      <w:r w:rsidR="00C6160C" w:rsidRPr="0001079E">
        <w:t>3</w:t>
      </w:r>
      <w:r w:rsidR="00C6160C">
        <w:rPr>
          <w:lang w:val="en-US"/>
        </w:rPr>
        <w:t>4</w:t>
      </w:r>
      <w:r w:rsidRPr="0001079E">
        <w:t>. Quy trình chi tiết</w:t>
      </w:r>
      <w:bookmarkEnd w:id="80"/>
      <w:r w:rsidRPr="0001079E">
        <w:t xml:space="preserve"> </w:t>
      </w:r>
    </w:p>
    <w:p w14:paraId="15E91FBA"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rPr>
        <w:t xml:space="preserve">1. Chuẩn bị </w:t>
      </w:r>
      <w:r w:rsidRPr="00652C10">
        <w:rPr>
          <w:rFonts w:cs="Times New Roman"/>
          <w:bCs/>
          <w:color w:val="000000" w:themeColor="text1"/>
          <w:szCs w:val="28"/>
          <w:lang w:val="vi-VN"/>
        </w:rPr>
        <w:t>lựa chọn nhà thầu, bao gồm:</w:t>
      </w:r>
    </w:p>
    <w:p w14:paraId="2B72E4E2"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Lựa chọn danh sách ngắn (nếu cần thiết);</w:t>
      </w:r>
    </w:p>
    <w:p w14:paraId="71C3826C"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b) Lập hồ sơ mời thầu; </w:t>
      </w:r>
    </w:p>
    <w:p w14:paraId="746F5EA5" w14:textId="583F9C42"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T</w:t>
      </w:r>
      <w:r w:rsidR="00CA49B7" w:rsidRPr="00652C10">
        <w:rPr>
          <w:rFonts w:cs="Times New Roman"/>
          <w:color w:val="000000" w:themeColor="text1"/>
          <w:szCs w:val="28"/>
          <w:lang w:val="vi-VN" w:eastAsia="x-none"/>
        </w:rPr>
        <w:t>rình, t</w:t>
      </w:r>
      <w:r w:rsidRPr="00652C10">
        <w:rPr>
          <w:rFonts w:cs="Times New Roman"/>
          <w:color w:val="000000" w:themeColor="text1"/>
          <w:szCs w:val="28"/>
          <w:lang w:val="vi-VN" w:eastAsia="x-none"/>
        </w:rPr>
        <w:t>hẩm định và phê duyệt hồ sơ mời thầu.</w:t>
      </w:r>
    </w:p>
    <w:p w14:paraId="6F8ED20E"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2. Tổ chức lựa chọn nhà thầu,</w:t>
      </w:r>
      <w:r w:rsidRPr="00652C10">
        <w:rPr>
          <w:rFonts w:cs="Times New Roman"/>
          <w:bCs/>
          <w:color w:val="000000" w:themeColor="text1"/>
          <w:szCs w:val="28"/>
          <w:lang w:val="vi-VN"/>
        </w:rPr>
        <w:t xml:space="preserve"> bao gồm:</w:t>
      </w:r>
    </w:p>
    <w:p w14:paraId="551D5580"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Mời thầu;</w:t>
      </w:r>
    </w:p>
    <w:p w14:paraId="6165F76C"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Phát hành, sửa đổi, làm rõ hồ sơ mời thầu;</w:t>
      </w:r>
    </w:p>
    <w:p w14:paraId="1FD1E7F7"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Chuẩn bị, nộp, tiếp nhận, quản lý, sửa đổi, rút hồ sơ dự thầu;</w:t>
      </w:r>
    </w:p>
    <w:p w14:paraId="52BCC0A0"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d) Mở hồ sơ đề xuất về kỹ thuật.</w:t>
      </w:r>
    </w:p>
    <w:p w14:paraId="2E36A86C"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3. Đánh giá hồ sơ đề xuất về kỹ thuật, bao gồm:</w:t>
      </w:r>
    </w:p>
    <w:p w14:paraId="01E7F91A"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Kiểm tra, đánh giá tính hợp lệ của hồ sơ đề xuất về kỹ thuật;</w:t>
      </w:r>
    </w:p>
    <w:p w14:paraId="3B4C00F6"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Đánh giá chi tiết hồ sơ đề xuất về kỹ thuật;</w:t>
      </w:r>
    </w:p>
    <w:p w14:paraId="09C43917" w14:textId="65A61403" w:rsidR="00946D93" w:rsidRPr="00652C10" w:rsidRDefault="00946D93" w:rsidP="00906B6E">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Trình, thẩm định, phê duyệt danh sách nhà thầu đáp ứng yêu cầu về kỹ thuật.</w:t>
      </w:r>
    </w:p>
    <w:p w14:paraId="04513F18"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4. Mở và đánh giá hồ sơ đề xuất về tài chính, bao gồm:</w:t>
      </w:r>
    </w:p>
    <w:p w14:paraId="3BEE2681" w14:textId="3A13C179"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Mở hồ sơ đề xuất về tài chính của các nhà thầu đáp ứng yêu c</w:t>
      </w:r>
      <w:r w:rsidR="00CA49B7" w:rsidRPr="00652C10">
        <w:rPr>
          <w:rFonts w:cs="Times New Roman"/>
          <w:color w:val="000000" w:themeColor="text1"/>
          <w:szCs w:val="28"/>
          <w:lang w:val="vi-VN" w:eastAsia="x-none"/>
        </w:rPr>
        <w:t>ầ</w:t>
      </w:r>
      <w:r w:rsidRPr="00652C10">
        <w:rPr>
          <w:rFonts w:cs="Times New Roman"/>
          <w:color w:val="000000" w:themeColor="text1"/>
          <w:szCs w:val="28"/>
          <w:lang w:val="vi-VN" w:eastAsia="x-none"/>
        </w:rPr>
        <w:t>u về kỹ thuật;</w:t>
      </w:r>
    </w:p>
    <w:p w14:paraId="3A47F1D7"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Kiểm tra, đánh giá tính hợp lệ của hồ sơ đề xuất về tài chính;</w:t>
      </w:r>
    </w:p>
    <w:p w14:paraId="751589D0" w14:textId="3FE7E312"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Đánh giá chi tiết hồ sơ đề xuất về tài chính và xếp hạng nhà thầu</w:t>
      </w:r>
      <w:r w:rsidR="00F46FF2" w:rsidRPr="0002321B">
        <w:rPr>
          <w:rFonts w:cs="Times New Roman"/>
          <w:color w:val="000000" w:themeColor="text1"/>
          <w:szCs w:val="28"/>
          <w:lang w:val="vi-VN" w:eastAsia="x-none"/>
        </w:rPr>
        <w:t xml:space="preserve"> (nếu có nhiều hơn 01 nhà thầu)</w:t>
      </w:r>
      <w:r w:rsidRPr="00652C10">
        <w:rPr>
          <w:rFonts w:cs="Times New Roman"/>
          <w:color w:val="000000" w:themeColor="text1"/>
          <w:szCs w:val="28"/>
          <w:lang w:val="vi-VN" w:eastAsia="x-none"/>
        </w:rPr>
        <w:t>.</w:t>
      </w:r>
    </w:p>
    <w:p w14:paraId="5654E00E"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5. Thương thảo hợp đồng (nếu có).</w:t>
      </w:r>
    </w:p>
    <w:p w14:paraId="11245DB8" w14:textId="77777777"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6. Trình, thẩm định, phê duyệt và công khai kết quả lựa chọn nhà thầu.</w:t>
      </w:r>
    </w:p>
    <w:p w14:paraId="3B2C0D26" w14:textId="67300DB4" w:rsidR="00407754" w:rsidRPr="00652C10" w:rsidRDefault="00407754" w:rsidP="004A1B27">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lastRenderedPageBreak/>
        <w:t xml:space="preserve">7. </w:t>
      </w:r>
      <w:r w:rsidR="00E14237" w:rsidRPr="00652C10">
        <w:rPr>
          <w:rFonts w:cs="Times New Roman"/>
          <w:color w:val="000000" w:themeColor="text1"/>
          <w:szCs w:val="28"/>
          <w:lang w:val="vi-VN" w:eastAsia="x-none"/>
        </w:rPr>
        <w:t>Hoàn thiện, ký kết và quản lý thực hiện hợp đồng.</w:t>
      </w:r>
    </w:p>
    <w:p w14:paraId="5AF57819" w14:textId="1A6634B7" w:rsidR="00407754" w:rsidRPr="0001079E" w:rsidRDefault="00407754" w:rsidP="008556E0">
      <w:pPr>
        <w:pStyle w:val="Heading3"/>
      </w:pPr>
      <w:bookmarkStart w:id="82" w:name="_Toc151460872"/>
      <w:r w:rsidRPr="0001079E">
        <w:t xml:space="preserve">Điều </w:t>
      </w:r>
      <w:r w:rsidR="009B7E56" w:rsidRPr="0001079E">
        <w:t>3</w:t>
      </w:r>
      <w:r w:rsidR="00C6160C">
        <w:rPr>
          <w:lang w:val="en-US"/>
        </w:rPr>
        <w:t>5</w:t>
      </w:r>
      <w:r w:rsidRPr="0001079E">
        <w:t>. Lập hồ sơ mời thầu</w:t>
      </w:r>
      <w:bookmarkEnd w:id="82"/>
    </w:p>
    <w:p w14:paraId="721B97FC" w14:textId="28D18B2C" w:rsidR="003373B4" w:rsidRPr="00652C10" w:rsidRDefault="003373B4"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Trường hợp gói th</w:t>
      </w:r>
      <w:r w:rsidR="003959C4" w:rsidRPr="00652C10">
        <w:rPr>
          <w:rFonts w:cs="Times New Roman"/>
          <w:color w:val="000000" w:themeColor="text1"/>
          <w:szCs w:val="28"/>
          <w:lang w:val="vi-VN"/>
        </w:rPr>
        <w:t>ầ</w:t>
      </w:r>
      <w:r w:rsidRPr="00652C10">
        <w:rPr>
          <w:rFonts w:cs="Times New Roman"/>
          <w:color w:val="000000" w:themeColor="text1"/>
          <w:szCs w:val="28"/>
          <w:lang w:val="vi-VN"/>
        </w:rPr>
        <w:t xml:space="preserve">u áp dụng lựa chọn danh sách ngắn thì thực hiện theo quy định tại Điều </w:t>
      </w:r>
      <w:r w:rsidR="0074463D" w:rsidRPr="00652C10">
        <w:rPr>
          <w:rFonts w:cs="Times New Roman"/>
          <w:color w:val="000000" w:themeColor="text1"/>
          <w:szCs w:val="28"/>
          <w:lang w:val="vi-VN"/>
        </w:rPr>
        <w:t>2</w:t>
      </w:r>
      <w:r w:rsidR="0074463D" w:rsidRPr="0002321B">
        <w:rPr>
          <w:rFonts w:cs="Times New Roman"/>
          <w:color w:val="000000" w:themeColor="text1"/>
          <w:szCs w:val="28"/>
          <w:lang w:val="vi-VN"/>
        </w:rPr>
        <w:t>2</w:t>
      </w:r>
      <w:r w:rsidR="0074463D" w:rsidRPr="00652C10">
        <w:rPr>
          <w:rFonts w:cs="Times New Roman"/>
          <w:color w:val="000000" w:themeColor="text1"/>
          <w:szCs w:val="28"/>
          <w:lang w:val="vi-VN"/>
        </w:rPr>
        <w:t xml:space="preserve"> </w:t>
      </w:r>
      <w:r w:rsidR="00DC5B55" w:rsidRPr="00652C10">
        <w:rPr>
          <w:rFonts w:cs="Times New Roman"/>
          <w:color w:val="000000" w:themeColor="text1"/>
          <w:szCs w:val="28"/>
          <w:lang w:val="vi-VN"/>
        </w:rPr>
        <w:t xml:space="preserve">của </w:t>
      </w:r>
      <w:r w:rsidRPr="00652C10">
        <w:rPr>
          <w:rFonts w:cs="Times New Roman"/>
          <w:color w:val="000000" w:themeColor="text1"/>
          <w:szCs w:val="28"/>
          <w:lang w:val="vi-VN"/>
        </w:rPr>
        <w:t xml:space="preserve">Nghị định này. </w:t>
      </w:r>
    </w:p>
    <w:p w14:paraId="160D344C" w14:textId="09D4E836" w:rsidR="00407754" w:rsidRPr="00652C10" w:rsidRDefault="003373B4" w:rsidP="004A1B27">
      <w:pPr>
        <w:widowControl w:val="0"/>
        <w:tabs>
          <w:tab w:val="left" w:pos="851"/>
          <w:tab w:val="left" w:pos="993"/>
        </w:tabs>
        <w:spacing w:before="120" w:after="120" w:line="240" w:lineRule="auto"/>
        <w:ind w:firstLine="709"/>
        <w:rPr>
          <w:rFonts w:cs="Times New Roman"/>
          <w:color w:val="000000" w:themeColor="text1"/>
          <w:spacing w:val="-4"/>
          <w:szCs w:val="28"/>
          <w:lang w:val="vi-VN"/>
        </w:rPr>
      </w:pPr>
      <w:r w:rsidRPr="00652C10">
        <w:rPr>
          <w:rFonts w:cs="Times New Roman"/>
          <w:color w:val="000000" w:themeColor="text1"/>
          <w:spacing w:val="-4"/>
          <w:szCs w:val="28"/>
          <w:lang w:val="vi-VN"/>
        </w:rPr>
        <w:t>2</w:t>
      </w:r>
      <w:r w:rsidR="00407754" w:rsidRPr="00652C10">
        <w:rPr>
          <w:rFonts w:cs="Times New Roman"/>
          <w:color w:val="000000" w:themeColor="text1"/>
          <w:spacing w:val="-4"/>
          <w:szCs w:val="28"/>
          <w:lang w:val="vi-VN"/>
        </w:rPr>
        <w:t xml:space="preserve">. Căn cứ lập hồ sơ mời thầu theo quy định tại </w:t>
      </w:r>
      <w:r w:rsidR="001E4F1D" w:rsidRPr="00652C10">
        <w:rPr>
          <w:rFonts w:cs="Times New Roman"/>
          <w:color w:val="000000" w:themeColor="text1"/>
          <w:spacing w:val="-4"/>
          <w:szCs w:val="28"/>
          <w:lang w:val="vi-VN"/>
        </w:rPr>
        <w:t>k</w:t>
      </w:r>
      <w:r w:rsidR="00D20FCD" w:rsidRPr="00652C10">
        <w:rPr>
          <w:rFonts w:cs="Times New Roman"/>
          <w:color w:val="000000" w:themeColor="text1"/>
          <w:spacing w:val="-4"/>
          <w:szCs w:val="28"/>
          <w:lang w:val="vi-VN"/>
        </w:rPr>
        <w:t xml:space="preserve">hoản 1 Điều </w:t>
      </w:r>
      <w:r w:rsidR="0074463D" w:rsidRPr="00652C10">
        <w:rPr>
          <w:rFonts w:cs="Times New Roman"/>
          <w:color w:val="000000" w:themeColor="text1"/>
          <w:spacing w:val="-4"/>
          <w:szCs w:val="28"/>
          <w:lang w:val="vi-VN"/>
        </w:rPr>
        <w:t>2</w:t>
      </w:r>
      <w:r w:rsidR="0074463D" w:rsidRPr="0002321B">
        <w:rPr>
          <w:rFonts w:cs="Times New Roman"/>
          <w:color w:val="000000" w:themeColor="text1"/>
          <w:spacing w:val="-4"/>
          <w:szCs w:val="28"/>
          <w:lang w:val="vi-VN"/>
        </w:rPr>
        <w:t>3</w:t>
      </w:r>
      <w:r w:rsidR="0074463D" w:rsidRPr="00652C10">
        <w:rPr>
          <w:rFonts w:cs="Times New Roman"/>
          <w:color w:val="000000" w:themeColor="text1"/>
          <w:spacing w:val="-4"/>
          <w:szCs w:val="28"/>
          <w:lang w:val="vi-VN"/>
        </w:rPr>
        <w:t xml:space="preserve"> </w:t>
      </w:r>
      <w:r w:rsidR="00DC5B55" w:rsidRPr="00652C10">
        <w:rPr>
          <w:rFonts w:cs="Times New Roman"/>
          <w:color w:val="000000" w:themeColor="text1"/>
          <w:spacing w:val="-4"/>
          <w:szCs w:val="28"/>
          <w:lang w:val="vi-VN"/>
        </w:rPr>
        <w:t xml:space="preserve">của </w:t>
      </w:r>
      <w:r w:rsidR="00D20FCD" w:rsidRPr="00652C10">
        <w:rPr>
          <w:rFonts w:cs="Times New Roman"/>
          <w:color w:val="000000" w:themeColor="text1"/>
          <w:spacing w:val="-4"/>
          <w:szCs w:val="28"/>
          <w:lang w:val="vi-VN"/>
        </w:rPr>
        <w:t>Nghị định này</w:t>
      </w:r>
      <w:r w:rsidR="00407754" w:rsidRPr="00652C10">
        <w:rPr>
          <w:rFonts w:cs="Times New Roman"/>
          <w:color w:val="000000" w:themeColor="text1"/>
          <w:spacing w:val="-4"/>
          <w:szCs w:val="28"/>
          <w:lang w:val="vi-VN"/>
        </w:rPr>
        <w:t>.</w:t>
      </w:r>
    </w:p>
    <w:p w14:paraId="0C6659F5" w14:textId="4CDAE492" w:rsidR="005A3AE1" w:rsidRPr="00652C10" w:rsidRDefault="005A3AE1" w:rsidP="005A3AE1">
      <w:pPr>
        <w:widowControl w:val="0"/>
        <w:tabs>
          <w:tab w:val="left" w:pos="851"/>
          <w:tab w:val="left" w:pos="993"/>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3</w:t>
      </w:r>
      <w:r w:rsidRPr="00652C10">
        <w:rPr>
          <w:rFonts w:cs="Times New Roman"/>
          <w:color w:val="000000" w:themeColor="text1"/>
          <w:szCs w:val="28"/>
          <w:lang w:val="vi-VN"/>
        </w:rPr>
        <w:t>. 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Bộ Kế hoạch và Đầu tư hướng dẫn chi tiết về danh sách hành vi vi phạm quy định tại khoản 3 Điều 44 của Luật Đấu thầu dẫn đến nội dung của hồ sơ mời thầu bị coi là vô hiệu, không phải là căn cứ để đánh giá hồ sơ dự thầu.</w:t>
      </w:r>
    </w:p>
    <w:p w14:paraId="447B6AB4" w14:textId="0D4D755D" w:rsidR="001B2B66" w:rsidRPr="00652C10" w:rsidRDefault="005A3AE1" w:rsidP="001B2B66">
      <w:pPr>
        <w:widowControl w:val="0"/>
        <w:tabs>
          <w:tab w:val="left" w:pos="851"/>
          <w:tab w:val="left" w:pos="993"/>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4</w:t>
      </w:r>
      <w:r w:rsidR="00A57122" w:rsidRPr="00652C10">
        <w:rPr>
          <w:rFonts w:cs="Times New Roman"/>
          <w:color w:val="000000" w:themeColor="text1"/>
          <w:szCs w:val="28"/>
          <w:lang w:val="vi-VN"/>
        </w:rPr>
        <w:t>.</w:t>
      </w:r>
      <w:r w:rsidR="001B2B66" w:rsidRPr="00652C10">
        <w:rPr>
          <w:rFonts w:cs="Times New Roman"/>
          <w:color w:val="000000" w:themeColor="text1"/>
          <w:szCs w:val="28"/>
          <w:lang w:val="vi-VN"/>
        </w:rPr>
        <w:t xml:space="preserve"> Hồ sơ mời thầu phải quy định nội dung đánh giá tính hợp lệ của hồ sơ đề xuất kỹ thuật và hồ sơ đề xuất về tài chính của nhà thầu, bao gồm:</w:t>
      </w:r>
    </w:p>
    <w:p w14:paraId="113849EC" w14:textId="717BC1BD" w:rsidR="001B2B66" w:rsidRPr="00652C10" w:rsidRDefault="001B2B66" w:rsidP="00A5712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Nội dung đánh giá tính hợp lệ của hồ sơ đề xuất kỹ thuật:</w:t>
      </w:r>
    </w:p>
    <w:p w14:paraId="039141AF" w14:textId="2BAC9E71" w:rsidR="00A57122" w:rsidRPr="00652C10" w:rsidRDefault="001B2B66" w:rsidP="00A5712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w:t>
      </w:r>
      <w:r w:rsidR="00A57122" w:rsidRPr="00652C10">
        <w:rPr>
          <w:rFonts w:cs="Times New Roman"/>
          <w:color w:val="000000" w:themeColor="text1"/>
          <w:szCs w:val="28"/>
          <w:lang w:val="vi-VN"/>
        </w:rPr>
        <w:t xml:space="preserve"> Có bản gốc hồ sơ đề xuất kỹ thuật;</w:t>
      </w:r>
    </w:p>
    <w:p w14:paraId="7691955C" w14:textId="1847290C" w:rsidR="00A57122" w:rsidRPr="00652C10" w:rsidRDefault="001B2B66" w:rsidP="00A5712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w:t>
      </w:r>
      <w:r w:rsidR="00A57122" w:rsidRPr="00652C10">
        <w:rPr>
          <w:rFonts w:cs="Times New Roman"/>
          <w:color w:val="000000" w:themeColor="text1"/>
          <w:szCs w:val="28"/>
          <w:lang w:val="vi-VN"/>
        </w:rPr>
        <w:t xml:space="preserve"> </w:t>
      </w:r>
      <w:r w:rsidR="00A57122" w:rsidRPr="00652C10">
        <w:rPr>
          <w:rFonts w:eastAsia="Calibri" w:cs="Times New Roman"/>
          <w:color w:val="000000" w:themeColor="text1"/>
          <w:lang w:val="vi-VN"/>
        </w:rPr>
        <w:t>Có đơn dự thầu thuộc hồ sơ đề xuất về kỹ thuật được đại diện hợp pháp của nhà thầu ký tên, đóng dấu (nếu có) theo yêu cầu của hồ sơ mời thầu; thời gian ký đơn dự thầu phải phù hợp với thời gian bắt đầu tổ chức lựa chọn nhà thầu.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văn bản thỏa thuận liên danh</w:t>
      </w:r>
      <w:r w:rsidR="00A57122" w:rsidRPr="00652C10">
        <w:rPr>
          <w:rFonts w:cs="Times New Roman"/>
          <w:color w:val="000000" w:themeColor="text1"/>
          <w:szCs w:val="28"/>
          <w:lang w:val="vi-VN"/>
        </w:rPr>
        <w:t>;</w:t>
      </w:r>
    </w:p>
    <w:p w14:paraId="4A1BF2DE" w14:textId="7CFE7C96" w:rsidR="00A57122" w:rsidRPr="00652C10" w:rsidRDefault="001B2B66" w:rsidP="00A5712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w:t>
      </w:r>
      <w:r w:rsidR="00A57122" w:rsidRPr="00652C10">
        <w:rPr>
          <w:rFonts w:cs="Times New Roman"/>
          <w:color w:val="000000" w:themeColor="text1"/>
          <w:szCs w:val="28"/>
          <w:lang w:val="vi-VN"/>
        </w:rPr>
        <w:t xml:space="preserve"> Hiệu lực của hồ sơ đề xuất về kỹ thuật đáp ứng yêu cầu theo quy định trong hồ sơ mời thầu;</w:t>
      </w:r>
    </w:p>
    <w:p w14:paraId="2D40FFA6" w14:textId="28DD1053" w:rsidR="00A57122" w:rsidRPr="00652C10" w:rsidRDefault="001B2B66" w:rsidP="00A5712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w:t>
      </w:r>
      <w:r w:rsidR="00A57122" w:rsidRPr="00652C10">
        <w:rPr>
          <w:rFonts w:cs="Times New Roman"/>
          <w:color w:val="000000" w:themeColor="text1"/>
          <w:szCs w:val="28"/>
          <w:lang w:val="vi-VN"/>
        </w:rPr>
        <w:t xml:space="preserve"> </w:t>
      </w:r>
      <w:r w:rsidR="00A57122" w:rsidRPr="00652C10">
        <w:rPr>
          <w:rFonts w:eastAsia="Calibri" w:cs="Times New Roman"/>
          <w:color w:val="000000" w:themeColor="text1"/>
          <w:spacing w:val="-2"/>
          <w:lang w:val="vi-VN"/>
        </w:rPr>
        <w:t>Có bảo đảm dự thầu với giá trị</w:t>
      </w:r>
      <w:r w:rsidR="00194C77" w:rsidRPr="0002321B">
        <w:rPr>
          <w:rFonts w:eastAsia="Calibri" w:cs="Times New Roman"/>
          <w:color w:val="000000" w:themeColor="text1"/>
          <w:spacing w:val="-2"/>
          <w:lang w:val="vi-VN"/>
        </w:rPr>
        <w:t xml:space="preserve">, </w:t>
      </w:r>
      <w:r w:rsidR="00A57122" w:rsidRPr="00652C10">
        <w:rPr>
          <w:rFonts w:eastAsia="Calibri" w:cs="Times New Roman"/>
          <w:color w:val="000000" w:themeColor="text1"/>
          <w:spacing w:val="-2"/>
          <w:lang w:val="vi-VN"/>
        </w:rPr>
        <w:t>thời hạn hiệu lực</w:t>
      </w:r>
      <w:r w:rsidR="00194C77" w:rsidRPr="0002321B">
        <w:rPr>
          <w:rFonts w:eastAsia="Calibri" w:cs="Times New Roman"/>
          <w:color w:val="000000" w:themeColor="text1"/>
          <w:spacing w:val="-2"/>
          <w:lang w:val="vi-VN"/>
        </w:rPr>
        <w:t xml:space="preserve"> và đơn vị thụ hưởng</w:t>
      </w:r>
      <w:r w:rsidR="00A57122" w:rsidRPr="00652C10">
        <w:rPr>
          <w:rFonts w:eastAsia="Calibri" w:cs="Times New Roman"/>
          <w:color w:val="000000" w:themeColor="text1"/>
          <w:spacing w:val="-2"/>
          <w:lang w:val="vi-VN"/>
        </w:rPr>
        <w:t xml:space="preserve"> đáp ứng yêu cầu của hồ sơ mời thầu. Đối với trường hợp quy định bảo đảm dự thầu theo hình thức nộp thư bảo lãnh hoặc </w:t>
      </w:r>
      <w:r w:rsidR="0093161F" w:rsidRPr="0002321B">
        <w:rPr>
          <w:rFonts w:eastAsia="Calibri" w:cs="Times New Roman"/>
          <w:color w:val="000000" w:themeColor="text1"/>
          <w:spacing w:val="-2"/>
          <w:lang w:val="vi-VN"/>
        </w:rPr>
        <w:t>g</w:t>
      </w:r>
      <w:r w:rsidR="00A57122" w:rsidRPr="00652C10">
        <w:rPr>
          <w:rFonts w:eastAsia="Calibri" w:cs="Times New Roman"/>
          <w:color w:val="000000" w:themeColor="text1"/>
          <w:spacing w:val="-2"/>
          <w:lang w:val="vi-VN"/>
        </w:rPr>
        <w:t xml:space="preserve">iấy chứng nhận bảo hiểm bảo lãnh thì thư bảo lãnh, </w:t>
      </w:r>
      <w:r w:rsidR="00194C77" w:rsidRPr="0002321B">
        <w:rPr>
          <w:rFonts w:eastAsia="Calibri" w:cs="Times New Roman"/>
          <w:color w:val="000000" w:themeColor="text1"/>
          <w:spacing w:val="-2"/>
          <w:lang w:val="vi-VN"/>
        </w:rPr>
        <w:t>g</w:t>
      </w:r>
      <w:r w:rsidR="00A57122" w:rsidRPr="00652C10">
        <w:rPr>
          <w:rFonts w:eastAsia="Calibri" w:cs="Times New Roman"/>
          <w:color w:val="000000" w:themeColor="text1"/>
          <w:spacing w:val="-2"/>
          <w:lang w:val="vi-VN"/>
        </w:rPr>
        <w:t>iấy chứng nhận bảo hiểm bảo lãnh phải được đại diện hợp pháp của tổ chức tín dụng trong nước hoặc chi nhánh ngân hàng nước ngoài</w:t>
      </w:r>
      <w:r w:rsidR="0093161F" w:rsidRPr="0002321B">
        <w:rPr>
          <w:rFonts w:eastAsia="Calibri" w:cs="Times New Roman"/>
          <w:color w:val="000000" w:themeColor="text1"/>
          <w:spacing w:val="-2"/>
          <w:lang w:val="vi-VN"/>
        </w:rPr>
        <w:t xml:space="preserve"> được thành lập theo pháp luật Việt Nam</w:t>
      </w:r>
      <w:r w:rsidR="00A57122" w:rsidRPr="00652C10">
        <w:rPr>
          <w:rFonts w:eastAsia="Calibri" w:cs="Times New Roman"/>
          <w:color w:val="000000" w:themeColor="text1"/>
          <w:spacing w:val="-2"/>
          <w:lang w:val="vi-VN"/>
        </w:rPr>
        <w:t>, doanh nghiệp bảo hiểm phi nhân thọ trong nước, chi nhánh doanh nghiệp bảo hiểm phi nhân thọ nước ngoài được thành lập theo pháp luật Việt Nam ký tên với giá trị và thời hạn hiệu lực, đơn vị thụ hưởng theo yêu cầu của hồ sơ mời thầu</w:t>
      </w:r>
      <w:r w:rsidR="00A57122" w:rsidRPr="00652C10">
        <w:rPr>
          <w:rFonts w:cs="Times New Roman"/>
          <w:color w:val="000000" w:themeColor="text1"/>
          <w:szCs w:val="28"/>
          <w:lang w:val="vi-VN"/>
        </w:rPr>
        <w:t>;</w:t>
      </w:r>
    </w:p>
    <w:p w14:paraId="319C4458" w14:textId="40DED650" w:rsidR="00A57122" w:rsidRPr="00652C10" w:rsidRDefault="001B2B66" w:rsidP="00A5712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w:t>
      </w:r>
      <w:r w:rsidR="00A57122" w:rsidRPr="00652C10">
        <w:rPr>
          <w:rFonts w:cs="Times New Roman"/>
          <w:color w:val="000000" w:themeColor="text1"/>
          <w:szCs w:val="28"/>
          <w:lang w:val="vi-VN"/>
        </w:rPr>
        <w:t xml:space="preserve"> Không có tên trong hai hoặc nhiều hồ sơ đề xuất kỹ thuật với tư cách là nhà thầu (nhà thầu độc lập hoặc thành viên trong liên danh);</w:t>
      </w:r>
    </w:p>
    <w:p w14:paraId="52F6B0EB" w14:textId="3FD093EE" w:rsidR="00A57122" w:rsidRPr="00652C10" w:rsidRDefault="001B2B66" w:rsidP="00A5712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w:t>
      </w:r>
      <w:r w:rsidR="00A57122" w:rsidRPr="00652C10">
        <w:rPr>
          <w:rFonts w:cs="Times New Roman"/>
          <w:color w:val="000000" w:themeColor="text1"/>
          <w:szCs w:val="28"/>
          <w:lang w:val="vi-VN"/>
        </w:rPr>
        <w:t xml:space="preserve"> Có thỏa thuận liên danh hợp lệ (trong trường hợp liên danh)</w:t>
      </w:r>
      <w:r w:rsidR="00A57122" w:rsidRPr="00652C10">
        <w:rPr>
          <w:rFonts w:eastAsia="Calibri" w:cs="Times New Roman"/>
          <w:color w:val="000000" w:themeColor="text1"/>
          <w:lang w:val="vi-VN"/>
        </w:rPr>
        <w:t xml:space="preserve"> được đại diện hợp pháp của từng thành viên liên danh ký tên, đóng dấu (nếu có)</w:t>
      </w:r>
      <w:r w:rsidR="00A57122" w:rsidRPr="00652C10">
        <w:rPr>
          <w:rFonts w:cs="Times New Roman"/>
          <w:color w:val="000000" w:themeColor="text1"/>
          <w:szCs w:val="28"/>
          <w:lang w:val="vi-VN"/>
        </w:rPr>
        <w:t>;</w:t>
      </w:r>
    </w:p>
    <w:p w14:paraId="5CEE161D" w14:textId="3FC7D545" w:rsidR="00A57122" w:rsidRPr="00652C10" w:rsidRDefault="001B2B66" w:rsidP="00A5712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w:t>
      </w:r>
      <w:r w:rsidR="00A57122" w:rsidRPr="00652C10">
        <w:rPr>
          <w:rFonts w:cs="Times New Roman"/>
          <w:color w:val="000000" w:themeColor="text1"/>
          <w:szCs w:val="28"/>
          <w:lang w:val="vi-VN"/>
        </w:rPr>
        <w:t xml:space="preserve"> Nhà thầu bảo đảm tư cách hợp lệ theo quy định tại khoản 1 Điều 5 của Luật Đấu thầu; </w:t>
      </w:r>
    </w:p>
    <w:p w14:paraId="295A76E5" w14:textId="556BD47B" w:rsidR="0037102A" w:rsidRPr="00652C10" w:rsidRDefault="007A70CB" w:rsidP="0037102A">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w:t>
      </w:r>
      <w:r w:rsidR="0037102A" w:rsidRPr="00652C10">
        <w:rPr>
          <w:rFonts w:cs="Times New Roman"/>
          <w:color w:val="000000" w:themeColor="text1"/>
          <w:szCs w:val="28"/>
          <w:lang w:val="vi-VN"/>
        </w:rPr>
        <w:t xml:space="preserve"> Trong thời hạn 03 năm trước thời điểm đóng thầu, nhà thầu không có nhân sự </w:t>
      </w:r>
      <w:r w:rsidR="00E31E10" w:rsidRPr="0002321B">
        <w:rPr>
          <w:rFonts w:cs="Times New Roman"/>
          <w:color w:val="000000" w:themeColor="text1"/>
          <w:szCs w:val="28"/>
          <w:lang w:val="vi-VN"/>
        </w:rPr>
        <w:t>(</w:t>
      </w:r>
      <w:r w:rsidR="0037102A" w:rsidRPr="00652C10">
        <w:rPr>
          <w:rFonts w:cs="Times New Roman"/>
          <w:color w:val="000000" w:themeColor="text1"/>
          <w:szCs w:val="28"/>
          <w:lang w:val="vi-VN"/>
        </w:rPr>
        <w:t>ký kết hợp đồng lao động với nhà thầu tại thời điểm nhân sự thực hiện hành vi vi phạm</w:t>
      </w:r>
      <w:r w:rsidR="00E31E10" w:rsidRPr="0002321B">
        <w:rPr>
          <w:rFonts w:cs="Times New Roman"/>
          <w:color w:val="000000" w:themeColor="text1"/>
          <w:szCs w:val="28"/>
          <w:lang w:val="vi-VN"/>
        </w:rPr>
        <w:t>)</w:t>
      </w:r>
      <w:r w:rsidR="0037102A" w:rsidRPr="00652C10">
        <w:rPr>
          <w:rFonts w:cs="Times New Roman"/>
          <w:color w:val="000000" w:themeColor="text1"/>
          <w:szCs w:val="28"/>
          <w:lang w:val="vi-VN"/>
        </w:rPr>
        <w:t xml:space="preserve"> bị tòa án kết án có hành vi vi phạm quy định về đấu thầu gây hậu quả nghiêm trọng theo quy định pháp luật về hình sự nhằm mục đích cho nhà thầu đó trúng thầu;</w:t>
      </w:r>
    </w:p>
    <w:p w14:paraId="59B571BB" w14:textId="58461F3F" w:rsidR="001B2B66" w:rsidRPr="00652C10" w:rsidRDefault="001B2B66" w:rsidP="001B2B66">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Nội dung đánh giá tính hợp lệ của hồ sơ đề xuất về tài chính:</w:t>
      </w:r>
    </w:p>
    <w:p w14:paraId="45FACEBA" w14:textId="04B74CE9" w:rsidR="001B2B66" w:rsidRPr="00652C10" w:rsidRDefault="001B2B66" w:rsidP="001B2B66">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Có bản gốc hồ sơ đề xuất về tài chính; </w:t>
      </w:r>
    </w:p>
    <w:p w14:paraId="41D97DE0" w14:textId="690D9088" w:rsidR="001B2B66" w:rsidRPr="00652C10" w:rsidRDefault="001B2B66" w:rsidP="001B2B66">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Pr="00652C10">
        <w:rPr>
          <w:rFonts w:eastAsia="Calibri" w:cs="Times New Roman"/>
          <w:color w:val="000000" w:themeColor="text1"/>
          <w:lang w:val="vi-VN"/>
        </w:rPr>
        <w:t xml:space="preserve">Có đơn dự thầu thuộc hồ sơ đề xuất về tài chính được đại diện hợp pháp của nhà thầu ký tên, đóng dấu (nếu có) theo yêu cầu của hồ sơ mời thầu; thời gian ký đơn dự thầu phải phù hợp với thời gian bắt đầu tổ chức lựa chọn nhà thầu; </w:t>
      </w:r>
      <w:r w:rsidRPr="00652C10">
        <w:rPr>
          <w:rFonts w:eastAsia="Calibri" w:cs="Times New Roman"/>
          <w:color w:val="000000" w:themeColor="text1"/>
          <w:shd w:val="clear" w:color="auto" w:fill="FFFFFF" w:themeFill="background1"/>
          <w:lang w:val="vi-VN"/>
        </w:rPr>
        <w:t>không đề xuất các giá dự thầu khác nhau hoặc có kèm theo điều kiện gây bất lợi cho chủ đầu tư. Đối với nhà thầu liên danh, đơn dự thầu phải do đại diện hợp pháp</w:t>
      </w:r>
      <w:r w:rsidRPr="00652C10">
        <w:rPr>
          <w:rFonts w:eastAsia="Calibri" w:cs="Times New Roman"/>
          <w:color w:val="000000" w:themeColor="text1"/>
          <w:lang w:val="vi-VN"/>
        </w:rPr>
        <w:t xml:space="preserve"> của từng thành viên liên danh ký tên, đóng dấu (nếu có) hoặc thành viên được phân công thay mặt liên danh ký đơn dự thầu theo phân công trách nhiệm trong văn bản thỏa thuận liên danh</w:t>
      </w:r>
      <w:r w:rsidRPr="00652C10">
        <w:rPr>
          <w:rFonts w:cs="Times New Roman"/>
          <w:color w:val="000000" w:themeColor="text1"/>
          <w:szCs w:val="28"/>
          <w:lang w:val="vi-VN"/>
        </w:rPr>
        <w:t>;</w:t>
      </w:r>
    </w:p>
    <w:p w14:paraId="4FBEDF14" w14:textId="370B75FB" w:rsidR="001B2B66" w:rsidRPr="00652C10" w:rsidRDefault="001B2B66" w:rsidP="001B2B66">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Hiệu lực của hồ sơ đề xuất về tài chính đáp ứng yêu cầu theo quy định trong hồ sơ mời thầu.</w:t>
      </w:r>
    </w:p>
    <w:p w14:paraId="139BF997" w14:textId="7DE50530" w:rsidR="00407754" w:rsidRPr="00652C10" w:rsidRDefault="005A3AE1"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5</w:t>
      </w:r>
      <w:r w:rsidR="001B2B66"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 xml:space="preserve">Tiêu chuẩn đánh giá hồ sơ dự thầu bao gồm tiêu chuẩn đánh giá về năng lực và kinh nghiệm; tiêu chuẩn đánh giá về kỹ thuật; xác định giá thấp nhất </w:t>
      </w:r>
      <w:r w:rsidR="00407754" w:rsidRPr="00652C10">
        <w:rPr>
          <w:rFonts w:cs="Times New Roman"/>
          <w:color w:val="000000" w:themeColor="text1"/>
          <w:szCs w:val="28"/>
          <w:lang w:val="vi-VN" w:eastAsia="x-none"/>
        </w:rPr>
        <w:t>(đối với trường hợp áp dụng phương pháp giá thấp nhất)</w:t>
      </w:r>
      <w:r w:rsidR="00407754" w:rsidRPr="00652C10">
        <w:rPr>
          <w:rFonts w:cs="Times New Roman"/>
          <w:color w:val="000000" w:themeColor="text1"/>
          <w:szCs w:val="28"/>
          <w:lang w:val="vi-VN"/>
        </w:rPr>
        <w:t xml:space="preserve">; tiêu chuẩn xác định giá đánh giá </w:t>
      </w:r>
      <w:r w:rsidR="00407754" w:rsidRPr="00652C10">
        <w:rPr>
          <w:rFonts w:cs="Times New Roman"/>
          <w:color w:val="000000" w:themeColor="text1"/>
          <w:szCs w:val="28"/>
          <w:lang w:val="vi-VN" w:eastAsia="x-none"/>
        </w:rPr>
        <w:t>(đối với trường hợp áp dụng phương pháp giá đánh giá)</w:t>
      </w:r>
      <w:r w:rsidR="00407754" w:rsidRPr="00652C10">
        <w:rPr>
          <w:rFonts w:cs="Times New Roman"/>
          <w:color w:val="000000" w:themeColor="text1"/>
          <w:szCs w:val="28"/>
          <w:lang w:val="vi-VN"/>
        </w:rPr>
        <w:t>; tiêu chuẩn đánh giá tổng hợp (</w:t>
      </w:r>
      <w:r w:rsidR="00407754" w:rsidRPr="00652C10">
        <w:rPr>
          <w:rFonts w:cs="Times New Roman"/>
          <w:color w:val="000000" w:themeColor="text1"/>
          <w:szCs w:val="28"/>
          <w:lang w:val="vi-VN" w:eastAsia="x-none"/>
        </w:rPr>
        <w:t xml:space="preserve">đối với trường hợp </w:t>
      </w:r>
      <w:r w:rsidR="00407754" w:rsidRPr="00652C10">
        <w:rPr>
          <w:rFonts w:cs="Times New Roman"/>
          <w:color w:val="000000" w:themeColor="text1"/>
          <w:szCs w:val="28"/>
          <w:lang w:val="vi-VN"/>
        </w:rPr>
        <w:t>áp dụng phương pháp kết hợp giữa kỹ thuật và giá). Đối với gói thầu đã thực hiện sơ tuyển, trong hồ sơ mời thầu không cần quy định tiêu chuẩn đánh giá về năng lực và kinh nghiệm của nhà thầu song cần yêu cầu nhà thầu cập nhật thông tin về năng lực của nhà thầu.</w:t>
      </w:r>
    </w:p>
    <w:p w14:paraId="61C2CF40" w14:textId="59735F07" w:rsidR="00407754" w:rsidRPr="00652C10" w:rsidRDefault="005A3AE1"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6</w:t>
      </w:r>
      <w:r w:rsidR="00407754" w:rsidRPr="00652C10">
        <w:rPr>
          <w:rFonts w:cs="Times New Roman"/>
          <w:color w:val="000000" w:themeColor="text1"/>
          <w:szCs w:val="28"/>
          <w:lang w:val="vi-VN"/>
        </w:rPr>
        <w:t xml:space="preserve">. Tiêu chuẩn đánh giá về năng lực và kinh nghiệm; tiêu chuẩn đánh giá về kỹ thuật thực hiện theo quy định tại </w:t>
      </w:r>
      <w:r w:rsidR="0032252A" w:rsidRPr="00652C10">
        <w:rPr>
          <w:rFonts w:cs="Times New Roman"/>
          <w:color w:val="000000" w:themeColor="text1"/>
          <w:szCs w:val="28"/>
          <w:lang w:val="vi-VN"/>
        </w:rPr>
        <w:t xml:space="preserve">điểm </w:t>
      </w:r>
      <w:r w:rsidR="00D20FCD" w:rsidRPr="00652C10">
        <w:rPr>
          <w:rFonts w:cs="Times New Roman"/>
          <w:color w:val="000000" w:themeColor="text1"/>
          <w:szCs w:val="28"/>
          <w:lang w:val="vi-VN"/>
        </w:rPr>
        <w:t xml:space="preserve">a, </w:t>
      </w:r>
      <w:r w:rsidR="0032252A" w:rsidRPr="00652C10">
        <w:rPr>
          <w:rFonts w:cs="Times New Roman"/>
          <w:color w:val="000000" w:themeColor="text1"/>
          <w:szCs w:val="28"/>
          <w:lang w:val="vi-VN"/>
        </w:rPr>
        <w:t xml:space="preserve">điểm </w:t>
      </w:r>
      <w:r w:rsidR="00D20FCD" w:rsidRPr="00652C10">
        <w:rPr>
          <w:rFonts w:cs="Times New Roman"/>
          <w:color w:val="000000" w:themeColor="text1"/>
          <w:szCs w:val="28"/>
          <w:lang w:val="vi-VN"/>
        </w:rPr>
        <w:t xml:space="preserve">b </w:t>
      </w:r>
      <w:r w:rsidR="0032252A" w:rsidRPr="00652C10">
        <w:rPr>
          <w:rFonts w:cs="Times New Roman"/>
          <w:color w:val="000000" w:themeColor="text1"/>
          <w:szCs w:val="28"/>
          <w:lang w:val="vi-VN"/>
        </w:rPr>
        <w:t xml:space="preserve">khoản </w:t>
      </w:r>
      <w:r w:rsidR="00D20FCD" w:rsidRPr="00652C10">
        <w:rPr>
          <w:rFonts w:cs="Times New Roman"/>
          <w:color w:val="000000" w:themeColor="text1"/>
          <w:szCs w:val="28"/>
          <w:lang w:val="vi-VN"/>
        </w:rPr>
        <w:t xml:space="preserve">4 và </w:t>
      </w:r>
      <w:r w:rsidR="0032252A" w:rsidRPr="00652C10">
        <w:rPr>
          <w:rFonts w:cs="Times New Roman"/>
          <w:color w:val="000000" w:themeColor="text1"/>
          <w:szCs w:val="28"/>
          <w:lang w:val="vi-VN"/>
        </w:rPr>
        <w:t xml:space="preserve">điểm </w:t>
      </w:r>
      <w:r w:rsidR="00D20FCD" w:rsidRPr="00652C10">
        <w:rPr>
          <w:rFonts w:cs="Times New Roman"/>
          <w:color w:val="000000" w:themeColor="text1"/>
          <w:szCs w:val="28"/>
          <w:lang w:val="vi-VN"/>
        </w:rPr>
        <w:t xml:space="preserve">a, </w:t>
      </w:r>
      <w:r w:rsidR="0032252A" w:rsidRPr="00652C10">
        <w:rPr>
          <w:rFonts w:cs="Times New Roman"/>
          <w:color w:val="000000" w:themeColor="text1"/>
          <w:szCs w:val="28"/>
          <w:lang w:val="vi-VN"/>
        </w:rPr>
        <w:t xml:space="preserve">điểm </w:t>
      </w:r>
      <w:r w:rsidR="00D20FCD" w:rsidRPr="00652C10">
        <w:rPr>
          <w:rFonts w:cs="Times New Roman"/>
          <w:color w:val="000000" w:themeColor="text1"/>
          <w:szCs w:val="28"/>
          <w:lang w:val="vi-VN"/>
        </w:rPr>
        <w:t xml:space="preserve">b </w:t>
      </w:r>
      <w:r w:rsidR="0032252A" w:rsidRPr="00652C10">
        <w:rPr>
          <w:rFonts w:cs="Times New Roman"/>
          <w:color w:val="000000" w:themeColor="text1"/>
          <w:szCs w:val="28"/>
          <w:lang w:val="vi-VN"/>
        </w:rPr>
        <w:t xml:space="preserve">khoản </w:t>
      </w:r>
      <w:r w:rsidR="00D20FCD" w:rsidRPr="00652C10">
        <w:rPr>
          <w:rFonts w:cs="Times New Roman"/>
          <w:color w:val="000000" w:themeColor="text1"/>
          <w:szCs w:val="28"/>
          <w:lang w:val="vi-VN"/>
        </w:rPr>
        <w:t xml:space="preserve">5 Điều </w:t>
      </w:r>
      <w:r w:rsidR="0074463D" w:rsidRPr="00652C10">
        <w:rPr>
          <w:rFonts w:cs="Times New Roman"/>
          <w:color w:val="000000" w:themeColor="text1"/>
          <w:szCs w:val="28"/>
          <w:lang w:val="vi-VN"/>
        </w:rPr>
        <w:t>2</w:t>
      </w:r>
      <w:r w:rsidR="0074463D" w:rsidRPr="0002321B">
        <w:rPr>
          <w:rFonts w:cs="Times New Roman"/>
          <w:color w:val="000000" w:themeColor="text1"/>
          <w:szCs w:val="28"/>
          <w:lang w:val="vi-VN"/>
        </w:rPr>
        <w:t>3</w:t>
      </w:r>
      <w:r w:rsidR="0074463D" w:rsidRPr="00652C10">
        <w:rPr>
          <w:rFonts w:cs="Times New Roman"/>
          <w:color w:val="000000" w:themeColor="text1"/>
          <w:szCs w:val="28"/>
          <w:lang w:val="vi-VN"/>
        </w:rPr>
        <w:t xml:space="preserve"> </w:t>
      </w:r>
      <w:r w:rsidR="00EF4828" w:rsidRPr="00652C10">
        <w:rPr>
          <w:rFonts w:cs="Times New Roman"/>
          <w:color w:val="000000" w:themeColor="text1"/>
          <w:szCs w:val="28"/>
          <w:lang w:val="vi-VN"/>
        </w:rPr>
        <w:t xml:space="preserve">của </w:t>
      </w:r>
      <w:r w:rsidR="00D20FCD" w:rsidRPr="00652C10">
        <w:rPr>
          <w:rFonts w:cs="Times New Roman"/>
          <w:color w:val="000000" w:themeColor="text1"/>
          <w:szCs w:val="28"/>
          <w:lang w:val="vi-VN"/>
        </w:rPr>
        <w:t>Nghị định này.</w:t>
      </w:r>
    </w:p>
    <w:p w14:paraId="6E8F7E0E" w14:textId="4505085F" w:rsidR="00D20FCD" w:rsidRPr="00652C10" w:rsidRDefault="005A3AE1"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7</w:t>
      </w:r>
      <w:r w:rsidR="00407754" w:rsidRPr="00652C10">
        <w:rPr>
          <w:rFonts w:cs="Times New Roman"/>
          <w:color w:val="000000" w:themeColor="text1"/>
          <w:szCs w:val="28"/>
          <w:lang w:val="vi-VN"/>
        </w:rPr>
        <w:t xml:space="preserve">. Xác định giá thấp nhất </w:t>
      </w:r>
      <w:r w:rsidR="00407754" w:rsidRPr="00652C10">
        <w:rPr>
          <w:rFonts w:cs="Times New Roman"/>
          <w:color w:val="000000" w:themeColor="text1"/>
          <w:szCs w:val="28"/>
          <w:lang w:val="vi-VN" w:eastAsia="x-none"/>
        </w:rPr>
        <w:t xml:space="preserve">(đối với trường hợp áp dụng phương pháp giá thấp nhất) </w:t>
      </w:r>
      <w:r w:rsidR="00407754" w:rsidRPr="00652C10">
        <w:rPr>
          <w:rFonts w:cs="Times New Roman"/>
          <w:color w:val="000000" w:themeColor="text1"/>
          <w:szCs w:val="28"/>
          <w:lang w:val="vi-VN"/>
        </w:rPr>
        <w:t xml:space="preserve">thực hiện theo quy định tại </w:t>
      </w:r>
      <w:r w:rsidR="0032252A" w:rsidRPr="00652C10">
        <w:rPr>
          <w:rFonts w:cs="Times New Roman"/>
          <w:color w:val="000000" w:themeColor="text1"/>
          <w:szCs w:val="28"/>
          <w:lang w:val="vi-VN"/>
        </w:rPr>
        <w:t xml:space="preserve">điểm </w:t>
      </w:r>
      <w:r w:rsidR="00D20FCD" w:rsidRPr="00652C10">
        <w:rPr>
          <w:rFonts w:cs="Times New Roman"/>
          <w:color w:val="000000" w:themeColor="text1"/>
          <w:szCs w:val="28"/>
          <w:lang w:val="vi-VN"/>
        </w:rPr>
        <w:t xml:space="preserve">c </w:t>
      </w:r>
      <w:r w:rsidR="0032252A" w:rsidRPr="00652C10">
        <w:rPr>
          <w:rFonts w:cs="Times New Roman"/>
          <w:color w:val="000000" w:themeColor="text1"/>
          <w:szCs w:val="28"/>
          <w:lang w:val="vi-VN"/>
        </w:rPr>
        <w:t xml:space="preserve">khoản </w:t>
      </w:r>
      <w:r w:rsidR="00D20FCD" w:rsidRPr="00652C10">
        <w:rPr>
          <w:rFonts w:cs="Times New Roman"/>
          <w:color w:val="000000" w:themeColor="text1"/>
          <w:szCs w:val="28"/>
          <w:lang w:val="vi-VN"/>
        </w:rPr>
        <w:t xml:space="preserve">4 </w:t>
      </w:r>
      <w:r w:rsidR="0043758E" w:rsidRPr="00652C10">
        <w:rPr>
          <w:rFonts w:cs="Times New Roman"/>
          <w:color w:val="000000" w:themeColor="text1"/>
          <w:szCs w:val="28"/>
          <w:lang w:val="vi-VN"/>
        </w:rPr>
        <w:t xml:space="preserve">và điểm c khoản 5 </w:t>
      </w:r>
      <w:r w:rsidR="00D20FCD" w:rsidRPr="00652C10">
        <w:rPr>
          <w:rFonts w:cs="Times New Roman"/>
          <w:color w:val="000000" w:themeColor="text1"/>
          <w:szCs w:val="28"/>
          <w:lang w:val="vi-VN"/>
        </w:rPr>
        <w:t xml:space="preserve">Điều </w:t>
      </w:r>
      <w:r w:rsidR="0074463D" w:rsidRPr="00652C10">
        <w:rPr>
          <w:rFonts w:cs="Times New Roman"/>
          <w:color w:val="000000" w:themeColor="text1"/>
          <w:szCs w:val="28"/>
          <w:lang w:val="vi-VN"/>
        </w:rPr>
        <w:t>2</w:t>
      </w:r>
      <w:r w:rsidR="0074463D" w:rsidRPr="0002321B">
        <w:rPr>
          <w:rFonts w:cs="Times New Roman"/>
          <w:color w:val="000000" w:themeColor="text1"/>
          <w:szCs w:val="28"/>
          <w:lang w:val="vi-VN"/>
        </w:rPr>
        <w:t>3</w:t>
      </w:r>
      <w:r w:rsidR="0074463D" w:rsidRPr="00652C10">
        <w:rPr>
          <w:rFonts w:cs="Times New Roman"/>
          <w:color w:val="000000" w:themeColor="text1"/>
          <w:szCs w:val="28"/>
          <w:lang w:val="vi-VN"/>
        </w:rPr>
        <w:t xml:space="preserve"> </w:t>
      </w:r>
      <w:r w:rsidR="00EF4828" w:rsidRPr="00652C10">
        <w:rPr>
          <w:rFonts w:cs="Times New Roman"/>
          <w:color w:val="000000" w:themeColor="text1"/>
          <w:szCs w:val="28"/>
          <w:lang w:val="vi-VN"/>
        </w:rPr>
        <w:t xml:space="preserve">của </w:t>
      </w:r>
      <w:r w:rsidR="00D20FCD" w:rsidRPr="00652C10">
        <w:rPr>
          <w:rFonts w:cs="Times New Roman"/>
          <w:color w:val="000000" w:themeColor="text1"/>
          <w:szCs w:val="28"/>
          <w:lang w:val="vi-VN"/>
        </w:rPr>
        <w:t>Nghị định này.</w:t>
      </w:r>
    </w:p>
    <w:p w14:paraId="2C6FB2CE" w14:textId="31DBA77F" w:rsidR="002425BA" w:rsidRPr="00652C10" w:rsidRDefault="005A3AE1"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02321B">
        <w:rPr>
          <w:rFonts w:cs="Times New Roman"/>
          <w:color w:val="000000" w:themeColor="text1"/>
          <w:spacing w:val="-6"/>
          <w:szCs w:val="28"/>
          <w:lang w:val="vi-VN"/>
        </w:rPr>
        <w:t>8</w:t>
      </w:r>
      <w:r w:rsidR="00407754" w:rsidRPr="00652C10">
        <w:rPr>
          <w:rFonts w:cs="Times New Roman"/>
          <w:color w:val="000000" w:themeColor="text1"/>
          <w:spacing w:val="-6"/>
          <w:szCs w:val="28"/>
          <w:lang w:val="vi-VN"/>
        </w:rPr>
        <w:t>.</w:t>
      </w:r>
      <w:r w:rsidR="00407754" w:rsidRPr="00652C10">
        <w:rPr>
          <w:rFonts w:cs="Times New Roman"/>
          <w:color w:val="000000" w:themeColor="text1"/>
          <w:szCs w:val="28"/>
          <w:lang w:val="vi-VN"/>
        </w:rPr>
        <w:t xml:space="preserve"> Tiêu chuẩn xác định giá đánh giá </w:t>
      </w:r>
      <w:r w:rsidR="00407754" w:rsidRPr="00652C10">
        <w:rPr>
          <w:rFonts w:cs="Times New Roman"/>
          <w:color w:val="000000" w:themeColor="text1"/>
          <w:szCs w:val="28"/>
          <w:lang w:val="vi-VN" w:eastAsia="x-none"/>
        </w:rPr>
        <w:t xml:space="preserve">(đối với trường hợp áp dụng phương </w:t>
      </w:r>
      <w:r w:rsidR="00407754" w:rsidRPr="00652C10">
        <w:rPr>
          <w:rFonts w:cs="Times New Roman"/>
          <w:color w:val="000000" w:themeColor="text1"/>
          <w:spacing w:val="-4"/>
          <w:szCs w:val="28"/>
          <w:lang w:val="vi-VN" w:eastAsia="x-none"/>
        </w:rPr>
        <w:t xml:space="preserve">pháp giá đánh giá) </w:t>
      </w:r>
      <w:r w:rsidR="00407754" w:rsidRPr="00652C10">
        <w:rPr>
          <w:rFonts w:cs="Times New Roman"/>
          <w:color w:val="000000" w:themeColor="text1"/>
          <w:spacing w:val="-4"/>
          <w:szCs w:val="28"/>
          <w:lang w:val="vi-VN"/>
        </w:rPr>
        <w:t xml:space="preserve">thực hiện theo quy định tại </w:t>
      </w:r>
      <w:r w:rsidR="0032252A" w:rsidRPr="00652C10">
        <w:rPr>
          <w:rFonts w:cs="Times New Roman"/>
          <w:color w:val="000000" w:themeColor="text1"/>
          <w:spacing w:val="-4"/>
          <w:szCs w:val="28"/>
          <w:lang w:val="vi-VN"/>
        </w:rPr>
        <w:t xml:space="preserve">điểm </w:t>
      </w:r>
      <w:r w:rsidR="002425BA" w:rsidRPr="00652C10">
        <w:rPr>
          <w:rFonts w:cs="Times New Roman"/>
          <w:color w:val="000000" w:themeColor="text1"/>
          <w:spacing w:val="-4"/>
          <w:szCs w:val="28"/>
          <w:lang w:val="vi-VN"/>
        </w:rPr>
        <w:t xml:space="preserve">d </w:t>
      </w:r>
      <w:r w:rsidR="0032252A" w:rsidRPr="00652C10">
        <w:rPr>
          <w:rFonts w:cs="Times New Roman"/>
          <w:color w:val="000000" w:themeColor="text1"/>
          <w:spacing w:val="-4"/>
          <w:szCs w:val="28"/>
          <w:lang w:val="vi-VN"/>
        </w:rPr>
        <w:t xml:space="preserve">khoản </w:t>
      </w:r>
      <w:r w:rsidR="002425BA" w:rsidRPr="00652C10">
        <w:rPr>
          <w:rFonts w:cs="Times New Roman"/>
          <w:color w:val="000000" w:themeColor="text1"/>
          <w:spacing w:val="-4"/>
          <w:szCs w:val="28"/>
          <w:lang w:val="vi-VN"/>
        </w:rPr>
        <w:t xml:space="preserve">4 và </w:t>
      </w:r>
      <w:r w:rsidR="0032252A" w:rsidRPr="00652C10">
        <w:rPr>
          <w:rFonts w:cs="Times New Roman"/>
          <w:color w:val="000000" w:themeColor="text1"/>
          <w:spacing w:val="-4"/>
          <w:szCs w:val="28"/>
          <w:lang w:val="vi-VN"/>
        </w:rPr>
        <w:t xml:space="preserve">điểm </w:t>
      </w:r>
      <w:r w:rsidR="002425BA" w:rsidRPr="00652C10">
        <w:rPr>
          <w:rFonts w:cs="Times New Roman"/>
          <w:color w:val="000000" w:themeColor="text1"/>
          <w:spacing w:val="-4"/>
          <w:szCs w:val="28"/>
          <w:lang w:val="vi-VN"/>
        </w:rPr>
        <w:t xml:space="preserve">d </w:t>
      </w:r>
      <w:r w:rsidR="0032252A" w:rsidRPr="00652C10">
        <w:rPr>
          <w:rFonts w:cs="Times New Roman"/>
          <w:color w:val="000000" w:themeColor="text1"/>
          <w:spacing w:val="-4"/>
          <w:szCs w:val="28"/>
          <w:lang w:val="vi-VN"/>
        </w:rPr>
        <w:t xml:space="preserve">khoản </w:t>
      </w:r>
      <w:r w:rsidR="002425BA" w:rsidRPr="00652C10">
        <w:rPr>
          <w:rFonts w:cs="Times New Roman"/>
          <w:color w:val="000000" w:themeColor="text1"/>
          <w:spacing w:val="-4"/>
          <w:szCs w:val="28"/>
          <w:lang w:val="vi-VN"/>
        </w:rPr>
        <w:t xml:space="preserve">5 Điều </w:t>
      </w:r>
      <w:r w:rsidR="0074463D" w:rsidRPr="00652C10">
        <w:rPr>
          <w:rFonts w:cs="Times New Roman"/>
          <w:color w:val="000000" w:themeColor="text1"/>
          <w:spacing w:val="-4"/>
          <w:szCs w:val="28"/>
          <w:lang w:val="vi-VN"/>
        </w:rPr>
        <w:t>2</w:t>
      </w:r>
      <w:r w:rsidR="0074463D" w:rsidRPr="0002321B">
        <w:rPr>
          <w:rFonts w:cs="Times New Roman"/>
          <w:color w:val="000000" w:themeColor="text1"/>
          <w:spacing w:val="-4"/>
          <w:szCs w:val="28"/>
          <w:lang w:val="vi-VN"/>
        </w:rPr>
        <w:t xml:space="preserve">3 </w:t>
      </w:r>
      <w:r w:rsidR="00EF4828" w:rsidRPr="00652C10">
        <w:rPr>
          <w:rFonts w:cs="Times New Roman"/>
          <w:color w:val="000000" w:themeColor="text1"/>
          <w:spacing w:val="-4"/>
          <w:szCs w:val="28"/>
          <w:lang w:val="vi-VN"/>
        </w:rPr>
        <w:t xml:space="preserve">của </w:t>
      </w:r>
      <w:r w:rsidR="002425BA" w:rsidRPr="00652C10">
        <w:rPr>
          <w:rFonts w:cs="Times New Roman"/>
          <w:color w:val="000000" w:themeColor="text1"/>
          <w:spacing w:val="-4"/>
          <w:szCs w:val="28"/>
          <w:lang w:val="vi-VN"/>
        </w:rPr>
        <w:t>Nghị định này.</w:t>
      </w:r>
    </w:p>
    <w:p w14:paraId="5DE15247" w14:textId="14D3CE1B" w:rsidR="00407754" w:rsidRPr="00652C10" w:rsidRDefault="005A3AE1"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9</w:t>
      </w:r>
      <w:r w:rsidR="00407754" w:rsidRPr="00652C10">
        <w:rPr>
          <w:rFonts w:cs="Times New Roman"/>
          <w:color w:val="000000" w:themeColor="text1"/>
          <w:szCs w:val="28"/>
          <w:lang w:val="vi-VN"/>
        </w:rPr>
        <w:t>. Tiêu chuẩn đánh giá tổng hợp (</w:t>
      </w:r>
      <w:r w:rsidR="00407754" w:rsidRPr="00652C10">
        <w:rPr>
          <w:rFonts w:cs="Times New Roman"/>
          <w:color w:val="000000" w:themeColor="text1"/>
          <w:szCs w:val="28"/>
          <w:lang w:val="vi-VN" w:eastAsia="x-none"/>
        </w:rPr>
        <w:t xml:space="preserve">đối với trường hợp </w:t>
      </w:r>
      <w:r w:rsidR="00407754" w:rsidRPr="00652C10">
        <w:rPr>
          <w:rFonts w:cs="Times New Roman"/>
          <w:color w:val="000000" w:themeColor="text1"/>
          <w:szCs w:val="28"/>
          <w:lang w:val="vi-VN"/>
        </w:rPr>
        <w:t xml:space="preserve">áp dụng phương pháp kết hợp giữa kỹ thuật và giá) thực hiện theo quy định tại Điều </w:t>
      </w:r>
      <w:r w:rsidR="0074463D" w:rsidRPr="00652C10">
        <w:rPr>
          <w:rFonts w:cs="Times New Roman"/>
          <w:color w:val="000000" w:themeColor="text1"/>
          <w:szCs w:val="28"/>
          <w:lang w:val="vi-VN"/>
        </w:rPr>
        <w:t>3</w:t>
      </w:r>
      <w:r w:rsidR="0074463D" w:rsidRPr="0002321B">
        <w:rPr>
          <w:rFonts w:cs="Times New Roman"/>
          <w:color w:val="000000" w:themeColor="text1"/>
          <w:szCs w:val="28"/>
          <w:lang w:val="vi-VN"/>
        </w:rPr>
        <w:t>6</w:t>
      </w:r>
      <w:r w:rsidR="0074463D" w:rsidRPr="00652C10">
        <w:rPr>
          <w:rFonts w:cs="Times New Roman"/>
          <w:color w:val="000000" w:themeColor="text1"/>
          <w:szCs w:val="28"/>
          <w:lang w:val="vi-VN"/>
        </w:rPr>
        <w:t xml:space="preserve"> </w:t>
      </w:r>
      <w:r w:rsidR="00DC5B55" w:rsidRPr="00652C10">
        <w:rPr>
          <w:rFonts w:cs="Times New Roman"/>
          <w:color w:val="000000" w:themeColor="text1"/>
          <w:szCs w:val="28"/>
          <w:lang w:val="vi-VN"/>
        </w:rPr>
        <w:t>của</w:t>
      </w:r>
      <w:r w:rsidR="00252CE2" w:rsidRPr="00652C10">
        <w:rPr>
          <w:rFonts w:cs="Times New Roman"/>
          <w:color w:val="000000" w:themeColor="text1"/>
          <w:szCs w:val="28"/>
          <w:lang w:val="vi-VN"/>
        </w:rPr>
        <w:t xml:space="preserve"> </w:t>
      </w:r>
      <w:r w:rsidR="00407754" w:rsidRPr="00652C10">
        <w:rPr>
          <w:rFonts w:cs="Times New Roman"/>
          <w:color w:val="000000" w:themeColor="text1"/>
          <w:szCs w:val="28"/>
          <w:lang w:val="vi-VN"/>
        </w:rPr>
        <w:t xml:space="preserve">Nghị định này. </w:t>
      </w:r>
    </w:p>
    <w:p w14:paraId="4843EFFE" w14:textId="1C96AB17" w:rsidR="002425BA" w:rsidRPr="00652C10" w:rsidRDefault="005A3AE1"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02321B">
        <w:rPr>
          <w:rFonts w:cs="Times New Roman"/>
          <w:color w:val="000000" w:themeColor="text1"/>
          <w:spacing w:val="-4"/>
          <w:szCs w:val="28"/>
          <w:lang w:val="vi-VN"/>
        </w:rPr>
        <w:t>10</w:t>
      </w:r>
      <w:r w:rsidR="00407754" w:rsidRPr="00652C10">
        <w:rPr>
          <w:rFonts w:cs="Times New Roman"/>
          <w:color w:val="000000" w:themeColor="text1"/>
          <w:spacing w:val="-4"/>
          <w:szCs w:val="28"/>
          <w:lang w:val="vi-VN"/>
        </w:rPr>
        <w:t xml:space="preserve">. Về nhãn hiệu, xuất xứ của hàng hóa theo quy định tại </w:t>
      </w:r>
      <w:r w:rsidR="007A6C13" w:rsidRPr="00652C10">
        <w:rPr>
          <w:rFonts w:cs="Times New Roman"/>
          <w:color w:val="000000" w:themeColor="text1"/>
          <w:spacing w:val="-4"/>
          <w:szCs w:val="28"/>
          <w:lang w:val="vi-VN"/>
        </w:rPr>
        <w:t xml:space="preserve">khoản </w:t>
      </w:r>
      <w:r w:rsidR="002425BA" w:rsidRPr="00652C10">
        <w:rPr>
          <w:rFonts w:cs="Times New Roman"/>
          <w:color w:val="000000" w:themeColor="text1"/>
          <w:spacing w:val="-4"/>
          <w:szCs w:val="28"/>
          <w:lang w:val="vi-VN"/>
        </w:rPr>
        <w:t xml:space="preserve">9 Điều </w:t>
      </w:r>
      <w:r w:rsidR="0074463D" w:rsidRPr="00652C10">
        <w:rPr>
          <w:rFonts w:cs="Times New Roman"/>
          <w:color w:val="000000" w:themeColor="text1"/>
          <w:spacing w:val="-4"/>
          <w:szCs w:val="28"/>
          <w:lang w:val="vi-VN"/>
        </w:rPr>
        <w:t>2</w:t>
      </w:r>
      <w:r w:rsidR="0074463D" w:rsidRPr="0002321B">
        <w:rPr>
          <w:rFonts w:cs="Times New Roman"/>
          <w:color w:val="000000" w:themeColor="text1"/>
          <w:spacing w:val="-4"/>
          <w:szCs w:val="28"/>
          <w:lang w:val="vi-VN"/>
        </w:rPr>
        <w:t>3</w:t>
      </w:r>
      <w:r w:rsidR="0074463D" w:rsidRPr="00652C10">
        <w:rPr>
          <w:rFonts w:cs="Times New Roman"/>
          <w:color w:val="000000" w:themeColor="text1"/>
          <w:spacing w:val="-4"/>
          <w:szCs w:val="28"/>
          <w:lang w:val="vi-VN"/>
        </w:rPr>
        <w:t xml:space="preserve"> </w:t>
      </w:r>
      <w:r w:rsidR="00EF4828" w:rsidRPr="00652C10">
        <w:rPr>
          <w:rFonts w:cs="Times New Roman"/>
          <w:color w:val="000000" w:themeColor="text1"/>
          <w:szCs w:val="28"/>
          <w:lang w:val="vi-VN"/>
        </w:rPr>
        <w:lastRenderedPageBreak/>
        <w:t xml:space="preserve">của </w:t>
      </w:r>
      <w:r w:rsidR="002425BA" w:rsidRPr="00652C10">
        <w:rPr>
          <w:rFonts w:cs="Times New Roman"/>
          <w:color w:val="000000" w:themeColor="text1"/>
          <w:szCs w:val="28"/>
          <w:lang w:val="vi-VN"/>
        </w:rPr>
        <w:t xml:space="preserve">Nghị định này. </w:t>
      </w:r>
    </w:p>
    <w:p w14:paraId="45876065" w14:textId="5B2E5D8E" w:rsidR="002425BA" w:rsidRPr="00652C10" w:rsidRDefault="005A3AE1" w:rsidP="004A1B27">
      <w:pPr>
        <w:pStyle w:val="NormalWeb"/>
        <w:tabs>
          <w:tab w:val="left" w:pos="851"/>
        </w:tabs>
        <w:spacing w:before="120" w:beforeAutospacing="0" w:after="120" w:afterAutospacing="0"/>
        <w:ind w:firstLine="709"/>
        <w:rPr>
          <w:color w:val="000000" w:themeColor="text1"/>
          <w:spacing w:val="-4"/>
          <w:sz w:val="28"/>
          <w:szCs w:val="28"/>
          <w:lang w:val="vi-VN"/>
        </w:rPr>
      </w:pPr>
      <w:r w:rsidRPr="00652C10">
        <w:rPr>
          <w:color w:val="000000" w:themeColor="text1"/>
          <w:spacing w:val="-4"/>
          <w:sz w:val="28"/>
          <w:szCs w:val="28"/>
          <w:lang w:val="vi-VN"/>
        </w:rPr>
        <w:t>1</w:t>
      </w:r>
      <w:r w:rsidRPr="0002321B">
        <w:rPr>
          <w:color w:val="000000" w:themeColor="text1"/>
          <w:spacing w:val="-4"/>
          <w:sz w:val="28"/>
          <w:szCs w:val="28"/>
          <w:lang w:val="vi-VN"/>
        </w:rPr>
        <w:t>1</w:t>
      </w:r>
      <w:r w:rsidR="002425BA" w:rsidRPr="00652C10">
        <w:rPr>
          <w:color w:val="000000" w:themeColor="text1"/>
          <w:spacing w:val="-4"/>
          <w:sz w:val="28"/>
          <w:szCs w:val="28"/>
          <w:lang w:val="vi-VN"/>
        </w:rPr>
        <w:t xml:space="preserve">. Về sử dụng lao động theo quy định tại </w:t>
      </w:r>
      <w:r w:rsidR="007A6C13" w:rsidRPr="00652C10">
        <w:rPr>
          <w:color w:val="000000" w:themeColor="text1"/>
          <w:spacing w:val="-4"/>
          <w:sz w:val="28"/>
          <w:szCs w:val="28"/>
          <w:lang w:val="vi-VN"/>
        </w:rPr>
        <w:t xml:space="preserve">khoản </w:t>
      </w:r>
      <w:r w:rsidR="002425BA" w:rsidRPr="00652C10">
        <w:rPr>
          <w:color w:val="000000" w:themeColor="text1"/>
          <w:spacing w:val="-4"/>
          <w:sz w:val="28"/>
          <w:szCs w:val="28"/>
          <w:lang w:val="vi-VN"/>
        </w:rPr>
        <w:t xml:space="preserve">10 Điều </w:t>
      </w:r>
      <w:r w:rsidR="0074463D" w:rsidRPr="00652C10">
        <w:rPr>
          <w:color w:val="000000" w:themeColor="text1"/>
          <w:spacing w:val="-4"/>
          <w:sz w:val="28"/>
          <w:szCs w:val="28"/>
          <w:lang w:val="vi-VN"/>
        </w:rPr>
        <w:t>2</w:t>
      </w:r>
      <w:r w:rsidR="0074463D" w:rsidRPr="0002321B">
        <w:rPr>
          <w:color w:val="000000" w:themeColor="text1"/>
          <w:spacing w:val="-4"/>
          <w:sz w:val="28"/>
          <w:szCs w:val="28"/>
          <w:lang w:val="vi-VN"/>
        </w:rPr>
        <w:t>3</w:t>
      </w:r>
      <w:r w:rsidR="0074463D" w:rsidRPr="00652C10">
        <w:rPr>
          <w:color w:val="000000" w:themeColor="text1"/>
          <w:spacing w:val="-4"/>
          <w:sz w:val="28"/>
          <w:szCs w:val="28"/>
          <w:lang w:val="vi-VN"/>
        </w:rPr>
        <w:t xml:space="preserve"> </w:t>
      </w:r>
      <w:r w:rsidR="00EF4828" w:rsidRPr="00652C10">
        <w:rPr>
          <w:color w:val="000000" w:themeColor="text1"/>
          <w:spacing w:val="-4"/>
          <w:sz w:val="28"/>
          <w:szCs w:val="28"/>
          <w:lang w:val="vi-VN"/>
        </w:rPr>
        <w:t xml:space="preserve">của </w:t>
      </w:r>
      <w:r w:rsidR="002425BA" w:rsidRPr="00652C10">
        <w:rPr>
          <w:color w:val="000000" w:themeColor="text1"/>
          <w:spacing w:val="-4"/>
          <w:sz w:val="28"/>
          <w:szCs w:val="28"/>
          <w:lang w:val="vi-VN"/>
        </w:rPr>
        <w:t>Nghị định này.</w:t>
      </w:r>
    </w:p>
    <w:p w14:paraId="7589DF27" w14:textId="1CC80660" w:rsidR="002425BA" w:rsidRPr="00652C10" w:rsidRDefault="005A3AE1" w:rsidP="004A1B27">
      <w:pPr>
        <w:pStyle w:val="NormalWeb"/>
        <w:tabs>
          <w:tab w:val="left" w:pos="851"/>
        </w:tabs>
        <w:spacing w:before="120" w:beforeAutospacing="0" w:after="120" w:afterAutospacing="0"/>
        <w:ind w:firstLine="709"/>
        <w:rPr>
          <w:color w:val="000000" w:themeColor="text1"/>
          <w:spacing w:val="-4"/>
          <w:sz w:val="28"/>
          <w:szCs w:val="28"/>
          <w:lang w:val="vi-VN"/>
        </w:rPr>
      </w:pPr>
      <w:r w:rsidRPr="00652C10">
        <w:rPr>
          <w:color w:val="000000" w:themeColor="text1"/>
          <w:spacing w:val="-4"/>
          <w:sz w:val="28"/>
          <w:szCs w:val="28"/>
          <w:lang w:val="vi-VN"/>
        </w:rPr>
        <w:t>1</w:t>
      </w:r>
      <w:r w:rsidRPr="0002321B">
        <w:rPr>
          <w:color w:val="000000" w:themeColor="text1"/>
          <w:spacing w:val="-4"/>
          <w:sz w:val="28"/>
          <w:szCs w:val="28"/>
          <w:lang w:val="vi-VN"/>
        </w:rPr>
        <w:t>2</w:t>
      </w:r>
      <w:r w:rsidR="002425BA" w:rsidRPr="00652C10">
        <w:rPr>
          <w:color w:val="000000" w:themeColor="text1"/>
          <w:spacing w:val="-4"/>
          <w:sz w:val="28"/>
          <w:szCs w:val="28"/>
          <w:lang w:val="vi-VN"/>
        </w:rPr>
        <w:t xml:space="preserve">. Về tùy chọn mua thêm theo quy định tại </w:t>
      </w:r>
      <w:r w:rsidR="007A6C13" w:rsidRPr="00652C10">
        <w:rPr>
          <w:color w:val="000000" w:themeColor="text1"/>
          <w:spacing w:val="-4"/>
          <w:sz w:val="28"/>
          <w:szCs w:val="28"/>
          <w:lang w:val="vi-VN"/>
        </w:rPr>
        <w:t xml:space="preserve">khoản </w:t>
      </w:r>
      <w:r w:rsidR="002425BA" w:rsidRPr="00652C10">
        <w:rPr>
          <w:color w:val="000000" w:themeColor="text1"/>
          <w:spacing w:val="-4"/>
          <w:sz w:val="28"/>
          <w:szCs w:val="28"/>
          <w:lang w:val="vi-VN"/>
        </w:rPr>
        <w:t xml:space="preserve">11 Điều </w:t>
      </w:r>
      <w:r w:rsidR="00086CF1" w:rsidRPr="00652C10">
        <w:rPr>
          <w:color w:val="000000" w:themeColor="text1"/>
          <w:spacing w:val="-4"/>
          <w:sz w:val="28"/>
          <w:szCs w:val="28"/>
          <w:lang w:val="vi-VN"/>
        </w:rPr>
        <w:t>2</w:t>
      </w:r>
      <w:r w:rsidR="00086CF1" w:rsidRPr="0002321B">
        <w:rPr>
          <w:color w:val="000000" w:themeColor="text1"/>
          <w:spacing w:val="-4"/>
          <w:sz w:val="28"/>
          <w:szCs w:val="28"/>
          <w:lang w:val="vi-VN"/>
        </w:rPr>
        <w:t>3</w:t>
      </w:r>
      <w:r w:rsidR="00086CF1" w:rsidRPr="00652C10">
        <w:rPr>
          <w:color w:val="000000" w:themeColor="text1"/>
          <w:spacing w:val="-4"/>
          <w:sz w:val="28"/>
          <w:szCs w:val="28"/>
          <w:lang w:val="vi-VN"/>
        </w:rPr>
        <w:t xml:space="preserve"> </w:t>
      </w:r>
      <w:r w:rsidR="00EF4828" w:rsidRPr="00652C10">
        <w:rPr>
          <w:color w:val="000000" w:themeColor="text1"/>
          <w:spacing w:val="-4"/>
          <w:sz w:val="28"/>
          <w:szCs w:val="28"/>
          <w:lang w:val="vi-VN"/>
        </w:rPr>
        <w:t xml:space="preserve">của </w:t>
      </w:r>
      <w:r w:rsidR="002425BA" w:rsidRPr="00652C10">
        <w:rPr>
          <w:color w:val="000000" w:themeColor="text1"/>
          <w:spacing w:val="-4"/>
          <w:sz w:val="28"/>
          <w:szCs w:val="28"/>
          <w:lang w:val="vi-VN"/>
        </w:rPr>
        <w:t>Nghị định này.</w:t>
      </w:r>
    </w:p>
    <w:p w14:paraId="6C62494D" w14:textId="72F56C36" w:rsidR="00407754" w:rsidRPr="00652C10" w:rsidRDefault="005A3AE1" w:rsidP="004A1B27">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w:t>
      </w:r>
      <w:r w:rsidRPr="0002321B">
        <w:rPr>
          <w:rFonts w:cs="Times New Roman"/>
          <w:color w:val="000000" w:themeColor="text1"/>
          <w:szCs w:val="28"/>
          <w:lang w:val="vi-VN"/>
        </w:rPr>
        <w:t>3</w:t>
      </w:r>
      <w:r w:rsidR="00407754" w:rsidRPr="00652C10">
        <w:rPr>
          <w:rFonts w:cs="Times New Roman"/>
          <w:color w:val="000000" w:themeColor="text1"/>
          <w:szCs w:val="28"/>
          <w:lang w:val="vi-VN"/>
        </w:rPr>
        <w:t>. Đối với gói thầu cung cấp dịch vụ phi tư vấn và gói thầu hỗn hợp:</w:t>
      </w:r>
    </w:p>
    <w:p w14:paraId="11A304EA" w14:textId="4C455338" w:rsidR="00407754" w:rsidRPr="00652C10" w:rsidRDefault="00407754" w:rsidP="004A1B27">
      <w:pPr>
        <w:pStyle w:val="NormalWeb"/>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Căn cứ quy mô, tính chất của gói thầu và quy định tại các </w:t>
      </w:r>
      <w:r w:rsidR="007A6C13" w:rsidRPr="00652C10">
        <w:rPr>
          <w:color w:val="000000" w:themeColor="text1"/>
          <w:sz w:val="28"/>
          <w:szCs w:val="28"/>
          <w:lang w:val="vi-VN"/>
        </w:rPr>
        <w:t xml:space="preserve">khoản </w:t>
      </w:r>
      <w:r w:rsidRPr="00652C10">
        <w:rPr>
          <w:color w:val="000000" w:themeColor="text1"/>
          <w:sz w:val="28"/>
          <w:szCs w:val="28"/>
          <w:lang w:val="vi-VN"/>
        </w:rPr>
        <w:t>2, 3, 4, 5, 6, 7</w:t>
      </w:r>
      <w:r w:rsidR="00BA6457" w:rsidRPr="0002321B">
        <w:rPr>
          <w:color w:val="000000" w:themeColor="text1"/>
          <w:sz w:val="28"/>
          <w:szCs w:val="28"/>
          <w:lang w:val="vi-VN"/>
        </w:rPr>
        <w:t>, 8</w:t>
      </w:r>
      <w:r w:rsidRPr="00652C10">
        <w:rPr>
          <w:color w:val="000000" w:themeColor="text1"/>
          <w:sz w:val="28"/>
          <w:szCs w:val="28"/>
          <w:lang w:val="vi-VN"/>
        </w:rPr>
        <w:t xml:space="preserve"> và </w:t>
      </w:r>
      <w:r w:rsidR="00BA6457" w:rsidRPr="0002321B">
        <w:rPr>
          <w:color w:val="000000" w:themeColor="text1"/>
          <w:sz w:val="28"/>
          <w:szCs w:val="28"/>
          <w:lang w:val="vi-VN"/>
        </w:rPr>
        <w:t xml:space="preserve">9 </w:t>
      </w:r>
      <w:r w:rsidRPr="00652C10">
        <w:rPr>
          <w:color w:val="000000" w:themeColor="text1"/>
          <w:sz w:val="28"/>
          <w:szCs w:val="28"/>
          <w:lang w:val="vi-VN"/>
        </w:rPr>
        <w:t>Điều này để xác định tiêu chuẩn đánh giá về năng lực và kinh nghiệm; tiêu chuẩn đánh giá về kỹ thuật; xác định giá thấp nhất</w:t>
      </w:r>
      <w:r w:rsidRPr="00652C10">
        <w:rPr>
          <w:color w:val="000000" w:themeColor="text1"/>
          <w:sz w:val="28"/>
          <w:szCs w:val="28"/>
          <w:lang w:val="vi-VN" w:eastAsia="x-none"/>
        </w:rPr>
        <w:t xml:space="preserve"> (đối với trường hợp áp dụng phương pháp giá thấp nhất)</w:t>
      </w:r>
      <w:r w:rsidRPr="00652C10">
        <w:rPr>
          <w:color w:val="000000" w:themeColor="text1"/>
          <w:sz w:val="28"/>
          <w:szCs w:val="28"/>
          <w:lang w:val="vi-VN"/>
        </w:rPr>
        <w:t xml:space="preserve">; tiêu chuẩn xác định giá đánh giá </w:t>
      </w:r>
      <w:r w:rsidRPr="00652C10">
        <w:rPr>
          <w:color w:val="000000" w:themeColor="text1"/>
          <w:sz w:val="28"/>
          <w:szCs w:val="28"/>
          <w:lang w:val="vi-VN" w:eastAsia="x-none"/>
        </w:rPr>
        <w:t>(đối với trường hợp áp dụng phương pháp giá đánh giá)</w:t>
      </w:r>
      <w:r w:rsidRPr="00652C10">
        <w:rPr>
          <w:color w:val="000000" w:themeColor="text1"/>
          <w:sz w:val="28"/>
          <w:szCs w:val="28"/>
          <w:lang w:val="vi-VN"/>
        </w:rPr>
        <w:t>; tiêu chuẩn đánh giá tổng hợp (</w:t>
      </w:r>
      <w:r w:rsidRPr="00652C10">
        <w:rPr>
          <w:color w:val="000000" w:themeColor="text1"/>
          <w:sz w:val="28"/>
          <w:szCs w:val="28"/>
          <w:lang w:val="vi-VN" w:eastAsia="x-none"/>
        </w:rPr>
        <w:t xml:space="preserve">đối với trường hợp </w:t>
      </w:r>
      <w:r w:rsidRPr="00652C10">
        <w:rPr>
          <w:color w:val="000000" w:themeColor="text1"/>
          <w:sz w:val="28"/>
          <w:szCs w:val="28"/>
          <w:lang w:val="vi-VN"/>
        </w:rPr>
        <w:t>áp dụng phương pháp kết hợp giữa kỹ thuật và giá) cho phù hợp.</w:t>
      </w:r>
    </w:p>
    <w:p w14:paraId="3E2D727E" w14:textId="5E0102FB" w:rsidR="00E05239" w:rsidRPr="0001079E" w:rsidRDefault="00E05239" w:rsidP="008556E0">
      <w:pPr>
        <w:pStyle w:val="Heading3"/>
      </w:pPr>
      <w:bookmarkStart w:id="83" w:name="_Toc143810155"/>
      <w:bookmarkStart w:id="84" w:name="_Toc151460873"/>
      <w:r w:rsidRPr="0001079E">
        <w:t xml:space="preserve">Điều </w:t>
      </w:r>
      <w:r w:rsidR="009B7E56" w:rsidRPr="0001079E">
        <w:t>3</w:t>
      </w:r>
      <w:r w:rsidR="00C6160C">
        <w:rPr>
          <w:lang w:val="en-US"/>
        </w:rPr>
        <w:t>6</w:t>
      </w:r>
      <w:r w:rsidRPr="0001079E">
        <w:t>. Tiêu chuẩn đánh giá tổng hợp</w:t>
      </w:r>
      <w:bookmarkEnd w:id="83"/>
      <w:bookmarkEnd w:id="84"/>
      <w:r w:rsidRPr="0001079E">
        <w:t xml:space="preserve"> </w:t>
      </w:r>
    </w:p>
    <w:p w14:paraId="708E2F33" w14:textId="77777777"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Tiêu chuẩn đánh giá tổng hợp áp dụng đối với phương pháp kết hợp giữa kỹ thuật và giá trên cơ sở xác định điểm tổng hợp.</w:t>
      </w:r>
    </w:p>
    <w:p w14:paraId="19B5B928" w14:textId="77777777"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Điểm tổng hợp được xác định như sau:</w:t>
      </w:r>
    </w:p>
    <w:p w14:paraId="6B8CF04C" w14:textId="0BE90422" w:rsidR="00E05239" w:rsidRPr="00652C10" w:rsidRDefault="00C416F5" w:rsidP="00E05239">
      <w:pPr>
        <w:widowControl w:val="0"/>
        <w:tabs>
          <w:tab w:val="left" w:pos="851"/>
        </w:tabs>
        <w:spacing w:before="120" w:after="120" w:line="240" w:lineRule="auto"/>
        <w:ind w:firstLine="709"/>
        <w:rPr>
          <w:rFonts w:eastAsia="Calibri" w:cs="Times New Roman"/>
          <w:color w:val="000000" w:themeColor="text1"/>
          <w:kern w:val="0"/>
          <w:szCs w:val="28"/>
        </w:rPr>
      </w:pPr>
      <m:oMathPara>
        <m:oMath>
          <m:sSub>
            <m:sSubPr>
              <m:ctrlPr>
                <w:rPr>
                  <w:rFonts w:ascii="Cambria Math" w:eastAsia="Calibri" w:hAnsi="Cambria Math" w:cs="Times New Roman"/>
                  <w:i/>
                  <w:color w:val="000000" w:themeColor="text1"/>
                  <w:vertAlign w:val="subscript"/>
                </w:rPr>
              </m:ctrlPr>
            </m:sSubPr>
            <m:e>
              <m:r>
                <m:rPr>
                  <m:sty m:val="p"/>
                </m:rPr>
                <w:rPr>
                  <w:rFonts w:ascii="Cambria Math" w:eastAsia="Calibri" w:hAnsi="Cambria Math" w:cs="Times New Roman"/>
                  <w:color w:val="000000" w:themeColor="text1"/>
                  <w:kern w:val="0"/>
                  <w:szCs w:val="28"/>
                </w:rPr>
                <m:t>Đi</m:t>
              </m:r>
              <m:r>
                <m:rPr>
                  <m:sty m:val="p"/>
                </m:rPr>
                <w:rPr>
                  <w:rFonts w:ascii="Cambria Math" w:eastAsia="Calibri" w:hAnsi="Cambria Math" w:cs="Times New Roman"/>
                  <w:color w:val="000000" w:themeColor="text1"/>
                  <w:kern w:val="0"/>
                  <w:szCs w:val="28"/>
                </w:rPr>
                <m:t>ể</m:t>
              </m:r>
              <m:r>
                <m:rPr>
                  <m:sty m:val="p"/>
                </m:rPr>
                <w:rPr>
                  <w:rFonts w:ascii="Cambria Math" w:eastAsia="Calibri" w:hAnsi="Cambria Math" w:cs="Times New Roman"/>
                  <w:color w:val="000000" w:themeColor="text1"/>
                  <w:kern w:val="0"/>
                  <w:szCs w:val="28"/>
                </w:rPr>
                <m:t>m t</m:t>
              </m:r>
              <m:r>
                <m:rPr>
                  <m:sty m:val="p"/>
                </m:rPr>
                <w:rPr>
                  <w:rFonts w:ascii="Cambria Math" w:eastAsia="Calibri" w:hAnsi="Cambria Math" w:cs="Times New Roman"/>
                  <w:color w:val="000000" w:themeColor="text1"/>
                  <w:kern w:val="0"/>
                  <w:szCs w:val="28"/>
                </w:rPr>
                <m:t>ổ</m:t>
              </m:r>
              <m:r>
                <m:rPr>
                  <m:sty m:val="p"/>
                </m:rPr>
                <w:rPr>
                  <w:rFonts w:ascii="Cambria Math" w:eastAsia="Calibri" w:hAnsi="Cambria Math" w:cs="Times New Roman"/>
                  <w:color w:val="000000" w:themeColor="text1"/>
                  <w:kern w:val="0"/>
                  <w:szCs w:val="28"/>
                </w:rPr>
                <m:t>ng h</m:t>
              </m:r>
              <m:r>
                <m:rPr>
                  <m:sty m:val="p"/>
                </m:rPr>
                <w:rPr>
                  <w:rFonts w:ascii="Cambria Math" w:eastAsia="Calibri" w:hAnsi="Cambria Math" w:cs="Times New Roman"/>
                  <w:color w:val="000000" w:themeColor="text1"/>
                  <w:kern w:val="0"/>
                  <w:szCs w:val="28"/>
                </w:rPr>
                <m:t>ợ</m:t>
              </m:r>
              <m:r>
                <m:rPr>
                  <m:sty m:val="p"/>
                </m:rPr>
                <w:rPr>
                  <w:rFonts w:ascii="Cambria Math" w:eastAsia="Calibri" w:hAnsi="Cambria Math" w:cs="Times New Roman"/>
                  <w:color w:val="000000" w:themeColor="text1"/>
                  <w:kern w:val="0"/>
                  <w:szCs w:val="28"/>
                </w:rPr>
                <m:t>p</m:t>
              </m:r>
            </m:e>
            <m:sub>
              <m:r>
                <m:rPr>
                  <m:sty m:val="p"/>
                </m:rPr>
                <w:rPr>
                  <w:rFonts w:ascii="Cambria Math" w:eastAsia="Calibri" w:hAnsi="Cambria Math" w:cs="Times New Roman"/>
                  <w:color w:val="000000" w:themeColor="text1"/>
                  <w:kern w:val="0"/>
                  <w:szCs w:val="28"/>
                </w:rPr>
                <m:t>đang xét</m:t>
              </m:r>
            </m:sub>
          </m:sSub>
          <m:r>
            <w:rPr>
              <w:rFonts w:ascii="Cambria Math" w:eastAsia="Calibri" w:hAnsi="Cambria Math" w:cs="Times New Roman"/>
              <w:color w:val="000000" w:themeColor="text1"/>
              <w:vertAlign w:val="subscript"/>
            </w:rPr>
            <m:t>=</m:t>
          </m:r>
          <m:f>
            <m:fPr>
              <m:ctrlPr>
                <w:rPr>
                  <w:rFonts w:ascii="Cambria Math" w:eastAsia="Calibri" w:hAnsi="Cambria Math" w:cs="Times New Roman"/>
                  <w:i/>
                  <w:color w:val="000000" w:themeColor="text1"/>
                  <w:vertAlign w:val="subscript"/>
                </w:rPr>
              </m:ctrlPr>
            </m:fPr>
            <m:num>
              <m:sSub>
                <m:sSubPr>
                  <m:ctrlPr>
                    <w:rPr>
                      <w:rFonts w:ascii="Cambria Math" w:eastAsia="Calibri" w:hAnsi="Cambria Math" w:cs="Times New Roman"/>
                      <w:i/>
                      <w:color w:val="000000" w:themeColor="text1"/>
                      <w:vertAlign w:val="subscript"/>
                    </w:rPr>
                  </m:ctrlPr>
                </m:sSubPr>
                <m:e>
                  <m:r>
                    <w:rPr>
                      <w:rFonts w:ascii="Cambria Math" w:eastAsia="Calibri" w:hAnsi="Cambria Math" w:cs="Times New Roman"/>
                      <w:color w:val="000000" w:themeColor="text1"/>
                      <w:kern w:val="0"/>
                      <w:szCs w:val="28"/>
                    </w:rPr>
                    <m:t>G</m:t>
                  </m:r>
                </m:e>
                <m:sub>
                  <m:r>
                    <w:rPr>
                      <w:rFonts w:ascii="Cambria Math" w:eastAsia="Calibri" w:hAnsi="Cambria Math" w:cs="Times New Roman"/>
                      <w:color w:val="000000" w:themeColor="text1"/>
                      <w:kern w:val="0"/>
                      <w:szCs w:val="28"/>
                    </w:rPr>
                    <m:t>t</m:t>
                  </m:r>
                  <m:r>
                    <w:rPr>
                      <w:rFonts w:ascii="Cambria Math" w:eastAsia="Calibri" w:hAnsi="Cambria Math" w:cs="Times New Roman"/>
                      <w:color w:val="000000" w:themeColor="text1"/>
                      <w:kern w:val="0"/>
                      <w:szCs w:val="28"/>
                    </w:rPr>
                    <m:t>h</m:t>
                  </m:r>
                  <m:r>
                    <w:rPr>
                      <w:rFonts w:ascii="Cambria Math" w:eastAsia="Calibri" w:hAnsi="Cambria Math" w:cs="Times New Roman"/>
                      <w:color w:val="000000" w:themeColor="text1"/>
                      <w:kern w:val="0"/>
                      <w:szCs w:val="28"/>
                    </w:rPr>
                    <m:t>ấ</m:t>
                  </m:r>
                  <m:r>
                    <w:rPr>
                      <w:rFonts w:ascii="Cambria Math" w:eastAsia="Calibri" w:hAnsi="Cambria Math" w:cs="Times New Roman"/>
                      <w:color w:val="000000" w:themeColor="text1"/>
                      <w:kern w:val="0"/>
                      <w:szCs w:val="28"/>
                    </w:rPr>
                    <m:t>p</m:t>
                  </m:r>
                  <m:r>
                    <w:rPr>
                      <w:rFonts w:ascii="Cambria Math" w:eastAsia="Calibri" w:hAnsi="Cambria Math" w:cs="Times New Roman"/>
                      <w:color w:val="000000" w:themeColor="text1"/>
                      <w:kern w:val="0"/>
                      <w:szCs w:val="28"/>
                    </w:rPr>
                    <m:t xml:space="preserve"> </m:t>
                  </m:r>
                  <m:r>
                    <w:rPr>
                      <w:rFonts w:ascii="Cambria Math" w:eastAsia="Calibri" w:hAnsi="Cambria Math" w:cs="Times New Roman"/>
                      <w:color w:val="000000" w:themeColor="text1"/>
                      <w:kern w:val="0"/>
                      <w:szCs w:val="28"/>
                    </w:rPr>
                    <m:t>n</m:t>
                  </m:r>
                  <m:r>
                    <w:rPr>
                      <w:rFonts w:ascii="Cambria Math" w:eastAsia="Calibri" w:hAnsi="Cambria Math" w:cs="Times New Roman"/>
                      <w:color w:val="000000" w:themeColor="text1"/>
                      <w:kern w:val="0"/>
                      <w:szCs w:val="28"/>
                    </w:rPr>
                    <m:t>h</m:t>
                  </m:r>
                  <m:r>
                    <w:rPr>
                      <w:rFonts w:ascii="Cambria Math" w:eastAsia="Calibri" w:hAnsi="Cambria Math" w:cs="Times New Roman"/>
                      <w:color w:val="000000" w:themeColor="text1"/>
                      <w:kern w:val="0"/>
                      <w:szCs w:val="28"/>
                    </w:rPr>
                    <m:t>ấ</m:t>
                  </m:r>
                  <m:r>
                    <w:rPr>
                      <w:rFonts w:ascii="Cambria Math" w:eastAsia="Calibri" w:hAnsi="Cambria Math" w:cs="Times New Roman"/>
                      <w:color w:val="000000" w:themeColor="text1"/>
                      <w:kern w:val="0"/>
                      <w:szCs w:val="28"/>
                    </w:rPr>
                    <m:t>t</m:t>
                  </m:r>
                </m:sub>
              </m:sSub>
            </m:num>
            <m:den>
              <m:sSub>
                <m:sSubPr>
                  <m:ctrlPr>
                    <w:rPr>
                      <w:rFonts w:ascii="Cambria Math" w:eastAsia="Calibri" w:hAnsi="Cambria Math" w:cs="Times New Roman"/>
                      <w:i/>
                      <w:color w:val="000000" w:themeColor="text1"/>
                      <w:vertAlign w:val="subscript"/>
                    </w:rPr>
                  </m:ctrlPr>
                </m:sSubPr>
                <m:e>
                  <m:r>
                    <w:rPr>
                      <w:rFonts w:ascii="Cambria Math" w:eastAsia="Calibri" w:hAnsi="Cambria Math" w:cs="Times New Roman"/>
                      <w:color w:val="000000" w:themeColor="text1"/>
                      <w:kern w:val="0"/>
                      <w:szCs w:val="28"/>
                    </w:rPr>
                    <m:t>G</m:t>
                  </m:r>
                </m:e>
                <m:sub>
                  <m:r>
                    <w:rPr>
                      <w:rFonts w:ascii="Cambria Math" w:eastAsia="Calibri" w:hAnsi="Cambria Math" w:cs="Times New Roman"/>
                      <w:color w:val="000000" w:themeColor="text1"/>
                      <w:kern w:val="0"/>
                      <w:szCs w:val="28"/>
                    </w:rPr>
                    <m:t>đ</m:t>
                  </m:r>
                  <m:r>
                    <w:rPr>
                      <w:rFonts w:ascii="Cambria Math" w:eastAsia="Calibri" w:hAnsi="Cambria Math" w:cs="Times New Roman"/>
                      <w:color w:val="000000" w:themeColor="text1"/>
                      <w:kern w:val="0"/>
                      <w:szCs w:val="28"/>
                    </w:rPr>
                    <m:t>ang</m:t>
                  </m:r>
                  <m:r>
                    <w:rPr>
                      <w:rFonts w:ascii="Cambria Math" w:eastAsia="Calibri" w:hAnsi="Cambria Math" w:cs="Times New Roman"/>
                      <w:color w:val="000000" w:themeColor="text1"/>
                      <w:kern w:val="0"/>
                      <w:szCs w:val="28"/>
                    </w:rPr>
                    <m:t xml:space="preserve"> </m:t>
                  </m:r>
                  <m:r>
                    <w:rPr>
                      <w:rFonts w:ascii="Cambria Math" w:eastAsia="Calibri" w:hAnsi="Cambria Math" w:cs="Times New Roman"/>
                      <w:color w:val="000000" w:themeColor="text1"/>
                      <w:kern w:val="0"/>
                      <w:szCs w:val="28"/>
                    </w:rPr>
                    <m:t>x</m:t>
                  </m:r>
                  <m:r>
                    <w:rPr>
                      <w:rFonts w:ascii="Cambria Math" w:eastAsia="Calibri" w:hAnsi="Cambria Math" w:cs="Times New Roman"/>
                      <w:color w:val="000000" w:themeColor="text1"/>
                      <w:kern w:val="0"/>
                      <w:szCs w:val="28"/>
                    </w:rPr>
                    <m:t>é</m:t>
                  </m:r>
                  <m:r>
                    <w:rPr>
                      <w:rFonts w:ascii="Cambria Math" w:eastAsia="Calibri" w:hAnsi="Cambria Math" w:cs="Times New Roman"/>
                      <w:color w:val="000000" w:themeColor="text1"/>
                      <w:kern w:val="0"/>
                      <w:szCs w:val="28"/>
                    </w:rPr>
                    <m:t>t</m:t>
                  </m:r>
                </m:sub>
              </m:sSub>
            </m:den>
          </m:f>
          <m:r>
            <w:rPr>
              <w:rFonts w:ascii="Cambria Math" w:eastAsia="Calibri" w:hAnsi="Cambria Math" w:cs="Times New Roman"/>
              <w:color w:val="000000" w:themeColor="text1"/>
              <w:vertAlign w:val="subscript"/>
            </w:rPr>
            <m:t>T</m:t>
          </m:r>
          <m:r>
            <w:rPr>
              <w:rFonts w:ascii="Cambria Math" w:eastAsia="Calibri" w:hAnsi="Cambria Math" w:cs="Times New Roman"/>
              <w:color w:val="000000" w:themeColor="text1"/>
              <w:vertAlign w:val="subscript"/>
            </w:rPr>
            <m:t>+</m:t>
          </m:r>
          <m:r>
            <w:rPr>
              <w:rFonts w:ascii="Cambria Math" w:eastAsia="Calibri" w:hAnsi="Cambria Math" w:cs="Times New Roman"/>
              <w:color w:val="000000" w:themeColor="text1"/>
              <w:vertAlign w:val="subscript"/>
            </w:rPr>
            <m:t xml:space="preserve">  </m:t>
          </m:r>
          <m:f>
            <m:fPr>
              <m:ctrlPr>
                <w:rPr>
                  <w:rFonts w:ascii="Cambria Math" w:eastAsia="Calibri" w:hAnsi="Cambria Math" w:cs="Times New Roman"/>
                  <w:i/>
                  <w:color w:val="000000" w:themeColor="text1"/>
                  <w:vertAlign w:val="subscript"/>
                </w:rPr>
              </m:ctrlPr>
            </m:fPr>
            <m:num>
              <m:sSub>
                <m:sSubPr>
                  <m:ctrlPr>
                    <w:rPr>
                      <w:rFonts w:ascii="Cambria Math" w:eastAsia="Calibri" w:hAnsi="Cambria Math" w:cs="Times New Roman"/>
                      <w:i/>
                      <w:color w:val="000000" w:themeColor="text1"/>
                      <w:vertAlign w:val="subscript"/>
                    </w:rPr>
                  </m:ctrlPr>
                </m:sSubPr>
                <m:e>
                  <m:r>
                    <w:rPr>
                      <w:rFonts w:ascii="Cambria Math" w:eastAsia="Calibri" w:hAnsi="Cambria Math" w:cs="Times New Roman"/>
                      <w:color w:val="000000" w:themeColor="text1"/>
                      <w:kern w:val="0"/>
                      <w:szCs w:val="28"/>
                    </w:rPr>
                    <m:t>Đ</m:t>
                  </m:r>
                  <m:r>
                    <w:rPr>
                      <w:rFonts w:ascii="Cambria Math" w:eastAsia="Calibri" w:hAnsi="Cambria Math" w:cs="Times New Roman"/>
                      <w:color w:val="000000" w:themeColor="text1"/>
                      <w:kern w:val="0"/>
                      <w:szCs w:val="28"/>
                    </w:rPr>
                    <m:t>i</m:t>
                  </m:r>
                  <m:r>
                    <w:rPr>
                      <w:rFonts w:ascii="Cambria Math" w:eastAsia="Calibri" w:hAnsi="Cambria Math" w:cs="Times New Roman"/>
                      <w:color w:val="000000" w:themeColor="text1"/>
                      <w:kern w:val="0"/>
                      <w:szCs w:val="28"/>
                    </w:rPr>
                    <m:t>ể</m:t>
                  </m:r>
                  <m:r>
                    <w:rPr>
                      <w:rFonts w:ascii="Cambria Math" w:eastAsia="Calibri" w:hAnsi="Cambria Math" w:cs="Times New Roman"/>
                      <w:color w:val="000000" w:themeColor="text1"/>
                      <w:kern w:val="0"/>
                      <w:szCs w:val="28"/>
                    </w:rPr>
                    <m:t>m</m:t>
                  </m:r>
                  <m:r>
                    <w:rPr>
                      <w:rFonts w:ascii="Cambria Math" w:eastAsia="Calibri" w:hAnsi="Cambria Math" w:cs="Times New Roman"/>
                      <w:color w:val="000000" w:themeColor="text1"/>
                      <w:kern w:val="0"/>
                      <w:szCs w:val="28"/>
                    </w:rPr>
                    <m:t xml:space="preserve"> </m:t>
                  </m:r>
                  <m:r>
                    <w:rPr>
                      <w:rFonts w:ascii="Cambria Math" w:eastAsia="Calibri" w:hAnsi="Cambria Math" w:cs="Times New Roman"/>
                      <w:color w:val="000000" w:themeColor="text1"/>
                      <w:kern w:val="0"/>
                      <w:szCs w:val="28"/>
                    </w:rPr>
                    <m:t>k</m:t>
                  </m:r>
                  <m:r>
                    <w:rPr>
                      <w:rFonts w:ascii="Cambria Math" w:eastAsia="Calibri" w:hAnsi="Cambria Math" w:cs="Times New Roman"/>
                      <w:color w:val="000000" w:themeColor="text1"/>
                      <w:kern w:val="0"/>
                      <w:szCs w:val="28"/>
                    </w:rPr>
                    <m:t>ỹ</m:t>
                  </m:r>
                  <m:r>
                    <w:rPr>
                      <w:rFonts w:ascii="Cambria Math" w:eastAsia="Calibri" w:hAnsi="Cambria Math" w:cs="Times New Roman"/>
                      <w:color w:val="000000" w:themeColor="text1"/>
                      <w:kern w:val="0"/>
                      <w:szCs w:val="28"/>
                    </w:rPr>
                    <m:t xml:space="preserve"> </m:t>
                  </m:r>
                  <m:r>
                    <w:rPr>
                      <w:rFonts w:ascii="Cambria Math" w:eastAsia="Calibri" w:hAnsi="Cambria Math" w:cs="Times New Roman"/>
                      <w:color w:val="000000" w:themeColor="text1"/>
                      <w:kern w:val="0"/>
                      <w:szCs w:val="28"/>
                    </w:rPr>
                    <m:t>t</m:t>
                  </m:r>
                  <m:r>
                    <w:rPr>
                      <w:rFonts w:ascii="Cambria Math" w:eastAsia="Calibri" w:hAnsi="Cambria Math" w:cs="Times New Roman"/>
                      <w:color w:val="000000" w:themeColor="text1"/>
                      <w:kern w:val="0"/>
                      <w:szCs w:val="28"/>
                    </w:rPr>
                    <m:t>h</m:t>
                  </m:r>
                  <m:r>
                    <w:rPr>
                      <w:rFonts w:ascii="Cambria Math" w:eastAsia="Calibri" w:hAnsi="Cambria Math" w:cs="Times New Roman"/>
                      <w:color w:val="000000" w:themeColor="text1"/>
                      <w:kern w:val="0"/>
                      <w:szCs w:val="28"/>
                    </w:rPr>
                    <m:t>u</m:t>
                  </m:r>
                  <m:r>
                    <w:rPr>
                      <w:rFonts w:ascii="Cambria Math" w:eastAsia="Calibri" w:hAnsi="Cambria Math" w:cs="Times New Roman"/>
                      <w:color w:val="000000" w:themeColor="text1"/>
                      <w:kern w:val="0"/>
                      <w:szCs w:val="28"/>
                    </w:rPr>
                    <m:t>ậ</m:t>
                  </m:r>
                  <m:r>
                    <w:rPr>
                      <w:rFonts w:ascii="Cambria Math" w:eastAsia="Calibri" w:hAnsi="Cambria Math" w:cs="Times New Roman"/>
                      <w:color w:val="000000" w:themeColor="text1"/>
                      <w:kern w:val="0"/>
                      <w:szCs w:val="28"/>
                    </w:rPr>
                    <m:t>t</m:t>
                  </m:r>
                </m:e>
                <m:sub>
                  <m:r>
                    <w:rPr>
                      <w:rFonts w:ascii="Cambria Math" w:eastAsia="Calibri" w:hAnsi="Cambria Math" w:cs="Times New Roman"/>
                      <w:color w:val="000000" w:themeColor="text1"/>
                      <w:kern w:val="0"/>
                      <w:szCs w:val="28"/>
                    </w:rPr>
                    <m:t>đ</m:t>
                  </m:r>
                  <m:r>
                    <w:rPr>
                      <w:rFonts w:ascii="Cambria Math" w:eastAsia="Calibri" w:hAnsi="Cambria Math" w:cs="Times New Roman"/>
                      <w:color w:val="000000" w:themeColor="text1"/>
                      <w:kern w:val="0"/>
                      <w:szCs w:val="28"/>
                    </w:rPr>
                    <m:t>ang</m:t>
                  </m:r>
                  <m:r>
                    <w:rPr>
                      <w:rFonts w:ascii="Cambria Math" w:eastAsia="Calibri" w:hAnsi="Cambria Math" w:cs="Times New Roman"/>
                      <w:color w:val="000000" w:themeColor="text1"/>
                      <w:kern w:val="0"/>
                      <w:szCs w:val="28"/>
                    </w:rPr>
                    <m:t xml:space="preserve"> </m:t>
                  </m:r>
                  <m:r>
                    <w:rPr>
                      <w:rFonts w:ascii="Cambria Math" w:eastAsia="Calibri" w:hAnsi="Cambria Math" w:cs="Times New Roman"/>
                      <w:color w:val="000000" w:themeColor="text1"/>
                      <w:kern w:val="0"/>
                      <w:szCs w:val="28"/>
                    </w:rPr>
                    <m:t>x</m:t>
                  </m:r>
                  <m:r>
                    <w:rPr>
                      <w:rFonts w:ascii="Cambria Math" w:eastAsia="Calibri" w:hAnsi="Cambria Math" w:cs="Times New Roman"/>
                      <w:color w:val="000000" w:themeColor="text1"/>
                      <w:kern w:val="0"/>
                      <w:szCs w:val="28"/>
                    </w:rPr>
                    <m:t>é</m:t>
                  </m:r>
                  <m:r>
                    <w:rPr>
                      <w:rFonts w:ascii="Cambria Math" w:eastAsia="Calibri" w:hAnsi="Cambria Math" w:cs="Times New Roman"/>
                      <w:color w:val="000000" w:themeColor="text1"/>
                      <w:kern w:val="0"/>
                      <w:szCs w:val="28"/>
                    </w:rPr>
                    <m:t>t</m:t>
                  </m:r>
                </m:sub>
              </m:sSub>
            </m:num>
            <m:den>
              <m:sSub>
                <m:sSubPr>
                  <m:ctrlPr>
                    <w:rPr>
                      <w:rFonts w:ascii="Cambria Math" w:eastAsia="Calibri" w:hAnsi="Cambria Math" w:cs="Times New Roman"/>
                      <w:i/>
                      <w:color w:val="000000" w:themeColor="text1"/>
                      <w:vertAlign w:val="subscript"/>
                    </w:rPr>
                  </m:ctrlPr>
                </m:sSubPr>
                <m:e>
                  <m:r>
                    <w:rPr>
                      <w:rFonts w:ascii="Cambria Math" w:eastAsia="Calibri" w:hAnsi="Cambria Math" w:cs="Times New Roman"/>
                      <w:color w:val="000000" w:themeColor="text1"/>
                      <w:kern w:val="0"/>
                      <w:szCs w:val="28"/>
                    </w:rPr>
                    <m:t>Đ</m:t>
                  </m:r>
                  <m:r>
                    <w:rPr>
                      <w:rFonts w:ascii="Cambria Math" w:eastAsia="Calibri" w:hAnsi="Cambria Math" w:cs="Times New Roman"/>
                      <w:color w:val="000000" w:themeColor="text1"/>
                      <w:kern w:val="0"/>
                      <w:szCs w:val="28"/>
                    </w:rPr>
                    <m:t>i</m:t>
                  </m:r>
                  <m:r>
                    <w:rPr>
                      <w:rFonts w:ascii="Cambria Math" w:eastAsia="Calibri" w:hAnsi="Cambria Math" w:cs="Times New Roman"/>
                      <w:color w:val="000000" w:themeColor="text1"/>
                      <w:kern w:val="0"/>
                      <w:szCs w:val="28"/>
                    </w:rPr>
                    <m:t>ể</m:t>
                  </m:r>
                  <m:r>
                    <w:rPr>
                      <w:rFonts w:ascii="Cambria Math" w:eastAsia="Calibri" w:hAnsi="Cambria Math" w:cs="Times New Roman"/>
                      <w:color w:val="000000" w:themeColor="text1"/>
                      <w:kern w:val="0"/>
                      <w:szCs w:val="28"/>
                    </w:rPr>
                    <m:t>m</m:t>
                  </m:r>
                  <m:r>
                    <w:rPr>
                      <w:rFonts w:ascii="Cambria Math" w:eastAsia="Calibri" w:hAnsi="Cambria Math" w:cs="Times New Roman"/>
                      <w:color w:val="000000" w:themeColor="text1"/>
                      <w:kern w:val="0"/>
                      <w:szCs w:val="28"/>
                    </w:rPr>
                    <m:t xml:space="preserve"> </m:t>
                  </m:r>
                  <m:r>
                    <w:rPr>
                      <w:rFonts w:ascii="Cambria Math" w:eastAsia="Calibri" w:hAnsi="Cambria Math" w:cs="Times New Roman"/>
                      <w:color w:val="000000" w:themeColor="text1"/>
                      <w:kern w:val="0"/>
                      <w:szCs w:val="28"/>
                    </w:rPr>
                    <m:t>k</m:t>
                  </m:r>
                  <m:r>
                    <w:rPr>
                      <w:rFonts w:ascii="Cambria Math" w:eastAsia="Calibri" w:hAnsi="Cambria Math" w:cs="Times New Roman"/>
                      <w:color w:val="000000" w:themeColor="text1"/>
                      <w:kern w:val="0"/>
                      <w:szCs w:val="28"/>
                    </w:rPr>
                    <m:t>ỹ</m:t>
                  </m:r>
                  <m:r>
                    <w:rPr>
                      <w:rFonts w:ascii="Cambria Math" w:eastAsia="Calibri" w:hAnsi="Cambria Math" w:cs="Times New Roman"/>
                      <w:color w:val="000000" w:themeColor="text1"/>
                      <w:kern w:val="0"/>
                      <w:szCs w:val="28"/>
                    </w:rPr>
                    <m:t xml:space="preserve"> </m:t>
                  </m:r>
                  <m:r>
                    <w:rPr>
                      <w:rFonts w:ascii="Cambria Math" w:eastAsia="Calibri" w:hAnsi="Cambria Math" w:cs="Times New Roman"/>
                      <w:color w:val="000000" w:themeColor="text1"/>
                      <w:kern w:val="0"/>
                      <w:szCs w:val="28"/>
                    </w:rPr>
                    <m:t>t</m:t>
                  </m:r>
                  <m:r>
                    <w:rPr>
                      <w:rFonts w:ascii="Cambria Math" w:eastAsia="Calibri" w:hAnsi="Cambria Math" w:cs="Times New Roman"/>
                      <w:color w:val="000000" w:themeColor="text1"/>
                      <w:kern w:val="0"/>
                      <w:szCs w:val="28"/>
                    </w:rPr>
                    <m:t>h</m:t>
                  </m:r>
                  <m:r>
                    <w:rPr>
                      <w:rFonts w:ascii="Cambria Math" w:eastAsia="Calibri" w:hAnsi="Cambria Math" w:cs="Times New Roman"/>
                      <w:color w:val="000000" w:themeColor="text1"/>
                      <w:kern w:val="0"/>
                      <w:szCs w:val="28"/>
                    </w:rPr>
                    <m:t>u</m:t>
                  </m:r>
                  <m:r>
                    <w:rPr>
                      <w:rFonts w:ascii="Cambria Math" w:eastAsia="Calibri" w:hAnsi="Cambria Math" w:cs="Times New Roman"/>
                      <w:color w:val="000000" w:themeColor="text1"/>
                      <w:kern w:val="0"/>
                      <w:szCs w:val="28"/>
                    </w:rPr>
                    <m:t>ậ</m:t>
                  </m:r>
                  <m:r>
                    <w:rPr>
                      <w:rFonts w:ascii="Cambria Math" w:eastAsia="Calibri" w:hAnsi="Cambria Math" w:cs="Times New Roman"/>
                      <w:color w:val="000000" w:themeColor="text1"/>
                      <w:kern w:val="0"/>
                      <w:szCs w:val="28"/>
                    </w:rPr>
                    <m:t>t</m:t>
                  </m:r>
                </m:e>
                <m:sub>
                  <m:r>
                    <w:rPr>
                      <w:rFonts w:ascii="Cambria Math" w:eastAsia="Calibri" w:hAnsi="Cambria Math" w:cs="Times New Roman"/>
                      <w:color w:val="000000" w:themeColor="text1"/>
                      <w:kern w:val="0"/>
                      <w:szCs w:val="28"/>
                    </w:rPr>
                    <m:t>cao</m:t>
                  </m:r>
                  <m:r>
                    <w:rPr>
                      <w:rFonts w:ascii="Cambria Math" w:eastAsia="Calibri" w:hAnsi="Cambria Math" w:cs="Times New Roman"/>
                      <w:color w:val="000000" w:themeColor="text1"/>
                      <w:kern w:val="0"/>
                      <w:szCs w:val="28"/>
                    </w:rPr>
                    <m:t xml:space="preserve"> </m:t>
                  </m:r>
                  <m:r>
                    <w:rPr>
                      <w:rFonts w:ascii="Cambria Math" w:eastAsia="Calibri" w:hAnsi="Cambria Math" w:cs="Times New Roman"/>
                      <w:color w:val="000000" w:themeColor="text1"/>
                      <w:kern w:val="0"/>
                      <w:szCs w:val="28"/>
                    </w:rPr>
                    <m:t>n</m:t>
                  </m:r>
                  <m:r>
                    <w:rPr>
                      <w:rFonts w:ascii="Cambria Math" w:eastAsia="Calibri" w:hAnsi="Cambria Math" w:cs="Times New Roman"/>
                      <w:color w:val="000000" w:themeColor="text1"/>
                      <w:kern w:val="0"/>
                      <w:szCs w:val="28"/>
                    </w:rPr>
                    <m:t>h</m:t>
                  </m:r>
                  <m:r>
                    <w:rPr>
                      <w:rFonts w:ascii="Cambria Math" w:eastAsia="Calibri" w:hAnsi="Cambria Math" w:cs="Times New Roman"/>
                      <w:color w:val="000000" w:themeColor="text1"/>
                      <w:kern w:val="0"/>
                      <w:szCs w:val="28"/>
                    </w:rPr>
                    <m:t>ấ</m:t>
                  </m:r>
                  <m:r>
                    <w:rPr>
                      <w:rFonts w:ascii="Cambria Math" w:eastAsia="Calibri" w:hAnsi="Cambria Math" w:cs="Times New Roman"/>
                      <w:color w:val="000000" w:themeColor="text1"/>
                      <w:kern w:val="0"/>
                      <w:szCs w:val="28"/>
                    </w:rPr>
                    <m:t>t</m:t>
                  </m:r>
                </m:sub>
              </m:sSub>
            </m:den>
          </m:f>
          <m:r>
            <w:rPr>
              <w:rFonts w:ascii="Cambria Math" w:eastAsia="Calibri" w:hAnsi="Cambria Math" w:cs="Times New Roman"/>
              <w:color w:val="000000" w:themeColor="text1"/>
              <w:vertAlign w:val="subscript"/>
            </w:rPr>
            <m:t>K</m:t>
          </m:r>
        </m:oMath>
      </m:oMathPara>
    </w:p>
    <w:p w14:paraId="18EB795D" w14:textId="77777777"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xml:space="preserve">Trong đó: </w:t>
      </w:r>
      <w:r w:rsidRPr="00652C10">
        <w:rPr>
          <w:rFonts w:cs="Times New Roman"/>
          <w:color w:val="000000" w:themeColor="text1"/>
          <w:szCs w:val="28"/>
        </w:rPr>
        <w:tab/>
      </w:r>
    </w:p>
    <w:p w14:paraId="1C9BB20A" w14:textId="5AA6A501"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Điểm kỹ thuật</w:t>
      </w:r>
      <w:r w:rsidRPr="00652C10">
        <w:rPr>
          <w:rFonts w:cs="Times New Roman"/>
          <w:color w:val="000000" w:themeColor="text1"/>
          <w:szCs w:val="28"/>
          <w:vertAlign w:val="subscript"/>
        </w:rPr>
        <w:t>đang xét</w:t>
      </w:r>
      <w:r w:rsidRPr="00652C10">
        <w:rPr>
          <w:rFonts w:cs="Times New Roman"/>
          <w:color w:val="000000" w:themeColor="text1"/>
          <w:szCs w:val="28"/>
        </w:rPr>
        <w:t>: Là số điểm được xác định tại bước đánh giá về kỹ thuật</w:t>
      </w:r>
      <w:r w:rsidR="006448C4" w:rsidRPr="00652C10">
        <w:rPr>
          <w:rFonts w:cs="Times New Roman"/>
          <w:color w:val="000000" w:themeColor="text1"/>
          <w:szCs w:val="28"/>
        </w:rPr>
        <w:t xml:space="preserve"> của nhà thầu đang xét</w:t>
      </w:r>
      <w:r w:rsidRPr="00652C10">
        <w:rPr>
          <w:rFonts w:cs="Times New Roman"/>
          <w:color w:val="000000" w:themeColor="text1"/>
          <w:szCs w:val="28"/>
        </w:rPr>
        <w:t>;</w:t>
      </w:r>
    </w:p>
    <w:p w14:paraId="1C09E787" w14:textId="77777777" w:rsidR="00E05239" w:rsidRPr="00652C10" w:rsidRDefault="00E05239" w:rsidP="00E05239">
      <w:pPr>
        <w:widowControl w:val="0"/>
        <w:tabs>
          <w:tab w:val="left" w:pos="851"/>
        </w:tabs>
        <w:spacing w:before="120" w:after="120" w:line="240" w:lineRule="auto"/>
        <w:ind w:firstLine="709"/>
        <w:rPr>
          <w:rFonts w:eastAsia="Calibri" w:cs="Times New Roman"/>
          <w:color w:val="000000" w:themeColor="text1"/>
          <w:kern w:val="0"/>
          <w:szCs w:val="28"/>
        </w:rPr>
      </w:pPr>
      <w:r w:rsidRPr="00652C10">
        <w:rPr>
          <w:rFonts w:cs="Times New Roman"/>
          <w:color w:val="000000" w:themeColor="text1"/>
          <w:szCs w:val="28"/>
        </w:rPr>
        <w:t>- Điểm kỹ thuật cao nhất:</w:t>
      </w:r>
      <w:r w:rsidRPr="00652C10">
        <w:rPr>
          <w:rFonts w:eastAsia="Calibri" w:cs="Times New Roman"/>
          <w:color w:val="000000" w:themeColor="text1"/>
          <w:kern w:val="0"/>
          <w:szCs w:val="28"/>
        </w:rPr>
        <w:t xml:space="preserve"> </w:t>
      </w:r>
      <w:r w:rsidRPr="00652C10">
        <w:rPr>
          <w:rFonts w:cs="Times New Roman"/>
          <w:color w:val="000000" w:themeColor="text1"/>
          <w:szCs w:val="28"/>
        </w:rPr>
        <w:t>Là số điểm</w:t>
      </w:r>
      <w:r w:rsidRPr="00652C10">
        <w:rPr>
          <w:rFonts w:eastAsia="Calibri" w:cs="Times New Roman"/>
          <w:color w:val="000000" w:themeColor="text1"/>
          <w:kern w:val="0"/>
          <w:szCs w:val="28"/>
        </w:rPr>
        <w:t xml:space="preserve"> kỹ thuật cao nhất trong số các hồ sơ dự thầu đáp ứng về kỹ thuật; </w:t>
      </w:r>
    </w:p>
    <w:p w14:paraId="4303DADE" w14:textId="77777777"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rPr>
      </w:pPr>
      <w:r w:rsidRPr="00652C10">
        <w:rPr>
          <w:rFonts w:eastAsia="Calibri" w:cs="Times New Roman"/>
          <w:color w:val="000000" w:themeColor="text1"/>
          <w:kern w:val="0"/>
          <w:szCs w:val="28"/>
        </w:rPr>
        <w:t xml:space="preserve">- G </w:t>
      </w:r>
      <w:r w:rsidRPr="00652C10">
        <w:rPr>
          <w:rFonts w:eastAsia="Calibri" w:cs="Times New Roman"/>
          <w:color w:val="000000" w:themeColor="text1"/>
          <w:kern w:val="0"/>
          <w:szCs w:val="28"/>
          <w:vertAlign w:val="subscript"/>
        </w:rPr>
        <w:t>thấp nhất</w:t>
      </w:r>
      <w:r w:rsidRPr="00652C10">
        <w:rPr>
          <w:rFonts w:eastAsia="Calibri" w:cs="Times New Roman"/>
          <w:color w:val="000000" w:themeColor="text1"/>
          <w:kern w:val="0"/>
          <w:szCs w:val="28"/>
        </w:rPr>
        <w:t>: là giá dự thầu sau sửa lỗi, hiệu chỉnh sai lệch trừ đi giảm giá thấp nhất của các hồ sơ dự thầu đáp ứng về kỹ thuật;</w:t>
      </w:r>
    </w:p>
    <w:p w14:paraId="05F052AA" w14:textId="77777777"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G</w:t>
      </w:r>
      <w:r w:rsidRPr="00652C10">
        <w:rPr>
          <w:rFonts w:cs="Times New Roman"/>
          <w:color w:val="000000" w:themeColor="text1"/>
          <w:szCs w:val="28"/>
          <w:vertAlign w:val="subscript"/>
        </w:rPr>
        <w:t>đang xét</w:t>
      </w:r>
      <w:r w:rsidRPr="00652C10">
        <w:rPr>
          <w:rFonts w:cs="Times New Roman"/>
          <w:color w:val="000000" w:themeColor="text1"/>
          <w:szCs w:val="28"/>
        </w:rPr>
        <w:t xml:space="preserve">: </w:t>
      </w:r>
      <w:r w:rsidRPr="00652C10">
        <w:rPr>
          <w:rFonts w:eastAsia="Calibri" w:cs="Times New Roman"/>
          <w:color w:val="000000" w:themeColor="text1"/>
          <w:kern w:val="0"/>
          <w:szCs w:val="28"/>
        </w:rPr>
        <w:t>là giá dự thầu sau sửa lỗi, hiệu chỉnh sai lệch trừ đi giảm giá của hồ sơ dự thầu đang xét</w:t>
      </w:r>
      <w:r w:rsidRPr="00652C10">
        <w:rPr>
          <w:rFonts w:cs="Times New Roman"/>
          <w:color w:val="000000" w:themeColor="text1"/>
          <w:szCs w:val="28"/>
        </w:rPr>
        <w:t>;</w:t>
      </w:r>
    </w:p>
    <w:p w14:paraId="6F9FF954" w14:textId="77777777" w:rsidR="00E05239" w:rsidRPr="00652C10" w:rsidRDefault="00E05239" w:rsidP="00E05239">
      <w:pPr>
        <w:widowControl w:val="0"/>
        <w:tabs>
          <w:tab w:val="left" w:pos="851"/>
        </w:tabs>
        <w:spacing w:before="120" w:after="120" w:line="240" w:lineRule="auto"/>
        <w:ind w:firstLine="709"/>
        <w:rPr>
          <w:rFonts w:cs="Times New Roman"/>
          <w:color w:val="000000" w:themeColor="text1"/>
          <w:spacing w:val="-8"/>
          <w:szCs w:val="28"/>
        </w:rPr>
      </w:pPr>
      <w:r w:rsidRPr="00652C10">
        <w:rPr>
          <w:rFonts w:cs="Times New Roman"/>
          <w:color w:val="000000" w:themeColor="text1"/>
          <w:spacing w:val="-8"/>
          <w:szCs w:val="28"/>
        </w:rPr>
        <w:t>- K: Tỷ trọng điểm về kỹ thuật quy định trong thang điểm tổng hợp;</w:t>
      </w:r>
    </w:p>
    <w:p w14:paraId="672D06D8" w14:textId="77777777"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pacing w:val="-8"/>
          <w:szCs w:val="28"/>
        </w:rPr>
        <w:t>- T: Tỷ trọng điểm về giá quy định trong thang điểm tổng hợp</w:t>
      </w:r>
      <w:r w:rsidRPr="00652C10">
        <w:rPr>
          <w:rFonts w:cs="Times New Roman"/>
          <w:color w:val="000000" w:themeColor="text1"/>
          <w:szCs w:val="28"/>
        </w:rPr>
        <w:t>;</w:t>
      </w:r>
    </w:p>
    <w:p w14:paraId="456C8C12" w14:textId="77777777" w:rsidR="00E05239" w:rsidRPr="00652C10" w:rsidRDefault="00E05239" w:rsidP="00E05239">
      <w:pPr>
        <w:widowControl w:val="0"/>
        <w:tabs>
          <w:tab w:val="left" w:pos="851"/>
        </w:tabs>
        <w:spacing w:before="120" w:after="120" w:line="240" w:lineRule="auto"/>
        <w:ind w:firstLine="709"/>
        <w:rPr>
          <w:rFonts w:cs="Times New Roman"/>
          <w:b/>
          <w:color w:val="000000" w:themeColor="text1"/>
          <w:szCs w:val="28"/>
        </w:rPr>
      </w:pPr>
      <w:r w:rsidRPr="00652C10">
        <w:rPr>
          <w:rFonts w:cs="Times New Roman"/>
          <w:color w:val="000000" w:themeColor="text1"/>
          <w:szCs w:val="28"/>
        </w:rPr>
        <w:t>- K + T = 100%. Tỷ trọng điểm về kỹ thuật (K) và về giá (T) phải được xác định cụ thể trong hồ sơ mời thầu.</w:t>
      </w:r>
    </w:p>
    <w:p w14:paraId="70467530" w14:textId="77777777"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rPr>
        <w:t xml:space="preserve">2. </w:t>
      </w:r>
      <w:r w:rsidRPr="00652C10">
        <w:rPr>
          <w:rFonts w:cs="Times New Roman"/>
          <w:color w:val="000000" w:themeColor="text1"/>
          <w:szCs w:val="28"/>
          <w:lang w:val="vi-VN"/>
        </w:rPr>
        <w:t xml:space="preserve">Tiêu chuẩn đánh giá tổng hợp được xây dựng trên cơ sở </w:t>
      </w:r>
      <w:r w:rsidRPr="00652C10">
        <w:rPr>
          <w:rFonts w:cs="Times New Roman"/>
          <w:color w:val="000000" w:themeColor="text1"/>
          <w:szCs w:val="28"/>
        </w:rPr>
        <w:t xml:space="preserve">kết hợp giữa </w:t>
      </w:r>
      <w:r w:rsidRPr="00652C10">
        <w:rPr>
          <w:rFonts w:cs="Times New Roman"/>
          <w:color w:val="000000" w:themeColor="text1"/>
          <w:szCs w:val="28"/>
          <w:lang w:val="vi-VN"/>
        </w:rPr>
        <w:t>kỹ thuật và giá</w:t>
      </w:r>
      <w:r w:rsidRPr="00652C10">
        <w:rPr>
          <w:rFonts w:cs="Times New Roman"/>
          <w:color w:val="000000" w:themeColor="text1"/>
          <w:szCs w:val="28"/>
        </w:rPr>
        <w:t>.</w:t>
      </w:r>
      <w:r w:rsidRPr="00652C10">
        <w:rPr>
          <w:rFonts w:cs="Times New Roman"/>
          <w:color w:val="000000" w:themeColor="text1"/>
          <w:szCs w:val="28"/>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cụ thể như sau:</w:t>
      </w:r>
    </w:p>
    <w:p w14:paraId="5A0AACCB" w14:textId="47FB1E3E"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Đối với gói thầu xây lắp</w:t>
      </w:r>
      <w:r w:rsidR="00010019" w:rsidRPr="0002321B">
        <w:rPr>
          <w:rFonts w:cs="Times New Roman"/>
          <w:color w:val="000000" w:themeColor="text1"/>
          <w:szCs w:val="28"/>
          <w:lang w:val="vi-VN"/>
        </w:rPr>
        <w:t>, mua sắm hàng hóa</w:t>
      </w:r>
      <w:r w:rsidR="00C016E1" w:rsidRPr="0002321B">
        <w:rPr>
          <w:rFonts w:cs="Times New Roman"/>
          <w:color w:val="000000" w:themeColor="text1"/>
          <w:szCs w:val="28"/>
          <w:lang w:val="vi-VN"/>
        </w:rPr>
        <w:t>, phi tư vấn</w:t>
      </w:r>
      <w:r w:rsidR="00F60769" w:rsidRPr="0002321B">
        <w:rPr>
          <w:rFonts w:cs="Times New Roman"/>
          <w:color w:val="000000" w:themeColor="text1"/>
          <w:szCs w:val="28"/>
          <w:lang w:val="vi-VN"/>
        </w:rPr>
        <w:t>, hỗn hợp</w:t>
      </w:r>
      <w:r w:rsidRPr="00652C10">
        <w:rPr>
          <w:rFonts w:cs="Times New Roman"/>
          <w:color w:val="000000" w:themeColor="text1"/>
          <w:szCs w:val="28"/>
          <w:lang w:val="vi-VN"/>
        </w:rPr>
        <w:t xml:space="preserve">: Tỷ </w:t>
      </w:r>
      <w:r w:rsidRPr="00652C10">
        <w:rPr>
          <w:rFonts w:cs="Times New Roman"/>
          <w:color w:val="000000" w:themeColor="text1"/>
          <w:szCs w:val="28"/>
          <w:lang w:val="vi-VN"/>
        </w:rPr>
        <w:lastRenderedPageBreak/>
        <w:t xml:space="preserve">trọng điểm về kỹ thuật (K) từ </w:t>
      </w:r>
      <w:r w:rsidR="00770FCD" w:rsidRPr="0002321B">
        <w:rPr>
          <w:rFonts w:cs="Times New Roman"/>
          <w:color w:val="000000" w:themeColor="text1"/>
          <w:szCs w:val="28"/>
          <w:lang w:val="vi-VN"/>
        </w:rPr>
        <w:t>10</w:t>
      </w:r>
      <w:r w:rsidRPr="00652C10">
        <w:rPr>
          <w:rFonts w:cs="Times New Roman"/>
          <w:color w:val="000000" w:themeColor="text1"/>
          <w:szCs w:val="28"/>
          <w:lang w:val="vi-VN"/>
        </w:rPr>
        <w:t xml:space="preserve">% đến </w:t>
      </w:r>
      <w:r w:rsidR="00770FCD" w:rsidRPr="0002321B">
        <w:rPr>
          <w:rFonts w:cs="Times New Roman"/>
          <w:color w:val="000000" w:themeColor="text1"/>
          <w:szCs w:val="28"/>
          <w:lang w:val="vi-VN"/>
        </w:rPr>
        <w:t>3</w:t>
      </w:r>
      <w:r w:rsidRPr="00652C10">
        <w:rPr>
          <w:rFonts w:cs="Times New Roman"/>
          <w:color w:val="000000" w:themeColor="text1"/>
          <w:szCs w:val="28"/>
          <w:lang w:val="vi-VN"/>
        </w:rPr>
        <w:t xml:space="preserve">0%, tỷ trọng điểm về giá (T) từ </w:t>
      </w:r>
      <w:r w:rsidR="00770FCD" w:rsidRPr="0002321B">
        <w:rPr>
          <w:rFonts w:cs="Times New Roman"/>
          <w:color w:val="000000" w:themeColor="text1"/>
          <w:szCs w:val="28"/>
          <w:lang w:val="vi-VN"/>
        </w:rPr>
        <w:t>7</w:t>
      </w:r>
      <w:r w:rsidRPr="00652C10">
        <w:rPr>
          <w:rFonts w:cs="Times New Roman"/>
          <w:color w:val="000000" w:themeColor="text1"/>
          <w:szCs w:val="28"/>
          <w:lang w:val="vi-VN"/>
        </w:rPr>
        <w:t>0% đến 90%;</w:t>
      </w:r>
    </w:p>
    <w:p w14:paraId="5108800A" w14:textId="1C1B84A0"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Đối với gói thầu mua thuốc: Tỷ trọng điểm về kỹ thuật (K) từ </w:t>
      </w:r>
      <w:r w:rsidR="00854426" w:rsidRPr="0002321B">
        <w:rPr>
          <w:rFonts w:cs="Times New Roman"/>
          <w:color w:val="000000" w:themeColor="text1"/>
          <w:szCs w:val="28"/>
          <w:lang w:val="vi-VN"/>
        </w:rPr>
        <w:t>3</w:t>
      </w:r>
      <w:r w:rsidR="00854426" w:rsidRPr="00652C10">
        <w:rPr>
          <w:rFonts w:cs="Times New Roman"/>
          <w:color w:val="000000" w:themeColor="text1"/>
          <w:szCs w:val="28"/>
          <w:lang w:val="vi-VN"/>
        </w:rPr>
        <w:t>0</w:t>
      </w:r>
      <w:r w:rsidRPr="00652C10">
        <w:rPr>
          <w:rFonts w:cs="Times New Roman"/>
          <w:color w:val="000000" w:themeColor="text1"/>
          <w:szCs w:val="28"/>
          <w:lang w:val="vi-VN"/>
        </w:rPr>
        <w:t xml:space="preserve">% đến </w:t>
      </w:r>
      <w:r w:rsidR="00854426" w:rsidRPr="0002321B">
        <w:rPr>
          <w:rFonts w:cs="Times New Roman"/>
          <w:color w:val="000000" w:themeColor="text1"/>
          <w:szCs w:val="28"/>
          <w:lang w:val="vi-VN"/>
        </w:rPr>
        <w:t>4</w:t>
      </w:r>
      <w:r w:rsidR="00854426" w:rsidRPr="00652C10">
        <w:rPr>
          <w:rFonts w:cs="Times New Roman"/>
          <w:color w:val="000000" w:themeColor="text1"/>
          <w:szCs w:val="28"/>
          <w:lang w:val="vi-VN"/>
        </w:rPr>
        <w:t>0</w:t>
      </w:r>
      <w:r w:rsidRPr="00652C10">
        <w:rPr>
          <w:rFonts w:cs="Times New Roman"/>
          <w:color w:val="000000" w:themeColor="text1"/>
          <w:szCs w:val="28"/>
          <w:lang w:val="vi-VN"/>
        </w:rPr>
        <w:t xml:space="preserve">%, tỷ trọng điểm về giá (T) từ </w:t>
      </w:r>
      <w:r w:rsidR="00854426" w:rsidRPr="0002321B">
        <w:rPr>
          <w:rFonts w:cs="Times New Roman"/>
          <w:color w:val="000000" w:themeColor="text1"/>
          <w:szCs w:val="28"/>
          <w:lang w:val="vi-VN"/>
        </w:rPr>
        <w:t>6</w:t>
      </w:r>
      <w:r w:rsidR="00854426" w:rsidRPr="00652C10">
        <w:rPr>
          <w:rFonts w:cs="Times New Roman"/>
          <w:color w:val="000000" w:themeColor="text1"/>
          <w:szCs w:val="28"/>
          <w:lang w:val="vi-VN"/>
        </w:rPr>
        <w:t>0</w:t>
      </w:r>
      <w:r w:rsidRPr="00652C10">
        <w:rPr>
          <w:rFonts w:cs="Times New Roman"/>
          <w:color w:val="000000" w:themeColor="text1"/>
          <w:szCs w:val="28"/>
          <w:lang w:val="vi-VN"/>
        </w:rPr>
        <w:t xml:space="preserve">% đến </w:t>
      </w:r>
      <w:r w:rsidR="00854426" w:rsidRPr="0002321B">
        <w:rPr>
          <w:rFonts w:cs="Times New Roman"/>
          <w:color w:val="000000" w:themeColor="text1"/>
          <w:szCs w:val="28"/>
          <w:lang w:val="vi-VN"/>
        </w:rPr>
        <w:t>7</w:t>
      </w:r>
      <w:r w:rsidR="00854426" w:rsidRPr="00652C10">
        <w:rPr>
          <w:rFonts w:cs="Times New Roman"/>
          <w:color w:val="000000" w:themeColor="text1"/>
          <w:szCs w:val="28"/>
          <w:lang w:val="vi-VN"/>
        </w:rPr>
        <w:t>0</w:t>
      </w:r>
      <w:r w:rsidRPr="00652C10">
        <w:rPr>
          <w:rFonts w:cs="Times New Roman"/>
          <w:color w:val="000000" w:themeColor="text1"/>
          <w:szCs w:val="28"/>
          <w:lang w:val="vi-VN"/>
        </w:rPr>
        <w:t>%.</w:t>
      </w:r>
    </w:p>
    <w:p w14:paraId="4E24D2E1" w14:textId="18421CB4"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Trường hợp cần ưu tiên về yếu tố kỹ thuật so với yếu tố về giá, chủ đầu tư trình người có thẩm quyền xem xét, quyết định tỷ trọng điểm về kỹ thuật (K) và tỷ trọng điểm về giá (T) nhưng đảm bảo tỷ trọng điểm về kỹ thuật không vượt quá 50%.</w:t>
      </w:r>
    </w:p>
    <w:p w14:paraId="75BAD402" w14:textId="67DC415B" w:rsidR="00E05239" w:rsidRPr="0001079E" w:rsidRDefault="00E05239" w:rsidP="008556E0">
      <w:pPr>
        <w:pStyle w:val="Heading3"/>
      </w:pPr>
      <w:bookmarkStart w:id="85" w:name="_Toc143810156"/>
      <w:bookmarkStart w:id="86" w:name="_Toc151460874"/>
      <w:r w:rsidRPr="0001079E">
        <w:t xml:space="preserve">Điều </w:t>
      </w:r>
      <w:r w:rsidR="009B7E56" w:rsidRPr="0001079E">
        <w:t>3</w:t>
      </w:r>
      <w:r w:rsidR="00C6160C">
        <w:rPr>
          <w:lang w:val="en-US"/>
        </w:rPr>
        <w:t>7</w:t>
      </w:r>
      <w:r w:rsidRPr="0001079E">
        <w:t>. Thẩm định và phê duyệt hồ sơ mời thầu</w:t>
      </w:r>
      <w:bookmarkEnd w:id="85"/>
      <w:bookmarkEnd w:id="86"/>
    </w:p>
    <w:p w14:paraId="1B643B80" w14:textId="40A95908"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1. Hồ sơ mời thầu phải được thẩm định theo quy định tại Điều </w:t>
      </w:r>
      <w:r w:rsidR="00086CF1" w:rsidRPr="00652C10">
        <w:rPr>
          <w:rFonts w:eastAsia="Times New Roman" w:cs="Times New Roman"/>
          <w:color w:val="000000" w:themeColor="text1"/>
          <w:szCs w:val="28"/>
          <w:lang w:val="vi-VN"/>
        </w:rPr>
        <w:t>12</w:t>
      </w:r>
      <w:r w:rsidR="00086CF1" w:rsidRPr="0002321B">
        <w:rPr>
          <w:rFonts w:eastAsia="Times New Roman" w:cs="Times New Roman"/>
          <w:color w:val="000000" w:themeColor="text1"/>
          <w:szCs w:val="28"/>
          <w:lang w:val="vi-VN"/>
        </w:rPr>
        <w:t>0</w:t>
      </w:r>
      <w:r w:rsidR="00086CF1"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 xml:space="preserve">của Nghị định này trước khi phê duyệt. </w:t>
      </w:r>
    </w:p>
    <w:p w14:paraId="6F4B7131" w14:textId="77777777" w:rsidR="00E05239" w:rsidRPr="00652C10" w:rsidRDefault="00E05239" w:rsidP="00E05239">
      <w:pPr>
        <w:widowControl w:val="0"/>
        <w:tabs>
          <w:tab w:val="left" w:pos="851"/>
          <w:tab w:val="left" w:pos="993"/>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2. Việc phê duyệt hồ sơ mời thầu phải bằng văn bản và căn cứ vào tờ trình phê duyệt, báo cáo thẩm định hồ sơ mời thầu.</w:t>
      </w:r>
    </w:p>
    <w:p w14:paraId="3C4260E2" w14:textId="07C428AA" w:rsidR="00E05239" w:rsidRPr="0001079E" w:rsidRDefault="00E05239" w:rsidP="008556E0">
      <w:pPr>
        <w:pStyle w:val="Heading3"/>
      </w:pPr>
      <w:bookmarkStart w:id="87" w:name="_Toc143810157"/>
      <w:bookmarkStart w:id="88" w:name="_Toc151460875"/>
      <w:r w:rsidRPr="0001079E">
        <w:t xml:space="preserve">Điều </w:t>
      </w:r>
      <w:r w:rsidR="009B7E56" w:rsidRPr="0001079E">
        <w:t>3</w:t>
      </w:r>
      <w:r w:rsidR="00C6160C">
        <w:rPr>
          <w:lang w:val="en-US"/>
        </w:rPr>
        <w:t>8</w:t>
      </w:r>
      <w:r w:rsidRPr="0001079E">
        <w:t>. Tổ chức lựa chọn nhà thầu</w:t>
      </w:r>
      <w:bookmarkEnd w:id="87"/>
      <w:bookmarkEnd w:id="88"/>
      <w:r w:rsidRPr="0001079E">
        <w:t xml:space="preserve"> </w:t>
      </w:r>
    </w:p>
    <w:p w14:paraId="598B9026"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1. Mời thầu:</w:t>
      </w:r>
    </w:p>
    <w:p w14:paraId="5A25D7AC"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Thông báo mời thầu được áp dụng đối với trường hợp không </w:t>
      </w:r>
      <w:r w:rsidRPr="00652C10">
        <w:rPr>
          <w:rFonts w:cs="Times New Roman"/>
          <w:color w:val="000000" w:themeColor="text1"/>
          <w:szCs w:val="28"/>
          <w:lang w:val="vi-VN"/>
        </w:rPr>
        <w:t>tiến hành thủ tục lựa chọn danh sách ngắn</w:t>
      </w:r>
      <w:r w:rsidRPr="00652C10" w:rsidDel="006E1000">
        <w:rPr>
          <w:rFonts w:cs="Times New Roman"/>
          <w:color w:val="000000" w:themeColor="text1"/>
          <w:szCs w:val="28"/>
          <w:lang w:val="vi-VN"/>
        </w:rPr>
        <w:t xml:space="preserve"> </w:t>
      </w:r>
      <w:r w:rsidRPr="00652C10">
        <w:rPr>
          <w:rFonts w:cs="Times New Roman"/>
          <w:color w:val="000000" w:themeColor="text1"/>
          <w:szCs w:val="28"/>
          <w:lang w:val="vi-VN"/>
        </w:rPr>
        <w:t xml:space="preserve">và </w:t>
      </w:r>
      <w:r w:rsidRPr="00652C10">
        <w:rPr>
          <w:rFonts w:eastAsia="Times New Roman" w:cs="Times New Roman"/>
          <w:color w:val="000000" w:themeColor="text1"/>
          <w:szCs w:val="28"/>
          <w:lang w:val="vi-VN"/>
        </w:rPr>
        <w:t>được thực hiện theo quy định tại điểm b khoản 1 Điều 8 của Luật Đấu thầu;</w:t>
      </w:r>
    </w:p>
    <w:p w14:paraId="78CFC177"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Gửi thư mời thầu đến các nhà thầu có tên trong danh sách ngắn. </w:t>
      </w:r>
    </w:p>
    <w:p w14:paraId="553DE638" w14:textId="77777777" w:rsidR="00E05239" w:rsidRPr="00652C10" w:rsidRDefault="00E05239" w:rsidP="00E05239">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Phát hành, sửa đổi, làm rõ hồ sơ mời thầu:</w:t>
      </w:r>
    </w:p>
    <w:p w14:paraId="42B5D314" w14:textId="3BC95EAC"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Việc </w:t>
      </w:r>
      <w:r w:rsidRPr="00652C10">
        <w:rPr>
          <w:rFonts w:eastAsia="Calibri"/>
          <w:bCs/>
          <w:color w:val="000000" w:themeColor="text1"/>
          <w:sz w:val="28"/>
          <w:szCs w:val="28"/>
          <w:lang w:val="vi-VN"/>
        </w:rPr>
        <w:t xml:space="preserve">phát hành, sửa đổi, làm rõ hồ sơ mời thầu thực hiện theo quy định tại khoản 2 Điều </w:t>
      </w:r>
      <w:r w:rsidR="00086CF1" w:rsidRPr="00652C10">
        <w:rPr>
          <w:rFonts w:eastAsia="Calibri"/>
          <w:bCs/>
          <w:color w:val="000000" w:themeColor="text1"/>
          <w:sz w:val="28"/>
          <w:szCs w:val="28"/>
          <w:lang w:val="vi-VN"/>
        </w:rPr>
        <w:t>2</w:t>
      </w:r>
      <w:r w:rsidR="00086CF1" w:rsidRPr="0002321B">
        <w:rPr>
          <w:rFonts w:eastAsia="Calibri"/>
          <w:bCs/>
          <w:color w:val="000000" w:themeColor="text1"/>
          <w:sz w:val="28"/>
          <w:szCs w:val="28"/>
          <w:lang w:val="vi-VN"/>
        </w:rPr>
        <w:t>5</w:t>
      </w:r>
      <w:r w:rsidR="00086CF1" w:rsidRPr="00652C10">
        <w:rPr>
          <w:rFonts w:eastAsia="Calibri"/>
          <w:bCs/>
          <w:color w:val="000000" w:themeColor="text1"/>
          <w:sz w:val="28"/>
          <w:szCs w:val="28"/>
          <w:lang w:val="vi-VN"/>
        </w:rPr>
        <w:t xml:space="preserve"> </w:t>
      </w:r>
      <w:r w:rsidRPr="00652C10">
        <w:rPr>
          <w:rFonts w:eastAsia="Calibri"/>
          <w:bCs/>
          <w:color w:val="000000" w:themeColor="text1"/>
          <w:sz w:val="28"/>
          <w:szCs w:val="28"/>
          <w:lang w:val="vi-VN"/>
        </w:rPr>
        <w:t>của Nghị định này.</w:t>
      </w:r>
    </w:p>
    <w:p w14:paraId="546F6CD9" w14:textId="77777777" w:rsidR="00E05239" w:rsidRPr="00652C10" w:rsidRDefault="00E05239" w:rsidP="00E05239">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Chuẩn bị, nộp, tiếp nhận, quản lý, sửa đổi, rút hồ sơ dự thầu:</w:t>
      </w:r>
    </w:p>
    <w:p w14:paraId="51AF9EB7" w14:textId="3741D35D"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Việc</w:t>
      </w:r>
      <w:r w:rsidRPr="00652C10">
        <w:rPr>
          <w:rFonts w:eastAsia="Times New Roman" w:cs="Times New Roman"/>
          <w:color w:val="000000" w:themeColor="text1"/>
          <w:szCs w:val="28"/>
          <w:lang w:val="vi-VN"/>
        </w:rPr>
        <w:t xml:space="preserve"> c</w:t>
      </w:r>
      <w:r w:rsidRPr="00652C10">
        <w:rPr>
          <w:rFonts w:cs="Times New Roman"/>
          <w:color w:val="000000" w:themeColor="text1"/>
          <w:szCs w:val="28"/>
          <w:lang w:val="vi-VN"/>
        </w:rPr>
        <w:t>huẩn bị, nộp, tiếp nhận, quản lý, sửa đổi, rút hồ sơ dự thầu</w:t>
      </w:r>
      <w:r w:rsidRPr="00652C10">
        <w:rPr>
          <w:rFonts w:cs="Times New Roman"/>
          <w:bCs/>
          <w:color w:val="000000" w:themeColor="text1"/>
          <w:szCs w:val="28"/>
          <w:lang w:val="vi-VN"/>
        </w:rPr>
        <w:t xml:space="preserve"> thực hiện theo quy định tại khoản 3 Điều </w:t>
      </w:r>
      <w:r w:rsidR="00086CF1" w:rsidRPr="00652C10">
        <w:rPr>
          <w:rFonts w:cs="Times New Roman"/>
          <w:bCs/>
          <w:color w:val="000000" w:themeColor="text1"/>
          <w:szCs w:val="28"/>
          <w:lang w:val="vi-VN"/>
        </w:rPr>
        <w:t>2</w:t>
      </w:r>
      <w:r w:rsidR="00086CF1" w:rsidRPr="0002321B">
        <w:rPr>
          <w:rFonts w:cs="Times New Roman"/>
          <w:bCs/>
          <w:color w:val="000000" w:themeColor="text1"/>
          <w:szCs w:val="28"/>
          <w:lang w:val="vi-VN"/>
        </w:rPr>
        <w:t xml:space="preserve">5 </w:t>
      </w:r>
      <w:r w:rsidRPr="00652C10">
        <w:rPr>
          <w:rFonts w:cs="Times New Roman"/>
          <w:bCs/>
          <w:color w:val="000000" w:themeColor="text1"/>
          <w:szCs w:val="28"/>
          <w:lang w:val="vi-VN"/>
        </w:rPr>
        <w:t>của Nghị định này.</w:t>
      </w:r>
    </w:p>
    <w:p w14:paraId="5968C32C" w14:textId="77777777"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4. </w:t>
      </w:r>
      <w:r w:rsidRPr="00652C10">
        <w:rPr>
          <w:rFonts w:eastAsia="Calibri"/>
          <w:bCs/>
          <w:color w:val="000000" w:themeColor="text1"/>
          <w:sz w:val="28"/>
          <w:szCs w:val="28"/>
          <w:lang w:val="vi-VN"/>
        </w:rPr>
        <w:t>Mở hồ sơ đề xuất về kỹ thuật:</w:t>
      </w:r>
    </w:p>
    <w:p w14:paraId="23145005" w14:textId="77777777"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a) Mở hồ sơ đề xuất về kỹ thuật: Việc mở hồ sơ đề xuất về kỹ thuật phải được tiến hành công khai và bắt đầu ngay trong vòng 02 giờ kể từ thời điểm đóng thầu. Chỉ tiến hành mở hồ sơ đề xuất về kỹ thuật mà bên mời thầu nhận được trước thời điểm đóng thầu theo yêu cầu của hồ sơ mời thầu trước sự chứng kiến của đại diện các nhà thầu tham dự lễ mở thầu, không phụ thuộc vào sự có mặt hay vắng mặt của các nhà thầu; </w:t>
      </w:r>
    </w:p>
    <w:p w14:paraId="5D4E8BE8"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Việc mở </w:t>
      </w:r>
      <w:r w:rsidRPr="00652C10">
        <w:rPr>
          <w:rFonts w:cs="Times New Roman"/>
          <w:color w:val="000000" w:themeColor="text1"/>
          <w:szCs w:val="28"/>
          <w:lang w:val="vi-VN"/>
        </w:rPr>
        <w:t>hồ sơ đề xuất về kỹ thuật</w:t>
      </w:r>
      <w:r w:rsidRPr="00652C10" w:rsidDel="00812A77">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được thực hiện đối với từng hồ sơ dự thầu theo thứ tự chữ cái tên của nhà thầu và theo trình tự sau đây:</w:t>
      </w:r>
    </w:p>
    <w:p w14:paraId="295A370C"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niêm phong;</w:t>
      </w:r>
    </w:p>
    <w:p w14:paraId="04FE9331" w14:textId="19C2F9BF"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Mở hồ sơ và đọc rõ các thông tin về: Tên nhà thầu; số lượng bản gốc, bản chụp hồ sơ đề xuất về kỹ thuật; </w:t>
      </w:r>
      <w:r w:rsidRPr="00652C10">
        <w:rPr>
          <w:rFonts w:cs="Times New Roman"/>
          <w:color w:val="000000" w:themeColor="text1"/>
          <w:szCs w:val="28"/>
          <w:lang w:val="vi-VN"/>
        </w:rPr>
        <w:t>đơn dự thầu thuộc hồ sơ đề xuất về kỹ thuật;</w:t>
      </w:r>
      <w:r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lastRenderedPageBreak/>
        <w:t>thời gian có hiệu lực của hồ sơ</w:t>
      </w:r>
      <w:r w:rsidRPr="00652C10">
        <w:rPr>
          <w:rFonts w:cs="Times New Roman"/>
          <w:color w:val="000000" w:themeColor="text1"/>
          <w:szCs w:val="28"/>
          <w:lang w:val="vi-VN"/>
        </w:rPr>
        <w:t xml:space="preserve"> đề xuất về kỹ thuật</w:t>
      </w:r>
      <w:r w:rsidRPr="00652C10">
        <w:rPr>
          <w:rFonts w:eastAsia="Times New Roman" w:cs="Times New Roman"/>
          <w:color w:val="000000" w:themeColor="text1"/>
          <w:szCs w:val="28"/>
          <w:lang w:val="vi-VN"/>
        </w:rPr>
        <w:t xml:space="preserve">; thời gian thực hiện </w:t>
      </w:r>
      <w:r w:rsidR="00AC4F24" w:rsidRPr="00652C10">
        <w:rPr>
          <w:rFonts w:eastAsia="Times New Roman" w:cs="Times New Roman"/>
          <w:color w:val="000000" w:themeColor="text1"/>
          <w:szCs w:val="28"/>
          <w:lang w:val="vi-VN"/>
        </w:rPr>
        <w:t>gói thầu</w:t>
      </w:r>
      <w:r w:rsidRPr="00652C10">
        <w:rPr>
          <w:rFonts w:eastAsia="Times New Roman" w:cs="Times New Roman"/>
          <w:color w:val="000000" w:themeColor="text1"/>
          <w:szCs w:val="28"/>
          <w:lang w:val="vi-VN"/>
        </w:rPr>
        <w:t>; giá trị, hiệu lực của bảo đảm dự thầu; các thông tin khác liên quan;</w:t>
      </w:r>
    </w:p>
    <w:p w14:paraId="35616B62" w14:textId="79DCC7C0"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c) Biên bản mở </w:t>
      </w:r>
      <w:r w:rsidRPr="00652C10">
        <w:rPr>
          <w:rFonts w:cs="Times New Roman"/>
          <w:color w:val="000000" w:themeColor="text1"/>
          <w:szCs w:val="28"/>
          <w:lang w:val="vi-VN"/>
        </w:rPr>
        <w:t>hồ sơ đề xuất về kỹ thuật</w:t>
      </w:r>
      <w:r w:rsidRPr="00652C10">
        <w:rPr>
          <w:rFonts w:eastAsia="Times New Roman" w:cs="Times New Roman"/>
          <w:color w:val="000000" w:themeColor="text1"/>
          <w:szCs w:val="28"/>
          <w:lang w:val="vi-VN"/>
        </w:rPr>
        <w:t xml:space="preserve">: Các thông tin nêu tại điểm b khoản này phải được ghi vào biên bản mở </w:t>
      </w:r>
      <w:r w:rsidRPr="00652C10">
        <w:rPr>
          <w:rFonts w:cs="Times New Roman"/>
          <w:color w:val="000000" w:themeColor="text1"/>
          <w:szCs w:val="28"/>
          <w:lang w:val="vi-VN"/>
        </w:rPr>
        <w:t>hồ sơ đề xuất về kỹ thuật</w:t>
      </w:r>
      <w:r w:rsidRPr="00652C10">
        <w:rPr>
          <w:rFonts w:eastAsia="Times New Roman" w:cs="Times New Roman"/>
          <w:color w:val="000000" w:themeColor="text1"/>
          <w:szCs w:val="28"/>
          <w:lang w:val="vi-VN"/>
        </w:rPr>
        <w:t xml:space="preserve">. Biên bản mở </w:t>
      </w:r>
      <w:r w:rsidRPr="00652C10">
        <w:rPr>
          <w:rFonts w:cs="Times New Roman"/>
          <w:color w:val="000000" w:themeColor="text1"/>
          <w:szCs w:val="28"/>
          <w:lang w:val="vi-VN"/>
        </w:rPr>
        <w:t>hồ sơ đề xuất về kỹ thuật</w:t>
      </w:r>
      <w:r w:rsidRPr="00652C10">
        <w:rPr>
          <w:rFonts w:eastAsia="Times New Roman" w:cs="Times New Roman"/>
          <w:color w:val="000000" w:themeColor="text1"/>
          <w:szCs w:val="28"/>
          <w:lang w:val="vi-VN"/>
        </w:rPr>
        <w:t xml:space="preserve"> phải được ký xác nhận bởi đại diện của bên mời thầu và nhà thầu tham dự lễ mở </w:t>
      </w:r>
      <w:r w:rsidRPr="00652C10">
        <w:rPr>
          <w:rFonts w:cs="Times New Roman"/>
          <w:color w:val="000000" w:themeColor="text1"/>
          <w:szCs w:val="28"/>
          <w:lang w:val="vi-VN"/>
        </w:rPr>
        <w:t>hồ sơ đề xuất về kỹ thuật</w:t>
      </w:r>
      <w:r w:rsidRPr="00652C10">
        <w:rPr>
          <w:rFonts w:eastAsia="Times New Roman" w:cs="Times New Roman"/>
          <w:color w:val="000000" w:themeColor="text1"/>
          <w:szCs w:val="28"/>
          <w:lang w:val="vi-VN"/>
        </w:rPr>
        <w:t>. Biên bản này phải được gửi cho các nhà thầu tham dự thầu</w:t>
      </w:r>
      <w:r w:rsidR="00712599" w:rsidRPr="0002321B">
        <w:rPr>
          <w:rFonts w:eastAsia="Times New Roman" w:cs="Times New Roman"/>
          <w:color w:val="000000" w:themeColor="text1"/>
          <w:szCs w:val="28"/>
          <w:lang w:val="vi-VN"/>
        </w:rPr>
        <w:t xml:space="preserve"> và được đăng tải trên Hệ thống mạng đấu thầu quốc gia</w:t>
      </w:r>
      <w:r w:rsidRPr="00652C10">
        <w:rPr>
          <w:rFonts w:eastAsia="Times New Roman" w:cs="Times New Roman"/>
          <w:color w:val="000000" w:themeColor="text1"/>
          <w:szCs w:val="28"/>
          <w:lang w:val="vi-VN"/>
        </w:rPr>
        <w:t>;</w:t>
      </w:r>
    </w:p>
    <w:p w14:paraId="75616B5C"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d) Đại diện của bên mời thầu phải ký xác nhận vào bản gốc đơn dự thầu, giấy ủy quyền của người đại diện theo pháp luật của nhà thầu (nếu có); thỏa thuận liên danh (nếu có); bảo đảm dự thầu; các nội dung quan trọng của từng hồ sơ đề xuất về kỹ thuật;</w:t>
      </w:r>
    </w:p>
    <w:p w14:paraId="3560A3AE" w14:textId="77777777" w:rsidR="00E05239" w:rsidRPr="00652C10" w:rsidRDefault="00E05239" w:rsidP="00E05239">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đ) Hồ sơ đề xuất về tài chính của tất cả các nhà thầu phải được bên mời thầu niêm phong trong một túi riêng biệt và được đại diện của bên mời thầu, nhà thầu tham dự lễ mở </w:t>
      </w:r>
      <w:r w:rsidRPr="00652C10">
        <w:rPr>
          <w:rFonts w:cs="Times New Roman"/>
          <w:color w:val="000000" w:themeColor="text1"/>
          <w:szCs w:val="28"/>
          <w:lang w:val="vi-VN"/>
        </w:rPr>
        <w:t>hồ sơ đề xuất về kỹ thuật</w:t>
      </w:r>
      <w:r w:rsidRPr="00652C10">
        <w:rPr>
          <w:rFonts w:eastAsia="Times New Roman" w:cs="Times New Roman"/>
          <w:color w:val="000000" w:themeColor="text1"/>
          <w:szCs w:val="28"/>
          <w:lang w:val="vi-VN"/>
        </w:rPr>
        <w:t xml:space="preserve"> ký niêm phong.</w:t>
      </w:r>
    </w:p>
    <w:p w14:paraId="57741C68" w14:textId="62B52CEB" w:rsidR="00E05239" w:rsidRPr="0001079E" w:rsidRDefault="00E05239" w:rsidP="008556E0">
      <w:pPr>
        <w:pStyle w:val="Heading3"/>
      </w:pPr>
      <w:bookmarkStart w:id="89" w:name="_Toc143810158"/>
      <w:bookmarkStart w:id="90" w:name="_Toc151460876"/>
      <w:r w:rsidRPr="0001079E">
        <w:t xml:space="preserve">Điều </w:t>
      </w:r>
      <w:r w:rsidR="00C6160C">
        <w:rPr>
          <w:lang w:val="en-US"/>
        </w:rPr>
        <w:t>39</w:t>
      </w:r>
      <w:r w:rsidRPr="0001079E">
        <w:t>. Nguyên tắc đánh giá, làm rõ hồ sơ dự thầu, sửa lỗi và hiệu chỉnh sai lệch</w:t>
      </w:r>
      <w:bookmarkEnd w:id="89"/>
      <w:bookmarkEnd w:id="90"/>
    </w:p>
    <w:p w14:paraId="1C72A597" w14:textId="73565952" w:rsidR="00E05239" w:rsidRPr="00652C10" w:rsidRDefault="00E05239" w:rsidP="00E05239">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1. Nguyên tắc đánh giá hồ sơ dự thầu thực hiện theo quy định tại Điều </w:t>
      </w:r>
      <w:r w:rsidR="00086CF1" w:rsidRPr="00652C10">
        <w:rPr>
          <w:rFonts w:cs="Times New Roman"/>
          <w:color w:val="000000" w:themeColor="text1"/>
          <w:szCs w:val="28"/>
          <w:lang w:val="vi-VN" w:eastAsia="x-none"/>
        </w:rPr>
        <w:t>2</w:t>
      </w:r>
      <w:r w:rsidR="00086CF1" w:rsidRPr="0002321B">
        <w:rPr>
          <w:rFonts w:cs="Times New Roman"/>
          <w:color w:val="000000" w:themeColor="text1"/>
          <w:szCs w:val="28"/>
          <w:lang w:val="vi-VN" w:eastAsia="x-none"/>
        </w:rPr>
        <w:t>6</w:t>
      </w:r>
      <w:r w:rsidR="00086CF1"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7547433B" w14:textId="52AD8404" w:rsidR="00E05239" w:rsidRPr="00652C10" w:rsidRDefault="00E05239" w:rsidP="00E05239">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2. Việc làm rõ hồ sơ dự thầu thực hiện theo quy định tại Điều </w:t>
      </w:r>
      <w:r w:rsidR="00086CF1" w:rsidRPr="00652C10">
        <w:rPr>
          <w:rFonts w:cs="Times New Roman"/>
          <w:color w:val="000000" w:themeColor="text1"/>
          <w:szCs w:val="28"/>
          <w:lang w:val="vi-VN" w:eastAsia="x-none"/>
        </w:rPr>
        <w:t>2</w:t>
      </w:r>
      <w:r w:rsidR="00086CF1" w:rsidRPr="0002321B">
        <w:rPr>
          <w:rFonts w:cs="Times New Roman"/>
          <w:color w:val="000000" w:themeColor="text1"/>
          <w:szCs w:val="28"/>
          <w:lang w:val="vi-VN" w:eastAsia="x-none"/>
        </w:rPr>
        <w:t>7</w:t>
      </w:r>
      <w:r w:rsidR="00086CF1"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49EB232C" w14:textId="65AE7693" w:rsidR="00E05239" w:rsidRPr="00652C10" w:rsidRDefault="00E05239" w:rsidP="00E05239">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3. Việc sửa lỗi và hiệu chỉnh sai lệch thực hiện theo quy định tại Điều </w:t>
      </w:r>
      <w:r w:rsidR="00086CF1" w:rsidRPr="00652C10">
        <w:rPr>
          <w:rFonts w:cs="Times New Roman"/>
          <w:color w:val="000000" w:themeColor="text1"/>
          <w:szCs w:val="28"/>
          <w:lang w:val="vi-VN" w:eastAsia="x-none"/>
        </w:rPr>
        <w:t>2</w:t>
      </w:r>
      <w:r w:rsidR="00086CF1" w:rsidRPr="0002321B">
        <w:rPr>
          <w:rFonts w:cs="Times New Roman"/>
          <w:color w:val="000000" w:themeColor="text1"/>
          <w:szCs w:val="28"/>
          <w:lang w:val="vi-VN" w:eastAsia="x-none"/>
        </w:rPr>
        <w:t>8</w:t>
      </w:r>
      <w:r w:rsidR="00086CF1"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5CB128D2" w14:textId="5B892509" w:rsidR="00E05239" w:rsidRPr="0001079E" w:rsidRDefault="00E05239" w:rsidP="008556E0">
      <w:pPr>
        <w:pStyle w:val="Heading3"/>
      </w:pPr>
      <w:bookmarkStart w:id="91" w:name="_Toc143810159"/>
      <w:bookmarkStart w:id="92" w:name="_Toc151460877"/>
      <w:r w:rsidRPr="0001079E">
        <w:t xml:space="preserve">Điều </w:t>
      </w:r>
      <w:r w:rsidR="00C6160C">
        <w:rPr>
          <w:lang w:val="en-US"/>
        </w:rPr>
        <w:t>40</w:t>
      </w:r>
      <w:r w:rsidRPr="0001079E">
        <w:t>. Kiểm tra và đánh giá hồ sơ đề xuất về kỹ thuật</w:t>
      </w:r>
      <w:bookmarkEnd w:id="91"/>
      <w:bookmarkEnd w:id="92"/>
      <w:r w:rsidRPr="0001079E">
        <w:t xml:space="preserve"> </w:t>
      </w:r>
    </w:p>
    <w:p w14:paraId="1377F854" w14:textId="26C6C1E9"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Kiểm tra tính hợp lệ của hồ sơ đề xuất về kỹ thuật, bao gồm:</w:t>
      </w:r>
    </w:p>
    <w:p w14:paraId="7C7E618A"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Kiểm tra các thành phần của hồ sơ đề xuất về kỹ thuật, bao gồm: Đơn dự thầu thuộc hồ sơ đề xuất về kỹ thuật, thỏa thuận liên danh (nếu có), giấy ủy quyền ký đơn dự thầu (nếu có); bảo đảm dự thầu; số lượng bản gốc, bản chụp hồ sơ đề xuất về kỹ thuật; </w:t>
      </w:r>
    </w:p>
    <w:p w14:paraId="1770DFB9" w14:textId="09198B9D"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Kiểm tra sự thống nhất nội dung giữa bản gốc và bản chụp để phục vụ quá trình đánh giá chi tiết hồ sơ đề xuất về kỹ thuật.</w:t>
      </w:r>
    </w:p>
    <w:p w14:paraId="604387F5" w14:textId="77777777" w:rsidR="00E05239" w:rsidRPr="00652C10" w:rsidRDefault="00E05239" w:rsidP="00E05239">
      <w:pPr>
        <w:tabs>
          <w:tab w:val="left" w:pos="851"/>
        </w:tabs>
        <w:spacing w:before="120" w:after="120" w:line="240" w:lineRule="auto"/>
        <w:ind w:firstLine="709"/>
        <w:rPr>
          <w:rFonts w:cs="Times New Roman"/>
          <w:bCs/>
          <w:color w:val="000000" w:themeColor="text1"/>
          <w:szCs w:val="28"/>
          <w:lang w:val="vi-VN"/>
        </w:rPr>
      </w:pPr>
      <w:r w:rsidRPr="00652C10">
        <w:rPr>
          <w:rFonts w:cs="Times New Roman"/>
          <w:color w:val="000000" w:themeColor="text1"/>
          <w:szCs w:val="28"/>
          <w:lang w:val="vi-VN"/>
        </w:rPr>
        <w:t>2. Đánh giá tính hợp lệ của hồ sơ đề xuất về kỹ thuật:</w:t>
      </w:r>
    </w:p>
    <w:p w14:paraId="0B416BCE" w14:textId="56176774" w:rsidR="004C5EAA"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Hồ sơ đề xuất về kỹ thuật của nhà thầu được đánh giá là hợp lệ </w:t>
      </w:r>
      <w:r w:rsidR="004C5EAA" w:rsidRPr="00652C10">
        <w:rPr>
          <w:rFonts w:cs="Times New Roman"/>
          <w:color w:val="000000" w:themeColor="text1"/>
          <w:szCs w:val="28"/>
          <w:lang w:val="vi-VN"/>
        </w:rPr>
        <w:t xml:space="preserve">khi đáp ứng đầy đủ các quy định nêu tại điểm a khoản </w:t>
      </w:r>
      <w:r w:rsidR="00086CF1" w:rsidRPr="0002321B">
        <w:rPr>
          <w:rFonts w:cs="Times New Roman"/>
          <w:color w:val="000000" w:themeColor="text1"/>
          <w:szCs w:val="28"/>
          <w:lang w:val="vi-VN"/>
        </w:rPr>
        <w:t>4</w:t>
      </w:r>
      <w:r w:rsidR="00086CF1" w:rsidRPr="00652C10">
        <w:rPr>
          <w:rFonts w:cs="Times New Roman"/>
          <w:color w:val="000000" w:themeColor="text1"/>
          <w:szCs w:val="28"/>
          <w:lang w:val="vi-VN"/>
        </w:rPr>
        <w:t xml:space="preserve"> </w:t>
      </w:r>
      <w:r w:rsidR="004C5EAA" w:rsidRPr="00652C10">
        <w:rPr>
          <w:rFonts w:cs="Times New Roman"/>
          <w:color w:val="000000" w:themeColor="text1"/>
          <w:szCs w:val="28"/>
          <w:lang w:val="vi-VN"/>
        </w:rPr>
        <w:t xml:space="preserve">Điều </w:t>
      </w:r>
      <w:r w:rsidR="00086CF1" w:rsidRPr="00652C10">
        <w:rPr>
          <w:rFonts w:cs="Times New Roman"/>
          <w:color w:val="000000" w:themeColor="text1"/>
          <w:szCs w:val="28"/>
          <w:lang w:val="vi-VN"/>
        </w:rPr>
        <w:t>3</w:t>
      </w:r>
      <w:r w:rsidR="00086CF1" w:rsidRPr="0002321B">
        <w:rPr>
          <w:rFonts w:cs="Times New Roman"/>
          <w:color w:val="000000" w:themeColor="text1"/>
          <w:szCs w:val="28"/>
          <w:lang w:val="vi-VN"/>
        </w:rPr>
        <w:t>5</w:t>
      </w:r>
      <w:r w:rsidR="00086CF1" w:rsidRPr="00652C10">
        <w:rPr>
          <w:rFonts w:cs="Times New Roman"/>
          <w:color w:val="000000" w:themeColor="text1"/>
          <w:szCs w:val="28"/>
          <w:lang w:val="vi-VN"/>
        </w:rPr>
        <w:t xml:space="preserve"> </w:t>
      </w:r>
      <w:r w:rsidR="004C5EAA" w:rsidRPr="00652C10">
        <w:rPr>
          <w:rFonts w:cs="Times New Roman"/>
          <w:color w:val="000000" w:themeColor="text1"/>
          <w:szCs w:val="28"/>
          <w:lang w:val="vi-VN"/>
        </w:rPr>
        <w:t>của Nghị định này.</w:t>
      </w:r>
    </w:p>
    <w:p w14:paraId="53F0E403"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bCs/>
          <w:color w:val="000000" w:themeColor="text1"/>
          <w:szCs w:val="28"/>
          <w:lang w:val="vi-VN"/>
        </w:rPr>
        <w:t>N</w:t>
      </w:r>
      <w:r w:rsidRPr="00652C10">
        <w:rPr>
          <w:rFonts w:cs="Times New Roman"/>
          <w:color w:val="000000" w:themeColor="text1"/>
          <w:szCs w:val="28"/>
          <w:lang w:val="vi-VN"/>
        </w:rPr>
        <w:t>hà thầu có hồ sơ đề xuất về kỹ thuật hợp lệ được xem xét, đánh giá về năng lực và kinh nghiệm. Đối với gói thầu đã thực hiện sơ tuyển, không tiến hành đánh giá về năng lực và kinh nghiệm của nhà thầu</w:t>
      </w:r>
      <w:r w:rsidRPr="00652C10">
        <w:rPr>
          <w:rFonts w:cs="Times New Roman"/>
          <w:color w:val="000000" w:themeColor="text1"/>
          <w:spacing w:val="-4"/>
          <w:szCs w:val="28"/>
          <w:lang w:val="vi-VN"/>
        </w:rPr>
        <w:t>.</w:t>
      </w:r>
    </w:p>
    <w:p w14:paraId="5B6823B3" w14:textId="77777777" w:rsidR="00E05239" w:rsidRPr="00652C10" w:rsidRDefault="00E05239" w:rsidP="00E05239">
      <w:pPr>
        <w:tabs>
          <w:tab w:val="left" w:pos="851"/>
        </w:tabs>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3. Đánh giá về năng lực và kinh nghiệm:</w:t>
      </w:r>
    </w:p>
    <w:p w14:paraId="452E7759" w14:textId="77777777" w:rsidR="00E05239" w:rsidRPr="00652C10" w:rsidRDefault="00E05239" w:rsidP="00E05239">
      <w:pPr>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bCs/>
          <w:color w:val="000000" w:themeColor="text1"/>
          <w:szCs w:val="28"/>
          <w:lang w:val="vi-VN"/>
        </w:rPr>
        <w:lastRenderedPageBreak/>
        <w:t xml:space="preserve">a) </w:t>
      </w:r>
      <w:r w:rsidRPr="00652C10">
        <w:rPr>
          <w:rFonts w:eastAsia="Times New Roman" w:cs="Times New Roman"/>
          <w:color w:val="000000" w:themeColor="text1"/>
          <w:szCs w:val="28"/>
          <w:lang w:val="vi-VN"/>
        </w:rPr>
        <w:t>Việc đánh giá về năng lực và kinh nghiệm thực hiện theo tiêu chuẩn đánh giá quy định trong hồ sơ mời thầu;</w:t>
      </w:r>
    </w:p>
    <w:p w14:paraId="22A56BB3" w14:textId="77777777" w:rsidR="00E05239" w:rsidRPr="00652C10" w:rsidRDefault="00E05239" w:rsidP="00E05239">
      <w:pPr>
        <w:tabs>
          <w:tab w:val="left" w:pos="851"/>
        </w:tabs>
        <w:spacing w:before="120" w:after="120" w:line="240" w:lineRule="auto"/>
        <w:ind w:firstLine="709"/>
        <w:rPr>
          <w:rFonts w:cs="Times New Roman"/>
          <w:bCs/>
          <w:color w:val="000000" w:themeColor="text1"/>
          <w:szCs w:val="28"/>
          <w:lang w:val="vi-VN"/>
        </w:rPr>
      </w:pPr>
      <w:r w:rsidRPr="00652C10">
        <w:rPr>
          <w:rFonts w:eastAsia="Times New Roman" w:cs="Times New Roman"/>
          <w:color w:val="000000" w:themeColor="text1"/>
          <w:szCs w:val="28"/>
          <w:lang w:val="vi-VN"/>
        </w:rPr>
        <w:t>b) Nhà thầu có năng</w:t>
      </w:r>
      <w:r w:rsidRPr="00652C10">
        <w:rPr>
          <w:rFonts w:cs="Times New Roman"/>
          <w:bCs/>
          <w:color w:val="000000" w:themeColor="text1"/>
          <w:szCs w:val="28"/>
          <w:lang w:val="vi-VN"/>
        </w:rPr>
        <w:t xml:space="preserve"> lực và kinh nghiệm đáp ứng yêu cầu được xem xét, đánh giá về kỹ thuật;</w:t>
      </w:r>
    </w:p>
    <w:p w14:paraId="3F2167C0" w14:textId="77777777" w:rsidR="00E05239" w:rsidRPr="00652C10" w:rsidRDefault="00E05239" w:rsidP="00E05239">
      <w:pPr>
        <w:tabs>
          <w:tab w:val="left" w:pos="851"/>
        </w:tabs>
        <w:spacing w:before="120" w:after="120" w:line="240" w:lineRule="auto"/>
        <w:ind w:firstLine="709"/>
        <w:rPr>
          <w:rFonts w:cs="Times New Roman"/>
          <w:bCs/>
          <w:color w:val="000000" w:themeColor="text1"/>
          <w:szCs w:val="28"/>
          <w:lang w:val="vi-VN"/>
        </w:rPr>
      </w:pPr>
      <w:r w:rsidRPr="00652C10">
        <w:rPr>
          <w:rFonts w:cs="Times New Roman"/>
          <w:color w:val="000000" w:themeColor="text1"/>
          <w:szCs w:val="28"/>
          <w:lang w:val="vi-VN"/>
        </w:rPr>
        <w:t xml:space="preserve">c) Đối với gói thầu có sơ tuyển, nhà thầu đã vượt qua bước sơ tuyển, có hồ sơ đề xuất về kỹ thuật hợp lệ, có năng lực </w:t>
      </w:r>
      <w:r w:rsidRPr="00652C10">
        <w:rPr>
          <w:rFonts w:cs="Times New Roman"/>
          <w:color w:val="000000" w:themeColor="text1"/>
          <w:spacing w:val="-4"/>
          <w:szCs w:val="28"/>
          <w:lang w:val="vi-VN"/>
        </w:rPr>
        <w:t>được cập nhật đáp ứng yêu cầu của gói thầu được xem xét, đánh giá về kỹ thuật.</w:t>
      </w:r>
    </w:p>
    <w:p w14:paraId="7F9613A7" w14:textId="77777777" w:rsidR="00E05239" w:rsidRPr="00652C10" w:rsidRDefault="00E05239" w:rsidP="00E05239">
      <w:pPr>
        <w:tabs>
          <w:tab w:val="left" w:pos="851"/>
        </w:tabs>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4. Đánh giá về kỹ thuật:</w:t>
      </w:r>
    </w:p>
    <w:p w14:paraId="3B7CE4E1"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bCs/>
          <w:color w:val="000000" w:themeColor="text1"/>
          <w:szCs w:val="28"/>
          <w:lang w:val="vi-VN"/>
        </w:rPr>
        <w:t>a) Việc đánh giá về kỹ thuật</w:t>
      </w:r>
      <w:r w:rsidRPr="00652C10">
        <w:rPr>
          <w:rFonts w:cs="Times New Roman"/>
          <w:color w:val="000000" w:themeColor="text1"/>
          <w:szCs w:val="28"/>
          <w:lang w:val="vi-VN" w:eastAsia="x-none"/>
        </w:rPr>
        <w:t xml:space="preserve"> thực hiện theo </w:t>
      </w:r>
      <w:r w:rsidRPr="00652C10">
        <w:rPr>
          <w:rFonts w:cs="Times New Roman"/>
          <w:bCs/>
          <w:color w:val="000000" w:themeColor="text1"/>
          <w:szCs w:val="28"/>
          <w:lang w:val="vi-VN"/>
        </w:rPr>
        <w:t>tiêu chuẩn đánh giá quy định trong hồ sơ mời thầu</w:t>
      </w:r>
      <w:r w:rsidRPr="00652C10">
        <w:rPr>
          <w:rFonts w:cs="Times New Roman"/>
          <w:color w:val="000000" w:themeColor="text1"/>
          <w:szCs w:val="28"/>
          <w:lang w:val="vi-VN" w:eastAsia="x-none"/>
        </w:rPr>
        <w:t>;</w:t>
      </w:r>
    </w:p>
    <w:p w14:paraId="41656547"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Nhà thầu đáp ứng yêu cầu về kỹ thuật được xem xét, đánh giá hồ sơ đề xuất về tài chính.</w:t>
      </w:r>
    </w:p>
    <w:p w14:paraId="4E51B9EE" w14:textId="4C6F3118" w:rsidR="008D469A" w:rsidRPr="000970A4" w:rsidRDefault="0008339D" w:rsidP="00E05239">
      <w:pPr>
        <w:tabs>
          <w:tab w:val="left" w:pos="851"/>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rPr>
        <w:t>5</w:t>
      </w:r>
      <w:r w:rsidR="008D469A" w:rsidRPr="00652C10">
        <w:rPr>
          <w:rFonts w:cs="Times New Roman"/>
          <w:color w:val="000000" w:themeColor="text1"/>
          <w:szCs w:val="28"/>
          <w:lang w:val="vi-VN"/>
        </w:rPr>
        <w:t>. Danh sách nhà thầu đáp ứng yêu cầu về kỹ thuật phải được chủ đầu tư phê duyệt bằng văn bản và căn cứ vào tờ trình phê duyệt, báo cáo thẩm định kết quả đánh giá về kỹ thuật. Bên mời thầu phải thông báo danh sách các nhà thầu đáp ứng yêu cầu về kỹ thuật kèm theo lý do nhà thầu không đáp ứng đối với các nhà thầu không đáp ứng yêu cầu về kỹ thuật, đồng thời mời tất cả các nhà thầu tham dự thầu đến mở hồ sơ đề xuất về tài chính.</w:t>
      </w:r>
      <w:r w:rsidR="008D0A2D" w:rsidRPr="0002321B">
        <w:rPr>
          <w:rFonts w:cs="Times New Roman"/>
          <w:color w:val="000000" w:themeColor="text1"/>
          <w:szCs w:val="28"/>
          <w:lang w:val="vi-VN"/>
        </w:rPr>
        <w:t xml:space="preserve"> Chủ đầu tư phải đăng tải danh sách nhà thầu đáp ứng về kỹ thuật lên Hệ thống mạng đấu thầu quốc gia trong thời hạn 07 ngày kể từ ngày phê duyệt danh sách này. </w:t>
      </w:r>
    </w:p>
    <w:p w14:paraId="7EC1EA83" w14:textId="375EB92A" w:rsidR="00E05239" w:rsidRPr="0001079E" w:rsidRDefault="00E05239" w:rsidP="008556E0">
      <w:pPr>
        <w:pStyle w:val="Heading3"/>
      </w:pPr>
      <w:bookmarkStart w:id="93" w:name="_Toc143810160"/>
      <w:bookmarkStart w:id="94" w:name="_Toc151460878"/>
      <w:r w:rsidRPr="0001079E">
        <w:t xml:space="preserve">Điều </w:t>
      </w:r>
      <w:r w:rsidR="0001079E" w:rsidRPr="0002321B">
        <w:t>4</w:t>
      </w:r>
      <w:r w:rsidR="00C6160C">
        <w:rPr>
          <w:lang w:val="en-US"/>
        </w:rPr>
        <w:t>1</w:t>
      </w:r>
      <w:r w:rsidRPr="0001079E">
        <w:t>. Mở hồ sơ đề xuất về tài chính</w:t>
      </w:r>
      <w:bookmarkEnd w:id="93"/>
      <w:bookmarkEnd w:id="94"/>
    </w:p>
    <w:p w14:paraId="704E96AD" w14:textId="1D3222BA"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1. </w:t>
      </w:r>
      <w:r w:rsidR="009D0CF5" w:rsidRPr="00652C10">
        <w:rPr>
          <w:rFonts w:eastAsia="Times New Roman" w:cs="Times New Roman"/>
          <w:color w:val="000000" w:themeColor="text1"/>
          <w:szCs w:val="28"/>
          <w:lang w:val="vi-VN"/>
        </w:rPr>
        <w:t>Bên mời thầu k</w:t>
      </w:r>
      <w:r w:rsidRPr="00652C10">
        <w:rPr>
          <w:rFonts w:eastAsia="Times New Roman" w:cs="Times New Roman"/>
          <w:color w:val="000000" w:themeColor="text1"/>
          <w:szCs w:val="28"/>
          <w:lang w:val="vi-VN"/>
        </w:rPr>
        <w:t>iểm tra niêm phong túi đựng các hồ sơ đề xuất về tài chính.</w:t>
      </w:r>
    </w:p>
    <w:p w14:paraId="11F76B0E" w14:textId="276AEEB2"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2. </w:t>
      </w:r>
      <w:r w:rsidRPr="00652C10">
        <w:rPr>
          <w:rFonts w:cs="Times New Roman"/>
          <w:bCs/>
          <w:color w:val="000000" w:themeColor="text1"/>
          <w:szCs w:val="28"/>
          <w:lang w:val="vi-VN"/>
        </w:rPr>
        <w:t xml:space="preserve">Mở hồ sơ đề xuất về </w:t>
      </w:r>
      <w:r w:rsidRPr="00652C10">
        <w:rPr>
          <w:rFonts w:eastAsia="Times New Roman" w:cs="Times New Roman"/>
          <w:color w:val="000000" w:themeColor="text1"/>
          <w:szCs w:val="28"/>
          <w:lang w:val="vi-VN"/>
        </w:rPr>
        <w:t xml:space="preserve">tài chính </w:t>
      </w:r>
      <w:r w:rsidR="009D0CF5" w:rsidRPr="00652C10">
        <w:rPr>
          <w:rFonts w:eastAsia="Times New Roman" w:cs="Times New Roman"/>
          <w:color w:val="000000" w:themeColor="text1"/>
          <w:szCs w:val="28"/>
          <w:lang w:val="vi-VN"/>
        </w:rPr>
        <w:t>như sau</w:t>
      </w:r>
      <w:r w:rsidRPr="00652C10">
        <w:rPr>
          <w:rFonts w:eastAsia="Times New Roman" w:cs="Times New Roman"/>
          <w:color w:val="000000" w:themeColor="text1"/>
          <w:szCs w:val="28"/>
          <w:lang w:val="vi-VN"/>
        </w:rPr>
        <w:t>:</w:t>
      </w:r>
    </w:p>
    <w:p w14:paraId="5BD2A378"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 xml:space="preserve">a) Chỉ tiến hành mở hồ sơ đề xuất </w:t>
      </w:r>
      <w:r w:rsidRPr="00652C10">
        <w:rPr>
          <w:rFonts w:eastAsia="Times New Roman" w:cs="Times New Roman"/>
          <w:color w:val="000000" w:themeColor="text1"/>
          <w:szCs w:val="28"/>
          <w:lang w:val="vi-VN"/>
        </w:rPr>
        <w:t xml:space="preserve">về tài chính của nhà thầu có tên trong danh sách nhà thầu đáp ứng yêu cầu về kỹ thuật </w:t>
      </w:r>
      <w:r w:rsidRPr="00652C10">
        <w:rPr>
          <w:rFonts w:cs="Times New Roman"/>
          <w:color w:val="000000" w:themeColor="text1"/>
          <w:szCs w:val="28"/>
          <w:lang w:val="vi-VN"/>
        </w:rPr>
        <w:t xml:space="preserve">trước sự chứng kiến của đại diện các nhà thầu tham dự lễ mở </w:t>
      </w:r>
      <w:r w:rsidRPr="00652C10">
        <w:rPr>
          <w:rFonts w:eastAsia="Times New Roman" w:cs="Times New Roman"/>
          <w:color w:val="000000" w:themeColor="text1"/>
          <w:szCs w:val="28"/>
          <w:lang w:val="vi-VN"/>
        </w:rPr>
        <w:t>hồ sơ đề xuất về tài chính</w:t>
      </w:r>
      <w:r w:rsidRPr="00652C10">
        <w:rPr>
          <w:rFonts w:cs="Times New Roman"/>
          <w:color w:val="000000" w:themeColor="text1"/>
          <w:szCs w:val="28"/>
          <w:lang w:val="vi-VN"/>
        </w:rPr>
        <w:t>, không phụ thuộc vào sự có mặt hay vắng mặt của các nhà thầu;</w:t>
      </w:r>
    </w:p>
    <w:p w14:paraId="3AD612F4"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 Việc mở hồ sơ đề xuất về tài chính được thực hiện đối với từng hồ sơ đề xuất về tài chính theo thứ tự chữ cái tên của nhà thầu có tên trong danh sách nhà thầu đáp ứng yêu cầu về kỹ thuật và theo trình tự sau đây:</w:t>
      </w:r>
    </w:p>
    <w:p w14:paraId="41A1E4BF"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niêm phong;</w:t>
      </w:r>
    </w:p>
    <w:p w14:paraId="67FE741E" w14:textId="3463AEB7" w:rsidR="00635E22" w:rsidRPr="0002321B" w:rsidRDefault="00635E22"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 xml:space="preserve">- Đọc </w:t>
      </w:r>
      <w:r w:rsidRPr="00652C10">
        <w:rPr>
          <w:rFonts w:eastAsia="Times New Roman" w:cs="Times New Roman"/>
          <w:color w:val="000000" w:themeColor="text1"/>
          <w:szCs w:val="28"/>
          <w:lang w:val="vi-VN"/>
        </w:rPr>
        <w:t>điểm kỹ thuật của các hồ sơ dự thầu được đánh giá đáp ứng yêu cầu về kỹ thuật;</w:t>
      </w:r>
    </w:p>
    <w:p w14:paraId="7AD13F83" w14:textId="60BB45ED"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Mở hồ sơ và đọc rõ các thông tin về: Tên nhà thầu; số lượng bản gốc, bản chụp hồ sơ đề xuất về tài chính; </w:t>
      </w:r>
      <w:r w:rsidRPr="00652C10">
        <w:rPr>
          <w:rFonts w:cs="Times New Roman"/>
          <w:color w:val="000000" w:themeColor="text1"/>
          <w:szCs w:val="28"/>
          <w:lang w:val="vi-VN"/>
        </w:rPr>
        <w:t>đơn dự thầu thuộc hồ sơ đề xuất về tài chính;</w:t>
      </w:r>
      <w:r w:rsidRPr="00652C10">
        <w:rPr>
          <w:rFonts w:eastAsia="Times New Roman" w:cs="Times New Roman"/>
          <w:color w:val="000000" w:themeColor="text1"/>
          <w:szCs w:val="28"/>
          <w:lang w:val="vi-VN"/>
        </w:rPr>
        <w:t xml:space="preserve"> thời gian có hiệu lực của hồ sơ đề xuất về tài chính; giá dự thầu ghi trong đơn dự thầu; giá trị giảm giá (nếu có); các thông tin khác liên quan.</w:t>
      </w:r>
    </w:p>
    <w:p w14:paraId="487E7369"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lastRenderedPageBreak/>
        <w:t xml:space="preserve">3. Biên bản mở hồ sơ đề xuất về tài chính: </w:t>
      </w:r>
    </w:p>
    <w:p w14:paraId="361E4F7F" w14:textId="77777777" w:rsidR="00E05239" w:rsidRPr="00652C10" w:rsidRDefault="00E05239" w:rsidP="00E05239">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Các thông tin nêu tại khoản 1 và khoản 2 Điều này phải được ghi vào biên bản mở hồ sơ đề xuất về tài chính. Biên bản mở hồ sơ đề xuất về tài chính phải được ký xác nhận bởi đại diện của bên mời thầu và nhà thầu tham dự mở hồ sơ đề xuất về tài chính. Biên bản này phải được gửi cho các nhà thầu đáp ứng yêu cầu về kỹ thuật;</w:t>
      </w:r>
    </w:p>
    <w:p w14:paraId="43DC987F" w14:textId="77777777" w:rsidR="00E05239" w:rsidRPr="00652C10" w:rsidRDefault="00E05239" w:rsidP="00E05239">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 Đại diện của bên mời thầu phải ký xác nhận vào tất cả các trang bản gốc của hồ sơ đề xuất về tài chính.</w:t>
      </w:r>
    </w:p>
    <w:p w14:paraId="00D3266B" w14:textId="47F25381" w:rsidR="00E05239" w:rsidRPr="0001079E" w:rsidRDefault="00E05239" w:rsidP="008556E0">
      <w:pPr>
        <w:pStyle w:val="Heading3"/>
      </w:pPr>
      <w:bookmarkStart w:id="95" w:name="_Toc143810161"/>
      <w:bookmarkStart w:id="96" w:name="_Toc151460879"/>
      <w:r w:rsidRPr="0001079E">
        <w:t xml:space="preserve">Điều </w:t>
      </w:r>
      <w:r w:rsidR="000F7D49" w:rsidRPr="0001079E">
        <w:t>4</w:t>
      </w:r>
      <w:r w:rsidR="00C6160C">
        <w:rPr>
          <w:lang w:val="en-US"/>
        </w:rPr>
        <w:t>2</w:t>
      </w:r>
      <w:r w:rsidRPr="0001079E">
        <w:t>. Kiểm tra, đánh giá hồ sơ đề xuất về tài chính</w:t>
      </w:r>
      <w:bookmarkEnd w:id="95"/>
      <w:bookmarkEnd w:id="96"/>
    </w:p>
    <w:p w14:paraId="3F758806"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Kiểm tra tính hợp lệ của hồ sơ đề xuất về tài chính, bao gồm:</w:t>
      </w:r>
    </w:p>
    <w:p w14:paraId="1AF02E04"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Kiểm tra số lượng bản gốc, bản chụp hồ sơ đề xuất về tài chính;</w:t>
      </w:r>
    </w:p>
    <w:p w14:paraId="0B221A9C" w14:textId="4BCBA0E4"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b) Kiểm tra các thành phần của hồ sơ đề xuất về tài chính, bao gồm: Đơn dự thầu thuộc hồ sơ đề xuất về tài chính; bảng giá tổng hợp</w:t>
      </w:r>
      <w:r w:rsidR="006E6EA9" w:rsidRPr="00652C10">
        <w:rPr>
          <w:color w:val="000000" w:themeColor="text1"/>
          <w:sz w:val="28"/>
          <w:szCs w:val="28"/>
          <w:lang w:val="vi-VN"/>
        </w:rPr>
        <w:t>;</w:t>
      </w:r>
      <w:r w:rsidRPr="00652C10">
        <w:rPr>
          <w:color w:val="000000" w:themeColor="text1"/>
          <w:sz w:val="28"/>
          <w:szCs w:val="28"/>
          <w:lang w:val="vi-VN"/>
        </w:rPr>
        <w:t xml:space="preserve"> các thành phần khác thuộc hồ sơ đề xuất về tài chính;</w:t>
      </w:r>
    </w:p>
    <w:p w14:paraId="36638D44"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Kiểm tra sự thống nhất nội dung giữa bản gốc và bản chụp để phục vụ quá trình đánh giá chi tiết hồ sơ đề xuất về tài chính.</w:t>
      </w:r>
    </w:p>
    <w:p w14:paraId="242F4531" w14:textId="77777777"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2. Đánh giá tính hợp lệ của hồ sơ đề xuất về tài chính:</w:t>
      </w:r>
    </w:p>
    <w:p w14:paraId="375C83B6" w14:textId="2E544F13" w:rsidR="004C5EAA" w:rsidRPr="00652C10" w:rsidRDefault="004C5EAA" w:rsidP="004C5EAA">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Hồ sơ đề xuất về tài chính của nhà thầu được đánh giá là hợp lệ khi đáp ứng đầy đủ các quy định nêu tại điểm b khoản </w:t>
      </w:r>
      <w:r w:rsidR="008D0CC4" w:rsidRPr="0002321B">
        <w:rPr>
          <w:rFonts w:cs="Times New Roman"/>
          <w:color w:val="000000" w:themeColor="text1"/>
          <w:szCs w:val="28"/>
          <w:lang w:val="vi-VN"/>
        </w:rPr>
        <w:t>4</w:t>
      </w:r>
      <w:r w:rsidR="008D0CC4"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Điều </w:t>
      </w:r>
      <w:r w:rsidR="008D0CC4" w:rsidRPr="00652C10">
        <w:rPr>
          <w:rFonts w:cs="Times New Roman"/>
          <w:color w:val="000000" w:themeColor="text1"/>
          <w:szCs w:val="28"/>
          <w:lang w:val="vi-VN"/>
        </w:rPr>
        <w:t>3</w:t>
      </w:r>
      <w:r w:rsidR="008D0CC4" w:rsidRPr="0002321B">
        <w:rPr>
          <w:rFonts w:cs="Times New Roman"/>
          <w:color w:val="000000" w:themeColor="text1"/>
          <w:szCs w:val="28"/>
          <w:lang w:val="vi-VN"/>
        </w:rPr>
        <w:t>5</w:t>
      </w:r>
      <w:r w:rsidR="008D0CC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7EFB50B4"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Nhà thầu có hồ sơ đề xuất về tài chính hợp lệ sẽ được đánh giá chi tiết về tài chính và xếp hạng nhà thầu;</w:t>
      </w:r>
    </w:p>
    <w:p w14:paraId="0A53F42B" w14:textId="77777777"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3. Đánh giá chi tiết hồ sơ đề xuất về tài chính và xếp hạng nhà thầu:</w:t>
      </w:r>
    </w:p>
    <w:p w14:paraId="51CAC2F4"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Việc đánh giá chi tiết hồ sơ đề xuất về tài chính và xếp hạng nhà thầu thực hiện theo tiêu chuẩn đánh giá quy định trong hồ sơ mời thầu. Thư giảm giá không được công khai trong biên bản mở hồ sơ đề xuất tài chính sẽ không được xem xét, đánh giá;</w:t>
      </w:r>
    </w:p>
    <w:p w14:paraId="6AA5E05B" w14:textId="77777777"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b) Sau khi lựa chọn được danh sách xếp hạng nhà thầu, tổ chuyên gia lập báo cáo gửi bên mời thầu xem xét. Trong báo cáo phải nêu rõ các nội dung sau đây:</w:t>
      </w:r>
    </w:p>
    <w:p w14:paraId="789CFB77" w14:textId="77777777"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Danh sách nhà thầu được xem xét, xếp hạng và thứ tự xếp hạng;</w:t>
      </w:r>
    </w:p>
    <w:p w14:paraId="39680076" w14:textId="77777777"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Danh sách nhà thầu không đáp ứng yêu cầu và bị loại; lý do loại bỏ nhà thầu;</w:t>
      </w:r>
    </w:p>
    <w:p w14:paraId="65E68F00" w14:textId="77777777" w:rsidR="00E05239" w:rsidRPr="00652C10" w:rsidRDefault="00E05239" w:rsidP="00E05239">
      <w:pPr>
        <w:pStyle w:val="NormalWeb"/>
        <w:widowControl w:val="0"/>
        <w:tabs>
          <w:tab w:val="left" w:pos="851"/>
        </w:tabs>
        <w:spacing w:before="120" w:beforeAutospacing="0" w:after="120" w:afterAutospacing="0"/>
        <w:ind w:firstLine="709"/>
        <w:rPr>
          <w:rFonts w:eastAsia="Calibri"/>
          <w:color w:val="000000" w:themeColor="text1"/>
          <w:sz w:val="28"/>
          <w:szCs w:val="28"/>
          <w:lang w:val="vi-VN"/>
        </w:rPr>
      </w:pPr>
      <w:r w:rsidRPr="00652C10">
        <w:rPr>
          <w:color w:val="000000" w:themeColor="text1"/>
          <w:sz w:val="28"/>
          <w:szCs w:val="28"/>
          <w:lang w:val="vi-VN"/>
        </w:rPr>
        <w:t xml:space="preserve">- Nhận xét về tính cạnh tranh, công bằng, minh bạch và hiệu quả kinh tế trong quá trình tổ chức lựa chọn nhà thầu. </w:t>
      </w:r>
      <w:r w:rsidRPr="00652C10">
        <w:rPr>
          <w:rFonts w:eastAsia="Calibri"/>
          <w:color w:val="000000" w:themeColor="text1"/>
          <w:sz w:val="28"/>
          <w:szCs w:val="28"/>
          <w:lang w:val="vi-VN"/>
        </w:rPr>
        <w:t>Trường hợp chưa bảo đảm cạnh tranh, công bằng, minh bạch và hiệu quả kinh tế, phải nêu rõ lý do và đề xuất biện pháp xử lý;</w:t>
      </w:r>
    </w:p>
    <w:p w14:paraId="5908CE90" w14:textId="77777777" w:rsidR="00E05239" w:rsidRPr="00652C10" w:rsidRDefault="00E05239" w:rsidP="00E05239">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 Những nội dung của hồ sơ mời thầu chưa phù hợp với quy định của pháp luật về đấu thầu dẫn đến có cách hiểu không rõ hoặc khác nhau trong quá trình </w:t>
      </w:r>
      <w:r w:rsidRPr="00652C10">
        <w:rPr>
          <w:color w:val="000000" w:themeColor="text1"/>
          <w:sz w:val="28"/>
          <w:szCs w:val="28"/>
          <w:lang w:val="vi-VN"/>
        </w:rPr>
        <w:lastRenderedPageBreak/>
        <w:t>thực hiện hoặc có thể dẫn đến làm sai lệch kết quả lựa chọn nhà thầu (nếu có); đề xuất biện pháp xử lý.</w:t>
      </w:r>
    </w:p>
    <w:p w14:paraId="41E942CE" w14:textId="367A4E23" w:rsidR="00E05239" w:rsidRPr="0001079E" w:rsidRDefault="00E05239" w:rsidP="008556E0">
      <w:pPr>
        <w:pStyle w:val="Heading3"/>
      </w:pPr>
      <w:bookmarkStart w:id="97" w:name="_Toc143810162"/>
      <w:bookmarkStart w:id="98" w:name="_Toc151460880"/>
      <w:r w:rsidRPr="0001079E">
        <w:t xml:space="preserve">Điều </w:t>
      </w:r>
      <w:r w:rsidR="000F7D49" w:rsidRPr="0001079E">
        <w:t>4</w:t>
      </w:r>
      <w:r w:rsidR="00C6160C">
        <w:rPr>
          <w:lang w:val="en-US"/>
        </w:rPr>
        <w:t>3</w:t>
      </w:r>
      <w:r w:rsidRPr="0001079E">
        <w:t>. Thương thảo hợp đồng; trình, thẩm định, phê duyệt, công khai kết quả lựa chọn nhà thầu,</w:t>
      </w:r>
      <w:r w:rsidR="00155B2A" w:rsidRPr="0001079E">
        <w:t xml:space="preserve"> </w:t>
      </w:r>
      <w:r w:rsidRPr="0001079E">
        <w:t>hoàn thiện</w:t>
      </w:r>
      <w:r w:rsidR="00B76239" w:rsidRPr="0001079E">
        <w:t>, ký kết</w:t>
      </w:r>
      <w:r w:rsidRPr="0001079E">
        <w:t xml:space="preserve"> và quản lý thực hiện hợp đồng</w:t>
      </w:r>
      <w:bookmarkEnd w:id="97"/>
      <w:bookmarkEnd w:id="98"/>
    </w:p>
    <w:p w14:paraId="2CB4A02B" w14:textId="77777777" w:rsidR="00E05239" w:rsidRPr="00652C10" w:rsidRDefault="00E05239" w:rsidP="00E05239">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Trường hợp gói thầu có áp dụng thương thảo hợp đồng, nhà thầu xếp hạng thứ nhất được bên mời thầu mời đến thương thảo hợp đồng.</w:t>
      </w:r>
    </w:p>
    <w:p w14:paraId="28716877" w14:textId="736A643D" w:rsidR="00E05239" w:rsidRPr="00652C10" w:rsidRDefault="00E05239" w:rsidP="00E05239">
      <w:pPr>
        <w:widowControl w:val="0"/>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2. Việc thương thảo hợp đồng (nếu có) thực hiện theo quy định tại Điều </w:t>
      </w:r>
      <w:r w:rsidR="008D0CC4" w:rsidRPr="0002321B">
        <w:rPr>
          <w:rFonts w:eastAsia="Times New Roman" w:cs="Times New Roman"/>
          <w:color w:val="000000" w:themeColor="text1"/>
          <w:szCs w:val="28"/>
          <w:lang w:val="vi-VN"/>
        </w:rPr>
        <w:t xml:space="preserve">30 </w:t>
      </w:r>
      <w:r w:rsidRPr="00652C10">
        <w:rPr>
          <w:rFonts w:eastAsia="Times New Roman" w:cs="Times New Roman"/>
          <w:color w:val="000000" w:themeColor="text1"/>
          <w:szCs w:val="28"/>
          <w:lang w:val="vi-VN"/>
        </w:rPr>
        <w:t>của Nghị định này.</w:t>
      </w:r>
    </w:p>
    <w:p w14:paraId="21C164B7" w14:textId="53947E48" w:rsidR="00E05239" w:rsidRPr="00652C10" w:rsidRDefault="00E05239" w:rsidP="00E05239">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rPr>
        <w:t xml:space="preserve">3. </w:t>
      </w:r>
      <w:r w:rsidRPr="00652C10">
        <w:rPr>
          <w:rFonts w:cs="Times New Roman"/>
          <w:bCs/>
          <w:color w:val="000000" w:themeColor="text1"/>
          <w:szCs w:val="28"/>
          <w:lang w:val="vi-VN"/>
        </w:rPr>
        <w:t>Trình, thẩm định, phê duyệt và công khai kết quả lựa chọn nhà thầu</w:t>
      </w:r>
      <w:r w:rsidRPr="00652C10">
        <w:rPr>
          <w:rFonts w:cs="Times New Roman"/>
          <w:color w:val="000000" w:themeColor="text1"/>
          <w:szCs w:val="28"/>
          <w:lang w:val="vi-VN" w:eastAsia="x-none"/>
        </w:rPr>
        <w:t xml:space="preserve"> thực hiện theo quy định tại Điều </w:t>
      </w:r>
      <w:r w:rsidR="008D0CC4" w:rsidRPr="0002321B">
        <w:rPr>
          <w:rFonts w:cs="Times New Roman"/>
          <w:color w:val="000000" w:themeColor="text1"/>
          <w:szCs w:val="28"/>
          <w:lang w:val="vi-VN" w:eastAsia="x-none"/>
        </w:rPr>
        <w:t>31</w:t>
      </w:r>
      <w:r w:rsidR="008D0CC4"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13417EE6" w14:textId="386723FF" w:rsidR="00E05239" w:rsidRPr="00652C10" w:rsidRDefault="00E05239" w:rsidP="00E05239">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4. Việc hoàn thiện</w:t>
      </w:r>
      <w:r w:rsidR="008E65F7" w:rsidRPr="00652C10">
        <w:rPr>
          <w:rFonts w:cs="Times New Roman"/>
          <w:color w:val="000000" w:themeColor="text1"/>
          <w:szCs w:val="28"/>
          <w:lang w:val="vi-VN" w:eastAsia="x-none"/>
        </w:rPr>
        <w:t>, ký kết</w:t>
      </w:r>
      <w:r w:rsidRPr="00652C10">
        <w:rPr>
          <w:rFonts w:cs="Times New Roman"/>
          <w:color w:val="000000" w:themeColor="text1"/>
          <w:szCs w:val="28"/>
          <w:lang w:val="vi-VN" w:eastAsia="x-none"/>
        </w:rPr>
        <w:t xml:space="preserve"> và quản lý thực hiện hợp đồng thực hiện theo quy định tại </w:t>
      </w:r>
      <w:r w:rsidR="00A836CF" w:rsidRPr="00652C10">
        <w:rPr>
          <w:rFonts w:cs="Times New Roman"/>
          <w:color w:val="000000" w:themeColor="text1"/>
          <w:szCs w:val="28"/>
          <w:lang w:val="vi-VN" w:eastAsia="x-none"/>
        </w:rPr>
        <w:t>Đ</w:t>
      </w:r>
      <w:r w:rsidRPr="00652C10">
        <w:rPr>
          <w:rFonts w:cs="Times New Roman"/>
          <w:color w:val="000000" w:themeColor="text1"/>
          <w:szCs w:val="28"/>
          <w:lang w:val="vi-VN" w:eastAsia="x-none"/>
        </w:rPr>
        <w:t xml:space="preserve">iều </w:t>
      </w:r>
      <w:r w:rsidR="008D0CC4" w:rsidRPr="00652C10">
        <w:rPr>
          <w:rFonts w:cs="Times New Roman"/>
          <w:color w:val="000000" w:themeColor="text1"/>
          <w:szCs w:val="28"/>
          <w:lang w:val="vi-VN" w:eastAsia="x-none"/>
        </w:rPr>
        <w:t>3</w:t>
      </w:r>
      <w:r w:rsidR="008D0CC4" w:rsidRPr="0002321B">
        <w:rPr>
          <w:rFonts w:cs="Times New Roman"/>
          <w:color w:val="000000" w:themeColor="text1"/>
          <w:szCs w:val="28"/>
          <w:lang w:val="vi-VN" w:eastAsia="x-none"/>
        </w:rPr>
        <w:t>2</w:t>
      </w:r>
      <w:r w:rsidR="008D0CC4"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 xml:space="preserve">và </w:t>
      </w:r>
      <w:r w:rsidR="00A836CF" w:rsidRPr="00652C10">
        <w:rPr>
          <w:rFonts w:cs="Times New Roman"/>
          <w:color w:val="000000" w:themeColor="text1"/>
          <w:szCs w:val="28"/>
          <w:lang w:val="vi-VN" w:eastAsia="x-none"/>
        </w:rPr>
        <w:t xml:space="preserve">Điều </w:t>
      </w:r>
      <w:r w:rsidR="008D0CC4" w:rsidRPr="00652C10">
        <w:rPr>
          <w:rFonts w:cs="Times New Roman"/>
          <w:color w:val="000000" w:themeColor="text1"/>
          <w:szCs w:val="28"/>
          <w:lang w:val="vi-VN" w:eastAsia="x-none"/>
        </w:rPr>
        <w:t>3</w:t>
      </w:r>
      <w:r w:rsidR="008D0CC4" w:rsidRPr="0002321B">
        <w:rPr>
          <w:rFonts w:cs="Times New Roman"/>
          <w:color w:val="000000" w:themeColor="text1"/>
          <w:szCs w:val="28"/>
          <w:lang w:val="vi-VN" w:eastAsia="x-none"/>
        </w:rPr>
        <w:t>3</w:t>
      </w:r>
      <w:r w:rsidR="008D0CC4"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6B6C228D" w14:textId="77777777" w:rsidR="00196FB1" w:rsidRPr="00652C10" w:rsidRDefault="00196FB1" w:rsidP="0090139E">
      <w:pPr>
        <w:tabs>
          <w:tab w:val="left" w:pos="851"/>
        </w:tabs>
        <w:spacing w:after="0" w:line="240" w:lineRule="auto"/>
        <w:ind w:firstLine="709"/>
        <w:rPr>
          <w:rFonts w:cs="Times New Roman"/>
          <w:color w:val="000000" w:themeColor="text1"/>
          <w:szCs w:val="28"/>
          <w:lang w:val="vi-VN" w:eastAsia="x-none"/>
        </w:rPr>
      </w:pPr>
    </w:p>
    <w:p w14:paraId="18100512" w14:textId="3438C273" w:rsidR="00407754" w:rsidRPr="00652C10" w:rsidRDefault="00407754" w:rsidP="0090139E">
      <w:pPr>
        <w:pStyle w:val="Heading2"/>
        <w:spacing w:line="264" w:lineRule="auto"/>
        <w:rPr>
          <w:rFonts w:cs="Times New Roman"/>
          <w:color w:val="000000" w:themeColor="text1"/>
          <w:szCs w:val="28"/>
          <w:lang w:val="vi-VN"/>
        </w:rPr>
      </w:pPr>
      <w:bookmarkStart w:id="99" w:name="_Toc151460881"/>
      <w:bookmarkEnd w:id="81"/>
      <w:r w:rsidRPr="00652C10">
        <w:rPr>
          <w:rFonts w:cs="Times New Roman"/>
          <w:color w:val="000000" w:themeColor="text1"/>
          <w:szCs w:val="28"/>
          <w:lang w:val="vi-VN"/>
        </w:rPr>
        <w:t>Chương I</w:t>
      </w:r>
      <w:r w:rsidR="005D2589" w:rsidRPr="00652C10">
        <w:rPr>
          <w:rFonts w:cs="Times New Roman"/>
          <w:color w:val="000000" w:themeColor="text1"/>
          <w:szCs w:val="28"/>
          <w:lang w:val="vi-VN"/>
        </w:rPr>
        <w:t>II</w:t>
      </w:r>
      <w:bookmarkEnd w:id="99"/>
      <w:r w:rsidRPr="00652C10" w:rsidDel="007A719B">
        <w:rPr>
          <w:rFonts w:cs="Times New Roman"/>
          <w:color w:val="000000" w:themeColor="text1"/>
          <w:szCs w:val="28"/>
          <w:lang w:val="vi-VN"/>
        </w:rPr>
        <w:t xml:space="preserve"> </w:t>
      </w:r>
    </w:p>
    <w:p w14:paraId="2AFA728B" w14:textId="3DAE2E93" w:rsidR="00407754" w:rsidRPr="000970A4" w:rsidRDefault="00407754" w:rsidP="008833B3">
      <w:pPr>
        <w:pStyle w:val="Heading1"/>
      </w:pPr>
      <w:bookmarkStart w:id="100" w:name="_Toc151460882"/>
      <w:r w:rsidRPr="000970A4">
        <w:t xml:space="preserve">QUY TRÌNH ĐẤU THẦU RỘNG RÃI, HẠN CHẾ </w:t>
      </w:r>
      <w:r w:rsidR="00E41BC3" w:rsidRPr="00652C10">
        <w:t>KHÔNG QUA MẠNG</w:t>
      </w:r>
      <w:r w:rsidR="00E41BC3" w:rsidRPr="0002321B">
        <w:t xml:space="preserve"> </w:t>
      </w:r>
      <w:r w:rsidRPr="000970A4">
        <w:t>ĐỐI VỚI</w:t>
      </w:r>
      <w:r w:rsidR="00E41BC3" w:rsidRPr="0002321B">
        <w:t xml:space="preserve"> </w:t>
      </w:r>
      <w:r w:rsidRPr="000970A4">
        <w:t>GÓI THẦU MUA SẮM HÀNG HÓA, XÂY LẮP, HỖN HỢP</w:t>
      </w:r>
      <w:bookmarkEnd w:id="100"/>
      <w:r w:rsidRPr="000970A4">
        <w:t xml:space="preserve"> </w:t>
      </w:r>
    </w:p>
    <w:p w14:paraId="6508FD82" w14:textId="77777777" w:rsidR="00407754" w:rsidRPr="000970A4" w:rsidRDefault="00407754" w:rsidP="008833B3">
      <w:pPr>
        <w:pStyle w:val="Heading1"/>
      </w:pPr>
      <w:bookmarkStart w:id="101" w:name="_Toc151460883"/>
      <w:r w:rsidRPr="000970A4">
        <w:t>THEO PHƯƠNG THỨC HAI GIAI ĐOẠN</w:t>
      </w:r>
      <w:bookmarkEnd w:id="101"/>
      <w:r w:rsidRPr="000970A4">
        <w:t xml:space="preserve"> </w:t>
      </w:r>
    </w:p>
    <w:p w14:paraId="6487BCB0" w14:textId="3B3E37F2" w:rsidR="00407754" w:rsidRPr="000970A4" w:rsidRDefault="00407754" w:rsidP="008833B3">
      <w:pPr>
        <w:pStyle w:val="Heading1"/>
      </w:pPr>
      <w:bookmarkStart w:id="102" w:name="_Toc151460884"/>
      <w:r w:rsidRPr="000970A4">
        <w:t>Mục 1</w:t>
      </w:r>
      <w:bookmarkEnd w:id="102"/>
    </w:p>
    <w:p w14:paraId="465E98CF" w14:textId="1D1E1B73" w:rsidR="00407754" w:rsidRPr="000970A4" w:rsidRDefault="00407754" w:rsidP="008833B3">
      <w:pPr>
        <w:pStyle w:val="Heading1"/>
      </w:pPr>
      <w:bookmarkStart w:id="103" w:name="_Toc151460885"/>
      <w:r w:rsidRPr="000970A4">
        <w:t>PHƯƠNG THỨC HAI GIAI ĐOẠN MỘT TÚI HỒ SƠ</w:t>
      </w:r>
      <w:bookmarkEnd w:id="103"/>
    </w:p>
    <w:p w14:paraId="270FD87B" w14:textId="77777777" w:rsidR="00685693" w:rsidRPr="00652C10" w:rsidRDefault="00685693" w:rsidP="0090139E">
      <w:pPr>
        <w:spacing w:after="0"/>
        <w:rPr>
          <w:color w:val="000000" w:themeColor="text1"/>
          <w:lang w:val="vi-VN"/>
        </w:rPr>
      </w:pPr>
    </w:p>
    <w:p w14:paraId="22D9408B" w14:textId="0D145921" w:rsidR="00C23BF5" w:rsidRPr="0001079E" w:rsidRDefault="00C23BF5" w:rsidP="008556E0">
      <w:pPr>
        <w:pStyle w:val="Heading3"/>
      </w:pPr>
      <w:bookmarkStart w:id="104" w:name="_Toc143810169"/>
      <w:bookmarkStart w:id="105" w:name="_Toc151460886"/>
      <w:bookmarkStart w:id="106" w:name="_Hlk148628782"/>
      <w:r w:rsidRPr="0001079E">
        <w:t xml:space="preserve">Điều </w:t>
      </w:r>
      <w:r w:rsidR="000F7D49" w:rsidRPr="0001079E">
        <w:t>4</w:t>
      </w:r>
      <w:r w:rsidR="00C6160C">
        <w:rPr>
          <w:lang w:val="en-US"/>
        </w:rPr>
        <w:t>4</w:t>
      </w:r>
      <w:r w:rsidRPr="0001079E">
        <w:t>. Chuẩn bị đấu thầu giai đoạn một</w:t>
      </w:r>
      <w:bookmarkEnd w:id="104"/>
      <w:bookmarkEnd w:id="105"/>
    </w:p>
    <w:p w14:paraId="038DDAA2" w14:textId="1AAC7BC0"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Việc áp dụng thủ tục lựa chọn danh sách ngắn đối với trường hợp đấu thầu rộng rãi và đấu thầu hạn chế thực hiện theo quy định tại Điều </w:t>
      </w:r>
      <w:r w:rsidR="008D0CC4" w:rsidRPr="00652C10">
        <w:rPr>
          <w:rFonts w:cs="Times New Roman"/>
          <w:color w:val="000000" w:themeColor="text1"/>
          <w:szCs w:val="28"/>
          <w:lang w:val="vi-VN"/>
        </w:rPr>
        <w:t>2</w:t>
      </w:r>
      <w:r w:rsidR="008D0CC4" w:rsidRPr="0002321B">
        <w:rPr>
          <w:rFonts w:cs="Times New Roman"/>
          <w:color w:val="000000" w:themeColor="text1"/>
          <w:szCs w:val="28"/>
          <w:lang w:val="vi-VN"/>
        </w:rPr>
        <w:t>2</w:t>
      </w:r>
      <w:r w:rsidR="008D0CC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74092CED" w14:textId="77777777"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Lập hồ sơ mời thầu giai đoạn một:</w:t>
      </w:r>
    </w:p>
    <w:p w14:paraId="06DECDD9" w14:textId="62CC9A38" w:rsidR="00760242" w:rsidRPr="00652C10" w:rsidRDefault="00C23BF5" w:rsidP="00760242">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Hồ sơ mời thầu được lập căn cứ theo quy định tại khoản 1</w:t>
      </w:r>
      <w:r w:rsidR="00600C7E" w:rsidRPr="0002321B">
        <w:rPr>
          <w:rFonts w:cs="Times New Roman"/>
          <w:color w:val="000000" w:themeColor="text1"/>
          <w:szCs w:val="28"/>
          <w:lang w:val="vi-VN"/>
        </w:rPr>
        <w:t xml:space="preserve"> và khoản 2</w:t>
      </w:r>
      <w:r w:rsidRPr="00652C10">
        <w:rPr>
          <w:rFonts w:cs="Times New Roman"/>
          <w:color w:val="000000" w:themeColor="text1"/>
          <w:szCs w:val="28"/>
          <w:lang w:val="vi-VN"/>
        </w:rPr>
        <w:t xml:space="preserve"> Điều </w:t>
      </w:r>
      <w:r w:rsidR="00360DD2" w:rsidRPr="00652C10">
        <w:rPr>
          <w:rFonts w:cs="Times New Roman"/>
          <w:color w:val="000000" w:themeColor="text1"/>
          <w:szCs w:val="28"/>
          <w:lang w:val="vi-VN"/>
        </w:rPr>
        <w:t>2</w:t>
      </w:r>
      <w:r w:rsidR="00360DD2">
        <w:rPr>
          <w:rFonts w:cs="Times New Roman"/>
          <w:color w:val="000000" w:themeColor="text1"/>
          <w:szCs w:val="28"/>
        </w:rPr>
        <w:t>3</w:t>
      </w:r>
      <w:r w:rsidR="00360DD2"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5FA1AE1A" w14:textId="06FCB9BC" w:rsidR="00C23BF5" w:rsidRPr="00652C10" w:rsidRDefault="00C23BF5" w:rsidP="00C23BF5">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Hồ sơ mời thầu giai đoạn một bao gồm các nội dung sau đây: Thông tin tóm tắt về dự án, gói thầu; </w:t>
      </w:r>
      <w:r w:rsidRPr="00652C10">
        <w:rPr>
          <w:rFonts w:eastAsia="Times New Roman" w:cs="Times New Roman"/>
          <w:color w:val="000000" w:themeColor="text1"/>
          <w:szCs w:val="28"/>
          <w:lang w:val="vi-VN"/>
        </w:rPr>
        <w:t>chỉ dẫn việc chuẩn bị và nộp hồ sơ dự thầu giai đoạn một; yêu cầu kỹ thuật của gói thầu</w:t>
      </w:r>
      <w:r w:rsidR="00C91566" w:rsidRPr="0002321B">
        <w:rPr>
          <w:rFonts w:eastAsia="Times New Roman" w:cs="Times New Roman"/>
          <w:color w:val="000000" w:themeColor="text1"/>
          <w:szCs w:val="28"/>
          <w:lang w:val="vi-VN"/>
        </w:rPr>
        <w:t>;</w:t>
      </w:r>
      <w:r w:rsidRPr="00652C10">
        <w:rPr>
          <w:rFonts w:eastAsia="Times New Roman" w:cs="Times New Roman"/>
          <w:color w:val="000000" w:themeColor="text1"/>
          <w:szCs w:val="28"/>
          <w:lang w:val="vi-VN"/>
        </w:rPr>
        <w:t xml:space="preserve"> căn cứ thiết kế cơ sở hoặc thông số kỹ thuật đã được phê duyệt; tiêu chuẩn đánh giá về mặt kỹ thuật của gói thầu. Trong hồ sơ mời thầu phải cho phép nhà thầu được đề xuất phương án thay thế cho phương án kỹ thuật đã nêu trong hồ sơ mời thầu. Hồ sơ mời thầu </w:t>
      </w:r>
      <w:r w:rsidRPr="00652C10">
        <w:rPr>
          <w:rFonts w:cs="Times New Roman"/>
          <w:color w:val="000000" w:themeColor="text1"/>
          <w:szCs w:val="28"/>
          <w:lang w:val="vi-VN"/>
        </w:rPr>
        <w:t>không yêu cầu nhà thầu đề xuất về giá dự thầu và bảo đảm dự thầu.</w:t>
      </w:r>
    </w:p>
    <w:p w14:paraId="58A0FA9A" w14:textId="08B06560"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T</w:t>
      </w:r>
      <w:r w:rsidR="00CA49B7" w:rsidRPr="00652C10">
        <w:rPr>
          <w:rFonts w:cs="Times New Roman"/>
          <w:color w:val="000000" w:themeColor="text1"/>
          <w:szCs w:val="28"/>
          <w:lang w:val="vi-VN"/>
        </w:rPr>
        <w:t>rình, t</w:t>
      </w:r>
      <w:r w:rsidRPr="00652C10">
        <w:rPr>
          <w:rFonts w:cs="Times New Roman"/>
          <w:color w:val="000000" w:themeColor="text1"/>
          <w:szCs w:val="28"/>
          <w:lang w:val="vi-VN"/>
        </w:rPr>
        <w:t>hẩm định</w:t>
      </w:r>
      <w:r w:rsidR="00CA49B7" w:rsidRPr="00652C10">
        <w:rPr>
          <w:rFonts w:cs="Times New Roman"/>
          <w:color w:val="000000" w:themeColor="text1"/>
          <w:szCs w:val="28"/>
          <w:lang w:val="vi-VN"/>
        </w:rPr>
        <w:t xml:space="preserve"> và</w:t>
      </w:r>
      <w:r w:rsidRPr="00652C10">
        <w:rPr>
          <w:rFonts w:cs="Times New Roman"/>
          <w:color w:val="000000" w:themeColor="text1"/>
          <w:szCs w:val="28"/>
          <w:lang w:val="vi-VN"/>
        </w:rPr>
        <w:t xml:space="preserve"> phê duyệt hồ sơ mời thầu:</w:t>
      </w:r>
    </w:p>
    <w:p w14:paraId="32BADA03" w14:textId="60037384" w:rsidR="00C23BF5" w:rsidRPr="00652C10" w:rsidRDefault="00C23BF5" w:rsidP="00C23BF5">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Hồ sơ mời thầu phải được thẩm định theo quy định tại Điều </w:t>
      </w:r>
      <w:r w:rsidR="008D0CC4" w:rsidRPr="00652C10">
        <w:rPr>
          <w:rFonts w:eastAsia="Times New Roman" w:cs="Times New Roman"/>
          <w:color w:val="000000" w:themeColor="text1"/>
          <w:szCs w:val="28"/>
          <w:lang w:val="vi-VN"/>
        </w:rPr>
        <w:t>12</w:t>
      </w:r>
      <w:r w:rsidR="008D0CC4" w:rsidRPr="0002321B">
        <w:rPr>
          <w:rFonts w:eastAsia="Times New Roman" w:cs="Times New Roman"/>
          <w:color w:val="000000" w:themeColor="text1"/>
          <w:szCs w:val="28"/>
          <w:lang w:val="vi-VN"/>
        </w:rPr>
        <w:t>0</w:t>
      </w:r>
      <w:r w:rsidR="008D0CC4"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 trước khi phê duyệt;</w:t>
      </w:r>
    </w:p>
    <w:p w14:paraId="454A666D" w14:textId="77777777"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lastRenderedPageBreak/>
        <w:t xml:space="preserve">b) </w:t>
      </w:r>
      <w:r w:rsidRPr="00652C10">
        <w:rPr>
          <w:rFonts w:cs="Times New Roman"/>
          <w:color w:val="000000" w:themeColor="text1"/>
          <w:szCs w:val="28"/>
          <w:lang w:val="vi-VN"/>
        </w:rPr>
        <w:t>Việc phê duyệt hồ sơ mời thầu phải căn cứ vào tờ trình phê duyệt, báo cáo thẩm định hồ sơ mời thầu.</w:t>
      </w:r>
    </w:p>
    <w:p w14:paraId="52484C6C" w14:textId="60ABF43E" w:rsidR="00C23BF5" w:rsidRPr="0001079E" w:rsidRDefault="00C23BF5" w:rsidP="008556E0">
      <w:pPr>
        <w:pStyle w:val="Heading3"/>
      </w:pPr>
      <w:bookmarkStart w:id="107" w:name="_Toc143810170"/>
      <w:bookmarkStart w:id="108" w:name="_Toc151460887"/>
      <w:r w:rsidRPr="0001079E">
        <w:t xml:space="preserve">Điều </w:t>
      </w:r>
      <w:r w:rsidR="0001079E" w:rsidRPr="0001079E">
        <w:t>4</w:t>
      </w:r>
      <w:r w:rsidR="00C6160C">
        <w:rPr>
          <w:lang w:val="en-US"/>
        </w:rPr>
        <w:t>5</w:t>
      </w:r>
      <w:r w:rsidRPr="0001079E">
        <w:t>. Tổ chức đấu thầu giai đoạn một</w:t>
      </w:r>
      <w:bookmarkEnd w:id="107"/>
      <w:bookmarkEnd w:id="108"/>
    </w:p>
    <w:p w14:paraId="3AA8A97F" w14:textId="7F736FFB"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9762CE">
        <w:rPr>
          <w:rFonts w:cs="Times New Roman"/>
          <w:color w:val="000000" w:themeColor="text1"/>
          <w:szCs w:val="28"/>
          <w:lang w:val="vi-VN"/>
        </w:rPr>
        <w:t xml:space="preserve">1. Việc mời thầu giai đoạn một thực hiện theo quy định tại khoản 1 Điều </w:t>
      </w:r>
      <w:r w:rsidR="008D0CC4" w:rsidRPr="009762CE">
        <w:rPr>
          <w:rFonts w:cs="Times New Roman"/>
          <w:color w:val="000000" w:themeColor="text1"/>
          <w:szCs w:val="28"/>
          <w:lang w:val="vi-VN"/>
        </w:rPr>
        <w:t xml:space="preserve">25 </w:t>
      </w:r>
      <w:r w:rsidRPr="00652C10">
        <w:rPr>
          <w:rFonts w:cs="Times New Roman"/>
          <w:color w:val="000000" w:themeColor="text1"/>
          <w:szCs w:val="28"/>
          <w:lang w:val="vi-VN"/>
        </w:rPr>
        <w:t>của Nghị định này.</w:t>
      </w:r>
    </w:p>
    <w:p w14:paraId="737B33F1" w14:textId="722DD655"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w:t>
      </w:r>
      <w:r w:rsidR="005B40B5" w:rsidRPr="00652C10">
        <w:rPr>
          <w:rFonts w:cs="Times New Roman"/>
          <w:color w:val="000000" w:themeColor="text1"/>
          <w:szCs w:val="28"/>
          <w:lang w:val="vi-VN"/>
        </w:rPr>
        <w:t>Phát hành, s</w:t>
      </w:r>
      <w:r w:rsidRPr="00652C10">
        <w:rPr>
          <w:rFonts w:cs="Times New Roman"/>
          <w:color w:val="000000" w:themeColor="text1"/>
          <w:szCs w:val="28"/>
          <w:lang w:val="vi-VN"/>
        </w:rPr>
        <w:t xml:space="preserve">ửa đổi, làm rõ hồ sơ mời thầu: </w:t>
      </w:r>
    </w:p>
    <w:p w14:paraId="58849757" w14:textId="0A9BF902"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w:t>
      </w:r>
      <w:r w:rsidR="005B40B5" w:rsidRPr="00652C10">
        <w:rPr>
          <w:rFonts w:cs="Times New Roman"/>
          <w:color w:val="000000" w:themeColor="text1"/>
          <w:szCs w:val="28"/>
          <w:lang w:val="vi-VN"/>
        </w:rPr>
        <w:t xml:space="preserve">phát hành, </w:t>
      </w:r>
      <w:r w:rsidRPr="00652C10">
        <w:rPr>
          <w:rFonts w:cs="Times New Roman"/>
          <w:color w:val="000000" w:themeColor="text1"/>
          <w:szCs w:val="28"/>
          <w:lang w:val="vi-VN"/>
        </w:rPr>
        <w:t xml:space="preserve">sửa đổi, làm rõ hồ sơ mời thầu thực hiện theo quy định tại khoản 2 Điều </w:t>
      </w:r>
      <w:r w:rsidR="008D0CC4" w:rsidRPr="00652C10">
        <w:rPr>
          <w:rFonts w:cs="Times New Roman"/>
          <w:color w:val="000000" w:themeColor="text1"/>
          <w:szCs w:val="28"/>
          <w:lang w:val="vi-VN"/>
        </w:rPr>
        <w:t>2</w:t>
      </w:r>
      <w:r w:rsidR="008D0CC4" w:rsidRPr="0002321B">
        <w:rPr>
          <w:rFonts w:cs="Times New Roman"/>
          <w:color w:val="000000" w:themeColor="text1"/>
          <w:szCs w:val="28"/>
          <w:lang w:val="vi-VN"/>
        </w:rPr>
        <w:t>5</w:t>
      </w:r>
      <w:r w:rsidR="008D0CC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71AEC8EF" w14:textId="77777777" w:rsidR="00C23BF5" w:rsidRPr="00652C10" w:rsidRDefault="00C23BF5" w:rsidP="00C23BF5">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Chuẩn bị, nộp, tiếp nhận, quản lý, sửa đổi, rút hồ sơ dự thầu:</w:t>
      </w:r>
    </w:p>
    <w:p w14:paraId="595F5AFB" w14:textId="1CAC68EB" w:rsidR="00C23BF5" w:rsidRPr="00652C10" w:rsidRDefault="00C23BF5" w:rsidP="00C23BF5">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chuẩn bị, nộp, tiếp nhận, quản lý, sửa đổi, rút hồ sơ dự thầu thực hiện theo quy định tại khoản 3 Điều </w:t>
      </w:r>
      <w:r w:rsidR="008D0CC4" w:rsidRPr="00652C10">
        <w:rPr>
          <w:rFonts w:cs="Times New Roman"/>
          <w:color w:val="000000" w:themeColor="text1"/>
          <w:szCs w:val="28"/>
          <w:lang w:val="vi-VN"/>
        </w:rPr>
        <w:t>2</w:t>
      </w:r>
      <w:r w:rsidR="008D0CC4" w:rsidRPr="0002321B">
        <w:rPr>
          <w:rFonts w:cs="Times New Roman"/>
          <w:color w:val="000000" w:themeColor="text1"/>
          <w:szCs w:val="28"/>
          <w:lang w:val="vi-VN"/>
        </w:rPr>
        <w:t>5</w:t>
      </w:r>
      <w:r w:rsidR="008D0CC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3A32273A" w14:textId="77777777"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Mở thầu:</w:t>
      </w:r>
    </w:p>
    <w:p w14:paraId="31179FF5" w14:textId="1D41B2C6" w:rsidR="00C23BF5" w:rsidRPr="00652C10" w:rsidRDefault="00C23BF5" w:rsidP="00C23BF5">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Việc mở thầu thực hiện theo quy định tại khoản 4 Điều </w:t>
      </w:r>
      <w:r w:rsidR="008D0CC4" w:rsidRPr="00652C10">
        <w:rPr>
          <w:color w:val="000000" w:themeColor="text1"/>
          <w:sz w:val="28"/>
          <w:szCs w:val="28"/>
          <w:lang w:val="vi-VN"/>
        </w:rPr>
        <w:t>2</w:t>
      </w:r>
      <w:r w:rsidR="008D0CC4" w:rsidRPr="0002321B">
        <w:rPr>
          <w:color w:val="000000" w:themeColor="text1"/>
          <w:sz w:val="28"/>
          <w:szCs w:val="28"/>
          <w:lang w:val="vi-VN"/>
        </w:rPr>
        <w:t>5</w:t>
      </w:r>
      <w:r w:rsidR="008D0CC4" w:rsidRPr="00652C10">
        <w:rPr>
          <w:color w:val="000000" w:themeColor="text1"/>
          <w:sz w:val="28"/>
          <w:szCs w:val="28"/>
          <w:lang w:val="vi-VN"/>
        </w:rPr>
        <w:t xml:space="preserve"> </w:t>
      </w:r>
      <w:r w:rsidRPr="00652C10">
        <w:rPr>
          <w:color w:val="000000" w:themeColor="text1"/>
          <w:sz w:val="28"/>
          <w:szCs w:val="28"/>
          <w:lang w:val="vi-VN"/>
        </w:rPr>
        <w:t>của Nghị định này.</w:t>
      </w:r>
    </w:p>
    <w:p w14:paraId="72604335" w14:textId="77777777" w:rsidR="00C23BF5" w:rsidRPr="00652C10" w:rsidRDefault="00C23BF5" w:rsidP="00C23BF5">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Biên bản mở thầu giai đoạn một không bao gồm các thông tin về bảo đảm dự thầu, giá dự thầu và giá trị giảm giá của các nhà thầu.</w:t>
      </w:r>
    </w:p>
    <w:p w14:paraId="71FF33D9" w14:textId="3FC5E3A3" w:rsidR="00C23BF5" w:rsidRPr="0001079E" w:rsidRDefault="00C23BF5" w:rsidP="008556E0">
      <w:pPr>
        <w:pStyle w:val="Heading3"/>
      </w:pPr>
      <w:bookmarkStart w:id="109" w:name="_Toc143810171"/>
      <w:bookmarkStart w:id="110" w:name="_Toc151460888"/>
      <w:r w:rsidRPr="0001079E">
        <w:t xml:space="preserve">Điều </w:t>
      </w:r>
      <w:r w:rsidR="0001079E" w:rsidRPr="0001079E">
        <w:t>4</w:t>
      </w:r>
      <w:r w:rsidR="00C6160C">
        <w:rPr>
          <w:lang w:val="en-US"/>
        </w:rPr>
        <w:t>6</w:t>
      </w:r>
      <w:r w:rsidRPr="0001079E">
        <w:t xml:space="preserve"> Đánh giá hồ sơ đề xuất kỹ thuật</w:t>
      </w:r>
      <w:r w:rsidR="00EB3BBE" w:rsidRPr="0001079E">
        <w:t>, t</w:t>
      </w:r>
      <w:r w:rsidRPr="0001079E">
        <w:t>rình, phê duyệt, công khai danh sách nhà thầu đáp ứng yêu cầu của hồ sơ mời thầu giai đoạn một</w:t>
      </w:r>
      <w:bookmarkEnd w:id="109"/>
      <w:bookmarkEnd w:id="110"/>
    </w:p>
    <w:p w14:paraId="667505BD" w14:textId="7C7420A1" w:rsidR="00C23BF5" w:rsidRPr="00652C10" w:rsidRDefault="00C23BF5" w:rsidP="00C23BF5">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1. Nguyên tắc đánh giá hồ sơ dự thầu thực hiện theo quy định tại Điều </w:t>
      </w:r>
      <w:r w:rsidR="008D0CC4" w:rsidRPr="00652C10">
        <w:rPr>
          <w:rFonts w:cs="Times New Roman"/>
          <w:color w:val="000000" w:themeColor="text1"/>
          <w:szCs w:val="28"/>
          <w:lang w:val="vi-VN" w:eastAsia="x-none"/>
        </w:rPr>
        <w:t>2</w:t>
      </w:r>
      <w:r w:rsidR="008D0CC4" w:rsidRPr="0002321B">
        <w:rPr>
          <w:rFonts w:cs="Times New Roman"/>
          <w:color w:val="000000" w:themeColor="text1"/>
          <w:szCs w:val="28"/>
          <w:lang w:val="vi-VN" w:eastAsia="x-none"/>
        </w:rPr>
        <w:t>6</w:t>
      </w:r>
      <w:r w:rsidR="008D0CC4"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326A11E1" w14:textId="0E14C45E" w:rsidR="00C23BF5" w:rsidRPr="00652C10" w:rsidRDefault="00C23BF5" w:rsidP="00C23BF5">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2. Việc làm rõ hồ sơ dự thầu thực hiện theo quy định tại Điều </w:t>
      </w:r>
      <w:r w:rsidR="008D0CC4" w:rsidRPr="00652C10">
        <w:rPr>
          <w:rFonts w:cs="Times New Roman"/>
          <w:color w:val="000000" w:themeColor="text1"/>
          <w:szCs w:val="28"/>
          <w:lang w:val="vi-VN" w:eastAsia="x-none"/>
        </w:rPr>
        <w:t>2</w:t>
      </w:r>
      <w:r w:rsidR="008D0CC4" w:rsidRPr="0002321B">
        <w:rPr>
          <w:rFonts w:cs="Times New Roman"/>
          <w:color w:val="000000" w:themeColor="text1"/>
          <w:szCs w:val="28"/>
          <w:lang w:val="vi-VN" w:eastAsia="x-none"/>
        </w:rPr>
        <w:t>7</w:t>
      </w:r>
      <w:r w:rsidR="008D0CC4"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2A3CC5FF" w14:textId="4DBDF1A3" w:rsidR="00C23BF5" w:rsidRPr="00652C10" w:rsidRDefault="00C23BF5" w:rsidP="00C23BF5">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3. Trình, phê duyệt, công khai kết quả danh sách nhà thầu đáp ứng yêu cầu của hồ sơ mời thầu giai đoạn một thực hiện theo quy định tại Điều </w:t>
      </w:r>
      <w:r w:rsidR="008D0CC4" w:rsidRPr="0002321B">
        <w:rPr>
          <w:rFonts w:cs="Times New Roman"/>
          <w:color w:val="000000" w:themeColor="text1"/>
          <w:szCs w:val="28"/>
          <w:lang w:val="vi-VN"/>
        </w:rPr>
        <w:t>31</w:t>
      </w:r>
      <w:r w:rsidR="008D0CC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788498A2" w14:textId="25BABA62" w:rsidR="00C23BF5" w:rsidRPr="0001079E" w:rsidRDefault="00C23BF5" w:rsidP="008556E0">
      <w:pPr>
        <w:pStyle w:val="Heading3"/>
      </w:pPr>
      <w:bookmarkStart w:id="111" w:name="_Toc143810172"/>
      <w:bookmarkStart w:id="112" w:name="_Toc151460889"/>
      <w:r w:rsidRPr="0001079E">
        <w:t xml:space="preserve">Điều </w:t>
      </w:r>
      <w:r w:rsidR="0001079E" w:rsidRPr="0001079E">
        <w:t>4</w:t>
      </w:r>
      <w:r w:rsidR="00C6160C">
        <w:rPr>
          <w:lang w:val="en-US"/>
        </w:rPr>
        <w:t>7</w:t>
      </w:r>
      <w:r w:rsidRPr="0001079E">
        <w:t>. Chuẩn bị, tổ chức đấu thầu giai đoạn hai</w:t>
      </w:r>
      <w:bookmarkEnd w:id="111"/>
      <w:bookmarkEnd w:id="112"/>
    </w:p>
    <w:p w14:paraId="11E06641" w14:textId="77777777"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Trao đổi về hồ sơ dự thầu giai đoạn một:</w:t>
      </w:r>
    </w:p>
    <w:p w14:paraId="68BF9890" w14:textId="77777777" w:rsidR="00C23BF5" w:rsidRPr="00652C10" w:rsidRDefault="00C23BF5" w:rsidP="00C23BF5">
      <w:pPr>
        <w:pStyle w:val="BodyTextIndent"/>
        <w:widowControl w:val="0"/>
        <w:adjustRightInd w:val="0"/>
        <w:snapToGrid w:val="0"/>
        <w:spacing w:before="120" w:line="240" w:lineRule="auto"/>
        <w:ind w:left="0" w:firstLine="709"/>
        <w:rPr>
          <w:rFonts w:ascii="Times New Roman" w:hAnsi="Times New Roman"/>
          <w:color w:val="000000" w:themeColor="text1"/>
          <w:sz w:val="28"/>
          <w:szCs w:val="28"/>
          <w:lang w:val="vi-VN"/>
        </w:rPr>
      </w:pPr>
      <w:r w:rsidRPr="00652C10">
        <w:rPr>
          <w:rFonts w:ascii="Times New Roman" w:hAnsi="Times New Roman"/>
          <w:color w:val="000000" w:themeColor="text1"/>
          <w:sz w:val="28"/>
          <w:szCs w:val="28"/>
          <w:lang w:val="vi-VN"/>
        </w:rPr>
        <w:t xml:space="preserve">Bên mời thầu mời từng nhà thầu có hồ sơ đề xuất kỹ thuật đã được phê duyệt đáp ứng yêu cầu của hồ sơ mời thầu giai đoạn một để làm rõ các nội dung về hồ sơ đề xuất kỹ thuật. Việc làm rõ hồ sơ đề xuất về kỹ thuật bao gồm các yêu cầu cần điều chỉnh về kỹ thuật so với đề xuất của nhà thầu tại giai đoạn một và các ý kiến góp ý về nội dung của hồ sơ mời thầu, phương án kỹ thuật thay thế của nhà thầu. Nội dung làm rõ nêu trên được bên mời thầu và từng nhà thầu lập thành biên bản. Bên mời thầu </w:t>
      </w:r>
      <w:r w:rsidRPr="00652C10">
        <w:rPr>
          <w:rFonts w:ascii="Times New Roman" w:hAnsi="Times New Roman"/>
          <w:color w:val="000000" w:themeColor="text1"/>
          <w:sz w:val="28"/>
          <w:szCs w:val="28"/>
        </w:rPr>
        <w:t>phải bảo đảm thông tin trong</w:t>
      </w:r>
      <w:r w:rsidRPr="00652C10">
        <w:rPr>
          <w:rFonts w:ascii="Times New Roman" w:hAnsi="Times New Roman"/>
          <w:color w:val="000000" w:themeColor="text1"/>
          <w:sz w:val="28"/>
          <w:szCs w:val="28"/>
          <w:lang w:val="vi-VN"/>
        </w:rPr>
        <w:t xml:space="preserve"> hồ sơ dự thầu giai đoạn một của các nhà thầu</w:t>
      </w:r>
      <w:r w:rsidRPr="00652C10">
        <w:rPr>
          <w:rFonts w:ascii="Times New Roman" w:hAnsi="Times New Roman"/>
          <w:color w:val="000000" w:themeColor="text1"/>
          <w:sz w:val="28"/>
          <w:szCs w:val="28"/>
        </w:rPr>
        <w:t xml:space="preserve"> không bị tiết lộ</w:t>
      </w:r>
      <w:r w:rsidRPr="00652C10">
        <w:rPr>
          <w:rFonts w:ascii="Times New Roman" w:hAnsi="Times New Roman"/>
          <w:color w:val="000000" w:themeColor="text1"/>
          <w:sz w:val="28"/>
          <w:szCs w:val="28"/>
          <w:lang w:val="vi-VN"/>
        </w:rPr>
        <w:t>.</w:t>
      </w:r>
    </w:p>
    <w:p w14:paraId="194CBB0F" w14:textId="77777777" w:rsidR="00C23BF5" w:rsidRPr="00652C10" w:rsidRDefault="00C23BF5" w:rsidP="00C23BF5">
      <w:pPr>
        <w:pStyle w:val="BodyTextIndent"/>
        <w:widowControl w:val="0"/>
        <w:adjustRightInd w:val="0"/>
        <w:snapToGrid w:val="0"/>
        <w:spacing w:before="120" w:line="240" w:lineRule="auto"/>
        <w:ind w:left="0" w:firstLine="709"/>
        <w:rPr>
          <w:rFonts w:ascii="Times New Roman" w:hAnsi="Times New Roman"/>
          <w:color w:val="000000" w:themeColor="text1"/>
          <w:sz w:val="28"/>
          <w:szCs w:val="28"/>
          <w:lang w:val="vi-VN"/>
        </w:rPr>
      </w:pPr>
      <w:r w:rsidRPr="00652C10">
        <w:rPr>
          <w:rFonts w:ascii="Times New Roman" w:hAnsi="Times New Roman"/>
          <w:color w:val="000000" w:themeColor="text1"/>
          <w:sz w:val="28"/>
          <w:szCs w:val="28"/>
          <w:lang w:val="vi-VN"/>
        </w:rPr>
        <w:t xml:space="preserve">Trên cơ sở nội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w:t>
      </w:r>
      <w:r w:rsidRPr="00652C10">
        <w:rPr>
          <w:rFonts w:ascii="Times New Roman" w:hAnsi="Times New Roman"/>
          <w:color w:val="000000" w:themeColor="text1"/>
          <w:sz w:val="28"/>
          <w:szCs w:val="28"/>
          <w:lang w:val="vi-VN"/>
        </w:rPr>
        <w:lastRenderedPageBreak/>
        <w:t>nội dung khác của hồ sơ mời thầu giai đoạn một. Chủ đầu tư có trách nhiệm xem xét, quyết định các nội dung điều chỉnh, bổ sung trên cơ sở đề xuất của bên mời thầu.</w:t>
      </w:r>
    </w:p>
    <w:p w14:paraId="2FB0F3C2" w14:textId="77777777"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Lập hồ sơ mời thầu giai đoạn hai:</w:t>
      </w:r>
    </w:p>
    <w:p w14:paraId="328433FE" w14:textId="77777777" w:rsidR="00C23BF5" w:rsidRPr="00652C10" w:rsidRDefault="00C23BF5" w:rsidP="00C23BF5">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Căn cứ lập hồ sơ mời thầu:</w:t>
      </w:r>
    </w:p>
    <w:p w14:paraId="14CB5AF0" w14:textId="0AEBC97E" w:rsidR="00C23BF5" w:rsidRPr="00652C10" w:rsidRDefault="00C23BF5" w:rsidP="00C23BF5">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Ngoài các căn cứ quy định tại khoản 1 Điều </w:t>
      </w:r>
      <w:r w:rsidR="00F81F17" w:rsidRPr="00652C10">
        <w:rPr>
          <w:rFonts w:cs="Times New Roman"/>
          <w:color w:val="000000" w:themeColor="text1"/>
          <w:szCs w:val="28"/>
          <w:lang w:val="vi-VN"/>
        </w:rPr>
        <w:t>2</w:t>
      </w:r>
      <w:r w:rsidR="00F81F17" w:rsidRPr="0002321B">
        <w:rPr>
          <w:rFonts w:cs="Times New Roman"/>
          <w:color w:val="000000" w:themeColor="text1"/>
          <w:szCs w:val="28"/>
          <w:lang w:val="vi-VN"/>
        </w:rPr>
        <w:t>3</w:t>
      </w:r>
      <w:r w:rsidR="00F81F17"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khi lập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14:paraId="586C5D7C" w14:textId="77777777" w:rsidR="00C23BF5" w:rsidRPr="00652C10" w:rsidRDefault="00C23BF5" w:rsidP="00C23BF5">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Nội dung hồ sơ mời thầu:</w:t>
      </w:r>
    </w:p>
    <w:p w14:paraId="504B5602" w14:textId="4AEB517E" w:rsidR="00C23BF5" w:rsidRPr="00652C10" w:rsidRDefault="00C23BF5" w:rsidP="00C23BF5">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Hồ sơ mời thầu phải quy định về tiêu chuẩn đánh giá hồ sơ dự thầu bao gồm: Chỉ dẫn nhà thầu, tùy chọn mua thêm (nếu có); </w:t>
      </w:r>
      <w:r w:rsidR="008A02DF">
        <w:rPr>
          <w:rFonts w:cs="Times New Roman"/>
          <w:color w:val="000000" w:themeColor="text1"/>
          <w:szCs w:val="28"/>
        </w:rPr>
        <w:t>b</w:t>
      </w:r>
      <w:r w:rsidRPr="00652C10">
        <w:rPr>
          <w:rFonts w:cs="Times New Roman"/>
          <w:color w:val="000000" w:themeColor="text1"/>
          <w:szCs w:val="28"/>
          <w:lang w:val="vi-VN"/>
        </w:rPr>
        <w:t xml:space="preserve">ảng dữ liệu đấu thầu; </w:t>
      </w:r>
      <w:r w:rsidR="008A02DF">
        <w:rPr>
          <w:rFonts w:cs="Times New Roman"/>
          <w:color w:val="000000" w:themeColor="text1"/>
          <w:szCs w:val="28"/>
        </w:rPr>
        <w:t>t</w:t>
      </w:r>
      <w:r w:rsidRPr="00652C10">
        <w:rPr>
          <w:rFonts w:cs="Times New Roman"/>
          <w:color w:val="000000" w:themeColor="text1"/>
          <w:szCs w:val="28"/>
          <w:lang w:val="vi-VN"/>
        </w:rPr>
        <w:t xml:space="preserve">iêu chuẩn đánh giá về tính hợp lệ của hồ sơ dự thầu; năng lực, kinh nghiệm của nhà thầu; kỹ thuật; tài chính, thương mại; uy tín của nhà thầu thông qua việc tham dự thầu, thực hiện các hợp đồng trước đó và chất lượng hàng hóa tương tự đã sử dụng; </w:t>
      </w:r>
      <w:r w:rsidR="008A02DF">
        <w:rPr>
          <w:rFonts w:cs="Times New Roman"/>
          <w:color w:val="000000" w:themeColor="text1"/>
          <w:szCs w:val="28"/>
        </w:rPr>
        <w:t>b</w:t>
      </w:r>
      <w:r w:rsidRPr="00652C10">
        <w:rPr>
          <w:rFonts w:cs="Times New Roman"/>
          <w:color w:val="000000" w:themeColor="text1"/>
          <w:szCs w:val="28"/>
          <w:lang w:val="vi-VN"/>
        </w:rPr>
        <w:t xml:space="preserve">iểu mẫu mời thầu và dự thầu; </w:t>
      </w:r>
      <w:r w:rsidR="008A02DF">
        <w:rPr>
          <w:rFonts w:cs="Times New Roman"/>
          <w:color w:val="000000" w:themeColor="text1"/>
          <w:szCs w:val="28"/>
        </w:rPr>
        <w:t>p</w:t>
      </w:r>
      <w:r w:rsidRPr="00652C10">
        <w:rPr>
          <w:rFonts w:cs="Times New Roman"/>
          <w:color w:val="000000" w:themeColor="text1"/>
          <w:szCs w:val="28"/>
          <w:lang w:val="vi-VN"/>
        </w:rPr>
        <w:t xml:space="preserve">hạm vi cung cấp, yêu cầu về kỹ thuật; </w:t>
      </w:r>
      <w:r w:rsidR="008A02DF">
        <w:rPr>
          <w:rFonts w:cs="Times New Roman"/>
          <w:color w:val="000000" w:themeColor="text1"/>
          <w:szCs w:val="28"/>
        </w:rPr>
        <w:t>đ</w:t>
      </w:r>
      <w:r w:rsidRPr="00652C10">
        <w:rPr>
          <w:rFonts w:cs="Times New Roman"/>
          <w:color w:val="000000" w:themeColor="text1"/>
          <w:szCs w:val="28"/>
          <w:lang w:val="vi-VN"/>
        </w:rPr>
        <w:t xml:space="preserve">iều kiện và biểu mẫu hợp đồng; </w:t>
      </w:r>
      <w:r w:rsidR="008A02DF">
        <w:rPr>
          <w:rFonts w:cs="Times New Roman"/>
          <w:color w:val="000000" w:themeColor="text1"/>
          <w:szCs w:val="28"/>
        </w:rPr>
        <w:t>c</w:t>
      </w:r>
      <w:r w:rsidRPr="00652C10">
        <w:rPr>
          <w:rFonts w:cs="Times New Roman"/>
          <w:color w:val="000000" w:themeColor="text1"/>
          <w:szCs w:val="28"/>
          <w:lang w:val="vi-VN"/>
        </w:rPr>
        <w:t>ác hồ sơ, bản vẽ và nội dung khác (nếu có).</w:t>
      </w:r>
    </w:p>
    <w:p w14:paraId="752F5D25" w14:textId="77777777" w:rsidR="00C23BF5" w:rsidRPr="00652C10" w:rsidRDefault="00C23BF5" w:rsidP="00C23BF5">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Trường hợp sử dụng nhà thầu phụ đặc biệt, hồ sơ mời thầu phải nêu rõ phạm vi công việc và yêu cầu về năng lực, kinh nghiệm của nhà thầu phụ đặc biệt.</w:t>
      </w:r>
    </w:p>
    <w:p w14:paraId="35154D27" w14:textId="7A688B3B"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T</w:t>
      </w:r>
      <w:r w:rsidR="009C1960" w:rsidRPr="00652C10">
        <w:rPr>
          <w:rFonts w:cs="Times New Roman"/>
          <w:color w:val="000000" w:themeColor="text1"/>
          <w:szCs w:val="28"/>
          <w:lang w:val="vi-VN"/>
        </w:rPr>
        <w:t>rình, t</w:t>
      </w:r>
      <w:r w:rsidRPr="00652C10">
        <w:rPr>
          <w:rFonts w:cs="Times New Roman"/>
          <w:color w:val="000000" w:themeColor="text1"/>
          <w:szCs w:val="28"/>
          <w:lang w:val="vi-VN"/>
        </w:rPr>
        <w:t>hẩm định</w:t>
      </w:r>
      <w:r w:rsidR="009C1960" w:rsidRPr="00652C10">
        <w:rPr>
          <w:rFonts w:cs="Times New Roman"/>
          <w:color w:val="000000" w:themeColor="text1"/>
          <w:szCs w:val="28"/>
          <w:lang w:val="vi-VN"/>
        </w:rPr>
        <w:t xml:space="preserve"> và</w:t>
      </w:r>
      <w:r w:rsidRPr="00652C10">
        <w:rPr>
          <w:rFonts w:cs="Times New Roman"/>
          <w:color w:val="000000" w:themeColor="text1"/>
          <w:szCs w:val="28"/>
          <w:lang w:val="vi-VN"/>
        </w:rPr>
        <w:t xml:space="preserve"> phê duyệt hồ sơ mời thầu: </w:t>
      </w:r>
    </w:p>
    <w:p w14:paraId="0D3D9CA0" w14:textId="129DA0FF" w:rsidR="00C23BF5" w:rsidRPr="00652C10" w:rsidRDefault="00C23BF5" w:rsidP="00C23BF5">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Hồ sơ mời thầu phải được thẩm định theo quy định tại Điều </w:t>
      </w:r>
      <w:r w:rsidR="00F81F17" w:rsidRPr="00652C10">
        <w:rPr>
          <w:rFonts w:eastAsia="Times New Roman" w:cs="Times New Roman"/>
          <w:color w:val="000000" w:themeColor="text1"/>
          <w:szCs w:val="28"/>
          <w:lang w:val="vi-VN"/>
        </w:rPr>
        <w:t>12</w:t>
      </w:r>
      <w:r w:rsidR="00F81F17" w:rsidRPr="0002321B">
        <w:rPr>
          <w:rFonts w:eastAsia="Times New Roman" w:cs="Times New Roman"/>
          <w:color w:val="000000" w:themeColor="text1"/>
          <w:szCs w:val="28"/>
          <w:lang w:val="vi-VN"/>
        </w:rPr>
        <w:t>0</w:t>
      </w:r>
      <w:r w:rsidR="00F81F17"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 trước khi phê duyệt;</w:t>
      </w:r>
    </w:p>
    <w:p w14:paraId="0FAE563B" w14:textId="77777777" w:rsidR="00C23BF5" w:rsidRPr="00652C10" w:rsidRDefault="00C23BF5" w:rsidP="00C23BF5">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b) Việc phê duyệt hồ sơ mời thầu phải bằng văn bản và căn cứ vào tờ trình phê duyệt, báo cáo thẩm định hồ sơ mời thầu.</w:t>
      </w:r>
    </w:p>
    <w:p w14:paraId="2E2EE070" w14:textId="77777777"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Tổ chức đấu thầu:</w:t>
      </w:r>
    </w:p>
    <w:p w14:paraId="5764FBB5" w14:textId="77777777" w:rsidR="00C23BF5" w:rsidRPr="00652C10" w:rsidRDefault="00C23BF5" w:rsidP="00C23BF5">
      <w:pPr>
        <w:widowControl w:val="0"/>
        <w:snapToGrid w:val="0"/>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a) Việc phát hành hồ sơ mời thầu giai đoạn hai được bên mời thầu thực hiện trên Hệ thống mạng đấu thầu quốc gia cho các nhà thầu trong danh sách đạt yêu cầu giai đoạn một.</w:t>
      </w:r>
    </w:p>
    <w:p w14:paraId="5819327B" w14:textId="44360F48" w:rsidR="00C23BF5" w:rsidRPr="00652C10" w:rsidRDefault="00C23BF5" w:rsidP="00C23BF5">
      <w:pPr>
        <w:widowControl w:val="0"/>
        <w:snapToGrid w:val="0"/>
        <w:spacing w:before="120" w:after="120" w:line="240" w:lineRule="auto"/>
        <w:ind w:firstLine="709"/>
        <w:rPr>
          <w:rFonts w:cs="Times New Roman"/>
          <w:color w:val="000000" w:themeColor="text1"/>
          <w:spacing w:val="-6"/>
          <w:szCs w:val="28"/>
          <w:lang w:val="vi-VN"/>
        </w:rPr>
      </w:pPr>
      <w:r w:rsidRPr="00652C10">
        <w:rPr>
          <w:rFonts w:cs="Times New Roman"/>
          <w:color w:val="000000" w:themeColor="text1"/>
          <w:spacing w:val="-2"/>
          <w:szCs w:val="28"/>
          <w:lang w:val="vi-VN"/>
        </w:rPr>
        <w:t xml:space="preserve">Việc sửa đổi, làm rõ hồ sơ mời </w:t>
      </w:r>
      <w:r w:rsidRPr="00652C10">
        <w:rPr>
          <w:rFonts w:cs="Times New Roman"/>
          <w:color w:val="000000" w:themeColor="text1"/>
          <w:spacing w:val="-6"/>
          <w:szCs w:val="28"/>
          <w:lang w:val="vi-VN"/>
        </w:rPr>
        <w:t>thầu giai đoạn hai thực hiện theo quy định tại khoản 2</w:t>
      </w:r>
      <w:r w:rsidR="001B74DA" w:rsidRPr="00652C10">
        <w:rPr>
          <w:rFonts w:cs="Times New Roman"/>
          <w:color w:val="000000" w:themeColor="text1"/>
          <w:spacing w:val="-6"/>
          <w:szCs w:val="28"/>
          <w:lang w:val="vi-VN"/>
        </w:rPr>
        <w:t xml:space="preserve"> </w:t>
      </w:r>
      <w:r w:rsidRPr="00652C10">
        <w:rPr>
          <w:rFonts w:cs="Times New Roman"/>
          <w:color w:val="000000" w:themeColor="text1"/>
          <w:spacing w:val="-6"/>
          <w:szCs w:val="28"/>
          <w:lang w:val="vi-VN"/>
        </w:rPr>
        <w:t xml:space="preserve">Điều </w:t>
      </w:r>
      <w:r w:rsidR="00F94896" w:rsidRPr="00652C10">
        <w:rPr>
          <w:rFonts w:cs="Times New Roman"/>
          <w:color w:val="000000" w:themeColor="text1"/>
          <w:spacing w:val="-6"/>
          <w:szCs w:val="28"/>
          <w:lang w:val="vi-VN"/>
        </w:rPr>
        <w:t>2</w:t>
      </w:r>
      <w:r w:rsidR="00F94896" w:rsidRPr="0002321B">
        <w:rPr>
          <w:rFonts w:cs="Times New Roman"/>
          <w:color w:val="000000" w:themeColor="text1"/>
          <w:spacing w:val="-6"/>
          <w:szCs w:val="28"/>
          <w:lang w:val="vi-VN"/>
        </w:rPr>
        <w:t>5</w:t>
      </w:r>
      <w:r w:rsidR="00F94896" w:rsidRPr="00652C10">
        <w:rPr>
          <w:rFonts w:cs="Times New Roman"/>
          <w:color w:val="000000" w:themeColor="text1"/>
          <w:spacing w:val="-6"/>
          <w:szCs w:val="28"/>
          <w:lang w:val="vi-VN"/>
        </w:rPr>
        <w:t xml:space="preserve"> </w:t>
      </w:r>
      <w:r w:rsidRPr="00652C10">
        <w:rPr>
          <w:rFonts w:cs="Times New Roman"/>
          <w:color w:val="000000" w:themeColor="text1"/>
          <w:spacing w:val="-6"/>
          <w:szCs w:val="28"/>
          <w:lang w:val="vi-VN"/>
        </w:rPr>
        <w:t>của Nghị định này;</w:t>
      </w:r>
    </w:p>
    <w:p w14:paraId="59B28FD1" w14:textId="77777777"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Chuẩn bị, nộp, tiếp nhận, quản lý, sửa đổi, rút hồ sơ dự thầu:</w:t>
      </w:r>
    </w:p>
    <w:p w14:paraId="32443DC9" w14:textId="68F52348" w:rsidR="00C23BF5" w:rsidRPr="00652C10" w:rsidRDefault="00C23BF5" w:rsidP="00C23BF5">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chuẩn bị, nộp, tiếp nhận, quản lý, sửa đổi, rút hồ sơ dự thầu thực hiện theo quy định tại khoản 3 Điều </w:t>
      </w:r>
      <w:r w:rsidR="00F94896" w:rsidRPr="00652C10">
        <w:rPr>
          <w:rFonts w:cs="Times New Roman"/>
          <w:color w:val="000000" w:themeColor="text1"/>
          <w:szCs w:val="28"/>
          <w:lang w:val="vi-VN"/>
        </w:rPr>
        <w:t>2</w:t>
      </w:r>
      <w:r w:rsidR="00F94896" w:rsidRPr="0002321B">
        <w:rPr>
          <w:rFonts w:cs="Times New Roman"/>
          <w:color w:val="000000" w:themeColor="text1"/>
          <w:szCs w:val="28"/>
          <w:lang w:val="vi-VN"/>
        </w:rPr>
        <w:t xml:space="preserve">5 </w:t>
      </w:r>
      <w:r w:rsidRPr="00652C10">
        <w:rPr>
          <w:rFonts w:cs="Times New Roman"/>
          <w:color w:val="000000" w:themeColor="text1"/>
          <w:szCs w:val="28"/>
          <w:lang w:val="vi-VN"/>
        </w:rPr>
        <w:t>của Nghị định này;</w:t>
      </w:r>
    </w:p>
    <w:p w14:paraId="7F032155" w14:textId="77777777"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5. Mở thầu:</w:t>
      </w:r>
    </w:p>
    <w:p w14:paraId="3622A780" w14:textId="1F57711A"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mở thầu thực hiện theo quy định tại khoản 4 Điều </w:t>
      </w:r>
      <w:r w:rsidR="00F94896" w:rsidRPr="00652C10">
        <w:rPr>
          <w:rFonts w:cs="Times New Roman"/>
          <w:color w:val="000000" w:themeColor="text1"/>
          <w:szCs w:val="28"/>
          <w:lang w:val="vi-VN"/>
        </w:rPr>
        <w:t>2</w:t>
      </w:r>
      <w:r w:rsidR="00F94896" w:rsidRPr="0002321B">
        <w:rPr>
          <w:rFonts w:cs="Times New Roman"/>
          <w:color w:val="000000" w:themeColor="text1"/>
          <w:szCs w:val="28"/>
          <w:lang w:val="vi-VN"/>
        </w:rPr>
        <w:t xml:space="preserve">5 </w:t>
      </w:r>
      <w:r w:rsidRPr="00652C10">
        <w:rPr>
          <w:rFonts w:cs="Times New Roman"/>
          <w:color w:val="000000" w:themeColor="text1"/>
          <w:szCs w:val="28"/>
          <w:lang w:val="vi-VN"/>
        </w:rPr>
        <w:t xml:space="preserve">của Nghị định này. </w:t>
      </w:r>
    </w:p>
    <w:p w14:paraId="6A80A972" w14:textId="078D1719" w:rsidR="00C23BF5" w:rsidRPr="0001079E" w:rsidRDefault="00C23BF5" w:rsidP="008556E0">
      <w:pPr>
        <w:pStyle w:val="Heading3"/>
      </w:pPr>
      <w:bookmarkStart w:id="113" w:name="_Toc143810173"/>
      <w:bookmarkStart w:id="114" w:name="_Toc151460890"/>
      <w:r w:rsidRPr="0001079E">
        <w:lastRenderedPageBreak/>
        <w:t xml:space="preserve">Điều </w:t>
      </w:r>
      <w:r w:rsidR="0001079E" w:rsidRPr="0001079E">
        <w:t>4</w:t>
      </w:r>
      <w:r w:rsidR="00C6160C">
        <w:rPr>
          <w:lang w:val="en-US"/>
        </w:rPr>
        <w:t>8</w:t>
      </w:r>
      <w:r w:rsidRPr="0001079E">
        <w:t>. Đánh giá hồ sơ dự thầu giai đoạn hai</w:t>
      </w:r>
      <w:bookmarkEnd w:id="113"/>
      <w:bookmarkEnd w:id="114"/>
    </w:p>
    <w:p w14:paraId="64F17359" w14:textId="789AB428" w:rsidR="00C23BF5" w:rsidRPr="00652C10" w:rsidRDefault="00C23BF5" w:rsidP="00C23BF5">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1. Nguyên tắc đánh giá hồ sơ dự thầu thực hiện theo quy định tại Điều </w:t>
      </w:r>
      <w:r w:rsidR="00F94896" w:rsidRPr="00652C10">
        <w:rPr>
          <w:rFonts w:cs="Times New Roman"/>
          <w:color w:val="000000" w:themeColor="text1"/>
          <w:szCs w:val="28"/>
          <w:lang w:val="vi-VN" w:eastAsia="x-none"/>
        </w:rPr>
        <w:t>2</w:t>
      </w:r>
      <w:r w:rsidR="00F94896" w:rsidRPr="0002321B">
        <w:rPr>
          <w:rFonts w:cs="Times New Roman"/>
          <w:color w:val="000000" w:themeColor="text1"/>
          <w:szCs w:val="28"/>
          <w:lang w:val="vi-VN" w:eastAsia="x-none"/>
        </w:rPr>
        <w:t>6</w:t>
      </w:r>
      <w:r w:rsidR="00F94896"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1DE2FD9E" w14:textId="61FE47D5" w:rsidR="00C23BF5" w:rsidRPr="00652C10" w:rsidRDefault="00C23BF5" w:rsidP="00C23BF5">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2. Việc làm rõ hồ sơ dự thầu thực hiện theo quy định tại Điều </w:t>
      </w:r>
      <w:r w:rsidR="00F94896" w:rsidRPr="00652C10">
        <w:rPr>
          <w:rFonts w:cs="Times New Roman"/>
          <w:color w:val="000000" w:themeColor="text1"/>
          <w:szCs w:val="28"/>
          <w:lang w:val="vi-VN" w:eastAsia="x-none"/>
        </w:rPr>
        <w:t>2</w:t>
      </w:r>
      <w:r w:rsidR="00F94896" w:rsidRPr="0002321B">
        <w:rPr>
          <w:rFonts w:cs="Times New Roman"/>
          <w:color w:val="000000" w:themeColor="text1"/>
          <w:szCs w:val="28"/>
          <w:lang w:val="vi-VN" w:eastAsia="x-none"/>
        </w:rPr>
        <w:t>7</w:t>
      </w:r>
      <w:r w:rsidR="00F94896"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28285989" w14:textId="7316A665"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eastAsia="x-none"/>
        </w:rPr>
        <w:t xml:space="preserve">3. Việc sửa lỗi và hiệu chỉnh sai lệch thực hiện theo quy định tại Điều </w:t>
      </w:r>
      <w:r w:rsidR="00F94896" w:rsidRPr="00652C10">
        <w:rPr>
          <w:rFonts w:cs="Times New Roman"/>
          <w:color w:val="000000" w:themeColor="text1"/>
          <w:szCs w:val="28"/>
          <w:lang w:val="vi-VN" w:eastAsia="x-none"/>
        </w:rPr>
        <w:t>2</w:t>
      </w:r>
      <w:r w:rsidR="00F94896" w:rsidRPr="0002321B">
        <w:rPr>
          <w:rFonts w:cs="Times New Roman"/>
          <w:color w:val="000000" w:themeColor="text1"/>
          <w:szCs w:val="28"/>
          <w:lang w:val="vi-VN" w:eastAsia="x-none"/>
        </w:rPr>
        <w:t>8</w:t>
      </w:r>
      <w:r w:rsidR="00F94896"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2EFFAD05" w14:textId="0E3790A2" w:rsidR="00C23BF5" w:rsidRPr="00652C10" w:rsidRDefault="00C23BF5" w:rsidP="00C23B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4. Việc đánh giá hồ sơ dự thầu và thương thảo hợp đồng (nếu có) giai đoạn hai thực hiện theo quy định tại Điều </w:t>
      </w:r>
      <w:r w:rsidR="00F94896" w:rsidRPr="00652C10">
        <w:rPr>
          <w:rFonts w:cs="Times New Roman"/>
          <w:color w:val="000000" w:themeColor="text1"/>
          <w:szCs w:val="28"/>
          <w:lang w:val="vi-VN"/>
        </w:rPr>
        <w:t>2</w:t>
      </w:r>
      <w:r w:rsidR="00F94896" w:rsidRPr="0002321B">
        <w:rPr>
          <w:rFonts w:cs="Times New Roman"/>
          <w:color w:val="000000" w:themeColor="text1"/>
          <w:szCs w:val="28"/>
          <w:lang w:val="vi-VN"/>
        </w:rPr>
        <w:t>9</w:t>
      </w:r>
      <w:r w:rsidR="00F94896"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và Điều </w:t>
      </w:r>
      <w:r w:rsidR="00F94896" w:rsidRPr="0002321B">
        <w:rPr>
          <w:rFonts w:cs="Times New Roman"/>
          <w:color w:val="000000" w:themeColor="text1"/>
          <w:szCs w:val="28"/>
          <w:lang w:val="vi-VN"/>
        </w:rPr>
        <w:t>30</w:t>
      </w:r>
      <w:r w:rsidR="00F94896"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của Nghị định này. </w:t>
      </w:r>
    </w:p>
    <w:p w14:paraId="219D60E6" w14:textId="4ABBD739" w:rsidR="00C23BF5" w:rsidRPr="0001079E" w:rsidRDefault="00C23BF5" w:rsidP="008556E0">
      <w:pPr>
        <w:pStyle w:val="Heading3"/>
      </w:pPr>
      <w:bookmarkStart w:id="115" w:name="_Toc143810174"/>
      <w:bookmarkStart w:id="116" w:name="_Toc151460891"/>
      <w:r w:rsidRPr="0001079E">
        <w:t xml:space="preserve">Điều </w:t>
      </w:r>
      <w:r w:rsidR="0001079E" w:rsidRPr="0001079E">
        <w:t>4</w:t>
      </w:r>
      <w:r w:rsidR="00C6160C">
        <w:rPr>
          <w:lang w:val="en-US"/>
        </w:rPr>
        <w:t>9</w:t>
      </w:r>
      <w:r w:rsidRPr="0001079E">
        <w:t xml:space="preserve">. </w:t>
      </w:r>
      <w:r w:rsidR="009C1960" w:rsidRPr="0001079E">
        <w:t>Thương thảo hợp đồng, t</w:t>
      </w:r>
      <w:r w:rsidRPr="0001079E">
        <w:t>rình, thẩm định, phê duyệt, công khai kết quả lựa chọn nhà thầu, hoàn thiện</w:t>
      </w:r>
      <w:r w:rsidR="00C23505" w:rsidRPr="0001079E">
        <w:t xml:space="preserve">, </w:t>
      </w:r>
      <w:r w:rsidRPr="0001079E">
        <w:t>ký kết</w:t>
      </w:r>
      <w:r w:rsidR="00C23505" w:rsidRPr="0001079E">
        <w:t xml:space="preserve"> và quản lý thực hiện </w:t>
      </w:r>
      <w:r w:rsidRPr="0001079E">
        <w:t>hợp đồng</w:t>
      </w:r>
      <w:bookmarkEnd w:id="115"/>
      <w:bookmarkEnd w:id="116"/>
    </w:p>
    <w:p w14:paraId="7D46E69A" w14:textId="77777777" w:rsidR="006117C4" w:rsidRPr="00652C10" w:rsidRDefault="006117C4" w:rsidP="006117C4">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Trường hợp gói thầu có áp dụng thương thảo hợp đồng, nhà thầu xếp hạng thứ nhất được bên mời thầu mời đến thương thảo hợp đồng.</w:t>
      </w:r>
    </w:p>
    <w:p w14:paraId="2409AFC9" w14:textId="04B44875" w:rsidR="006117C4" w:rsidRPr="00652C10" w:rsidRDefault="006117C4" w:rsidP="006117C4">
      <w:pPr>
        <w:widowControl w:val="0"/>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2. Việc thương thảo hợp đồng (nếu có) thực hiện theo quy định tại Điều </w:t>
      </w:r>
      <w:r w:rsidR="00F94896" w:rsidRPr="0002321B">
        <w:rPr>
          <w:rFonts w:eastAsia="Times New Roman" w:cs="Times New Roman"/>
          <w:color w:val="000000" w:themeColor="text1"/>
          <w:szCs w:val="28"/>
          <w:lang w:val="vi-VN"/>
        </w:rPr>
        <w:t>30</w:t>
      </w:r>
      <w:r w:rsidR="00F94896"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w:t>
      </w:r>
    </w:p>
    <w:p w14:paraId="2D9B275B" w14:textId="134C6D6C" w:rsidR="00C23BF5" w:rsidRPr="00652C10" w:rsidRDefault="006117C4" w:rsidP="00C23BF5">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w:t>
      </w:r>
      <w:r w:rsidR="00C23BF5" w:rsidRPr="00652C10">
        <w:rPr>
          <w:rFonts w:cs="Times New Roman"/>
          <w:color w:val="000000" w:themeColor="text1"/>
          <w:szCs w:val="28"/>
          <w:lang w:val="vi-VN"/>
        </w:rPr>
        <w:t xml:space="preserve">. Trình, thẩm định, phê duyệt, công khai kết quả lựa chọn nhà thầu thực hiện theo quy định tại Điều </w:t>
      </w:r>
      <w:r w:rsidR="00F94896" w:rsidRPr="0002321B">
        <w:rPr>
          <w:rFonts w:cs="Times New Roman"/>
          <w:color w:val="000000" w:themeColor="text1"/>
          <w:szCs w:val="28"/>
          <w:lang w:val="vi-VN"/>
        </w:rPr>
        <w:t>31</w:t>
      </w:r>
      <w:r w:rsidR="00F94896" w:rsidRPr="00652C10">
        <w:rPr>
          <w:rFonts w:cs="Times New Roman"/>
          <w:color w:val="000000" w:themeColor="text1"/>
          <w:szCs w:val="28"/>
          <w:lang w:val="vi-VN"/>
        </w:rPr>
        <w:t xml:space="preserve"> </w:t>
      </w:r>
      <w:r w:rsidR="00C23BF5" w:rsidRPr="00652C10">
        <w:rPr>
          <w:rFonts w:cs="Times New Roman"/>
          <w:color w:val="000000" w:themeColor="text1"/>
          <w:szCs w:val="28"/>
          <w:lang w:val="vi-VN"/>
        </w:rPr>
        <w:t>của Nghị định này.</w:t>
      </w:r>
    </w:p>
    <w:p w14:paraId="344192B2" w14:textId="67257183" w:rsidR="00C23BF5" w:rsidRPr="00652C10" w:rsidRDefault="006117C4" w:rsidP="00C23BF5">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w:t>
      </w:r>
      <w:r w:rsidR="00C23BF5" w:rsidRPr="00652C10">
        <w:rPr>
          <w:rFonts w:cs="Times New Roman"/>
          <w:color w:val="000000" w:themeColor="text1"/>
          <w:szCs w:val="28"/>
          <w:lang w:val="vi-VN"/>
        </w:rPr>
        <w:t xml:space="preserve">. </w:t>
      </w:r>
      <w:r w:rsidR="00E14237" w:rsidRPr="00652C10">
        <w:rPr>
          <w:rFonts w:cs="Times New Roman"/>
          <w:color w:val="000000" w:themeColor="text1"/>
          <w:szCs w:val="28"/>
          <w:lang w:val="vi-VN" w:eastAsia="x-none"/>
        </w:rPr>
        <w:t>Hoàn thiện, ký kết và quản lý thực hiện hợp đồng</w:t>
      </w:r>
      <w:r w:rsidR="00C23BF5" w:rsidRPr="00652C10">
        <w:rPr>
          <w:rFonts w:cs="Times New Roman"/>
          <w:color w:val="000000" w:themeColor="text1"/>
          <w:szCs w:val="28"/>
          <w:lang w:val="vi-VN"/>
        </w:rPr>
        <w:t>:</w:t>
      </w:r>
    </w:p>
    <w:p w14:paraId="52A578D3" w14:textId="288C7A2C" w:rsidR="00C23BF5" w:rsidRPr="00652C10" w:rsidRDefault="00C23BF5" w:rsidP="00C23BF5">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w:t>
      </w:r>
      <w:r w:rsidR="009C1960" w:rsidRPr="00652C10">
        <w:rPr>
          <w:rFonts w:cs="Times New Roman"/>
          <w:color w:val="000000" w:themeColor="text1"/>
          <w:szCs w:val="28"/>
          <w:lang w:val="vi-VN"/>
        </w:rPr>
        <w:t xml:space="preserve">hoàn thiện, ký kết và </w:t>
      </w:r>
      <w:r w:rsidRPr="00652C10">
        <w:rPr>
          <w:rFonts w:cs="Times New Roman"/>
          <w:color w:val="000000" w:themeColor="text1"/>
          <w:szCs w:val="28"/>
          <w:lang w:val="vi-VN"/>
        </w:rPr>
        <w:t xml:space="preserve">quản lý thực hiện hợp đồng thực hiện theo quy định tại Điều </w:t>
      </w:r>
      <w:r w:rsidR="008E4A1F" w:rsidRPr="00652C10">
        <w:rPr>
          <w:rFonts w:cs="Times New Roman"/>
          <w:color w:val="000000" w:themeColor="text1"/>
          <w:szCs w:val="28"/>
          <w:lang w:val="vi-VN"/>
        </w:rPr>
        <w:t>3</w:t>
      </w:r>
      <w:r w:rsidR="00F94896" w:rsidRPr="0002321B">
        <w:rPr>
          <w:rFonts w:cs="Times New Roman"/>
          <w:color w:val="000000" w:themeColor="text1"/>
          <w:szCs w:val="28"/>
          <w:lang w:val="vi-VN"/>
        </w:rPr>
        <w:t>2</w:t>
      </w:r>
      <w:r w:rsidR="008E4A1F"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và Điều </w:t>
      </w:r>
      <w:r w:rsidR="00F94896" w:rsidRPr="00652C10">
        <w:rPr>
          <w:rFonts w:cs="Times New Roman"/>
          <w:color w:val="000000" w:themeColor="text1"/>
          <w:szCs w:val="28"/>
          <w:lang w:val="vi-VN"/>
        </w:rPr>
        <w:t>3</w:t>
      </w:r>
      <w:r w:rsidR="00F94896" w:rsidRPr="0002321B">
        <w:rPr>
          <w:rFonts w:cs="Times New Roman"/>
          <w:color w:val="000000" w:themeColor="text1"/>
          <w:szCs w:val="28"/>
          <w:lang w:val="vi-VN"/>
        </w:rPr>
        <w:t>3</w:t>
      </w:r>
      <w:r w:rsidR="00F94896" w:rsidRPr="00652C10">
        <w:rPr>
          <w:rFonts w:cs="Times New Roman"/>
          <w:color w:val="000000" w:themeColor="text1"/>
          <w:szCs w:val="28"/>
          <w:lang w:val="vi-VN"/>
        </w:rPr>
        <w:t xml:space="preserve"> </w:t>
      </w:r>
      <w:r w:rsidR="00DC5B55" w:rsidRPr="00652C10">
        <w:rPr>
          <w:rFonts w:cs="Times New Roman"/>
          <w:color w:val="000000" w:themeColor="text1"/>
          <w:szCs w:val="28"/>
          <w:lang w:val="vi-VN"/>
        </w:rPr>
        <w:t xml:space="preserve">của </w:t>
      </w:r>
      <w:r w:rsidRPr="00652C10">
        <w:rPr>
          <w:rFonts w:cs="Times New Roman"/>
          <w:color w:val="000000" w:themeColor="text1"/>
          <w:szCs w:val="28"/>
          <w:lang w:val="vi-VN"/>
        </w:rPr>
        <w:t>Nghị định này.</w:t>
      </w:r>
    </w:p>
    <w:p w14:paraId="2160B6F8" w14:textId="77777777" w:rsidR="00407754" w:rsidRPr="00652C10" w:rsidRDefault="00407754" w:rsidP="004A1B27">
      <w:pPr>
        <w:pStyle w:val="Heading2"/>
        <w:rPr>
          <w:rFonts w:cs="Times New Roman"/>
          <w:color w:val="000000" w:themeColor="text1"/>
          <w:szCs w:val="28"/>
          <w:lang w:val="vi-VN"/>
        </w:rPr>
      </w:pPr>
      <w:bookmarkStart w:id="117" w:name="_Toc151460892"/>
      <w:r w:rsidRPr="00652C10">
        <w:rPr>
          <w:rFonts w:cs="Times New Roman"/>
          <w:color w:val="000000" w:themeColor="text1"/>
          <w:szCs w:val="28"/>
          <w:lang w:val="vi-VN"/>
        </w:rPr>
        <w:t>Mục 2</w:t>
      </w:r>
      <w:bookmarkEnd w:id="117"/>
    </w:p>
    <w:p w14:paraId="300BDE76" w14:textId="5639709F" w:rsidR="00196FB1" w:rsidRPr="00652C10" w:rsidRDefault="00407754" w:rsidP="00196FB1">
      <w:pPr>
        <w:pStyle w:val="Heading2"/>
        <w:rPr>
          <w:rFonts w:cs="Times New Roman"/>
          <w:color w:val="000000" w:themeColor="text1"/>
          <w:szCs w:val="28"/>
          <w:lang w:val="vi-VN"/>
        </w:rPr>
      </w:pPr>
      <w:bookmarkStart w:id="118" w:name="_Toc151460893"/>
      <w:r w:rsidRPr="00652C10">
        <w:rPr>
          <w:rFonts w:cs="Times New Roman"/>
          <w:color w:val="000000" w:themeColor="text1"/>
          <w:szCs w:val="28"/>
          <w:lang w:val="vi-VN"/>
        </w:rPr>
        <w:t>PHƯƠNG THỨC HAI GIAI ĐOẠN HAI TÚI HỒ SƠ</w:t>
      </w:r>
      <w:bookmarkEnd w:id="118"/>
    </w:p>
    <w:p w14:paraId="74A2707B" w14:textId="77777777" w:rsidR="00286ADA" w:rsidRPr="00652C10" w:rsidRDefault="00286ADA" w:rsidP="0090139E">
      <w:pPr>
        <w:spacing w:after="0" w:line="240" w:lineRule="auto"/>
        <w:rPr>
          <w:color w:val="000000" w:themeColor="text1"/>
          <w:lang w:val="vi-VN"/>
        </w:rPr>
      </w:pPr>
    </w:p>
    <w:p w14:paraId="400A6F43" w14:textId="233C87F1" w:rsidR="00426EF5" w:rsidRPr="0001079E" w:rsidRDefault="00426EF5" w:rsidP="008556E0">
      <w:pPr>
        <w:pStyle w:val="Heading3"/>
      </w:pPr>
      <w:bookmarkStart w:id="119" w:name="_Toc143810177"/>
      <w:bookmarkStart w:id="120" w:name="_Toc151460894"/>
      <w:r w:rsidRPr="0001079E">
        <w:t xml:space="preserve">Điều </w:t>
      </w:r>
      <w:r w:rsidR="00C6160C">
        <w:rPr>
          <w:lang w:val="en-US"/>
        </w:rPr>
        <w:t>50</w:t>
      </w:r>
      <w:r w:rsidRPr="0001079E">
        <w:t>. Chuẩn bị đấu thầu giai đoạn một</w:t>
      </w:r>
      <w:bookmarkEnd w:id="119"/>
      <w:bookmarkEnd w:id="120"/>
    </w:p>
    <w:p w14:paraId="6B5B353A" w14:textId="3037C121"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Việc áp dụng thủ tục lựa chọn danh sách ngắn đối với trường hợp đấu thầu rộng rãi và đấu thầu hạn chế thực hiện theo quy định tại Điều </w:t>
      </w:r>
      <w:r w:rsidR="00F94896" w:rsidRPr="00652C10">
        <w:rPr>
          <w:rFonts w:cs="Times New Roman"/>
          <w:color w:val="000000" w:themeColor="text1"/>
          <w:szCs w:val="28"/>
          <w:lang w:val="vi-VN"/>
        </w:rPr>
        <w:t>2</w:t>
      </w:r>
      <w:r w:rsidR="00F94896" w:rsidRPr="0002321B">
        <w:rPr>
          <w:rFonts w:cs="Times New Roman"/>
          <w:color w:val="000000" w:themeColor="text1"/>
          <w:szCs w:val="28"/>
          <w:lang w:val="vi-VN"/>
        </w:rPr>
        <w:t>2</w:t>
      </w:r>
      <w:r w:rsidR="00F94896"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2515F4BF"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2. Lập hồ sơ mời thầu giai đoạn một:</w:t>
      </w:r>
    </w:p>
    <w:p w14:paraId="565B14D5" w14:textId="65F8CBFA"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Hồ sơ mời thầu được lập căn cứ theo quy định tại khoản 1 Điều </w:t>
      </w:r>
      <w:r w:rsidR="00F94896" w:rsidRPr="00652C10">
        <w:rPr>
          <w:rFonts w:cs="Times New Roman"/>
          <w:color w:val="000000" w:themeColor="text1"/>
          <w:szCs w:val="28"/>
          <w:lang w:val="vi-VN"/>
        </w:rPr>
        <w:t>2</w:t>
      </w:r>
      <w:r w:rsidR="00F94896" w:rsidRPr="0002321B">
        <w:rPr>
          <w:rFonts w:cs="Times New Roman"/>
          <w:color w:val="000000" w:themeColor="text1"/>
          <w:szCs w:val="28"/>
          <w:lang w:val="vi-VN"/>
        </w:rPr>
        <w:t>3</w:t>
      </w:r>
      <w:r w:rsidR="00F94896"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7F3B1A39" w14:textId="77777777" w:rsidR="00426EF5" w:rsidRPr="00652C10" w:rsidRDefault="00426EF5" w:rsidP="00426EF5">
      <w:pPr>
        <w:widowControl w:val="0"/>
        <w:tabs>
          <w:tab w:val="left" w:pos="851"/>
          <w:tab w:val="left" w:pos="993"/>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Hồ sơ mời thầu giai đoạn một bao gồm các nội dung sau đây: Thông tin tóm tắt về dự án, gói thầu; </w:t>
      </w:r>
      <w:r w:rsidRPr="00652C10">
        <w:rPr>
          <w:rFonts w:eastAsia="Times New Roman" w:cs="Times New Roman"/>
          <w:color w:val="000000" w:themeColor="text1"/>
          <w:szCs w:val="28"/>
          <w:lang w:val="vi-VN"/>
        </w:rPr>
        <w:t xml:space="preserve">chỉ dẫn việc chuẩn bị và nộp hồ sơ dự thầu giai đoạn một; yêu cầu kỹ thuật của gói thầu căn cứ thiết kế cơ sở hoặc thông số kỹ thuật đã được phê duyệt; tiêu chuẩn đánh giá về mặt kỹ thuật của gói thầu. Trong hồ sơ mời thầu phải cho phép nhà thầu được đề xuất phương án thay thế cho phương án kỹ thuật đã nêu trong hồ sơ mời thầu. Hồ sơ mời thầu </w:t>
      </w:r>
      <w:r w:rsidRPr="00652C10">
        <w:rPr>
          <w:rFonts w:cs="Times New Roman"/>
          <w:color w:val="000000" w:themeColor="text1"/>
          <w:szCs w:val="28"/>
          <w:lang w:val="vi-VN"/>
        </w:rPr>
        <w:t xml:space="preserve">không yêu cầu </w:t>
      </w:r>
      <w:r w:rsidRPr="00652C10">
        <w:rPr>
          <w:rFonts w:cs="Times New Roman"/>
          <w:color w:val="000000" w:themeColor="text1"/>
          <w:szCs w:val="28"/>
          <w:lang w:val="vi-VN"/>
        </w:rPr>
        <w:lastRenderedPageBreak/>
        <w:t>nhà thầu đề xuất về giá dự thầu và bảo đảm dự thầu.</w:t>
      </w:r>
    </w:p>
    <w:p w14:paraId="1969FDA9"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3. Thẩm định, phê duyệt hồ sơ mời thầu:</w:t>
      </w:r>
    </w:p>
    <w:p w14:paraId="1235071A" w14:textId="14B6307B" w:rsidR="00426EF5" w:rsidRPr="00652C10" w:rsidRDefault="00426EF5" w:rsidP="00426EF5">
      <w:pPr>
        <w:widowControl w:val="0"/>
        <w:tabs>
          <w:tab w:val="left" w:pos="851"/>
        </w:tabs>
        <w:spacing w:before="120" w:after="120" w:line="264"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Hồ sơ mời thầu phải được thẩm định theo quy định tại Điều </w:t>
      </w:r>
      <w:r w:rsidR="00F94896" w:rsidRPr="00652C10">
        <w:rPr>
          <w:rFonts w:eastAsia="Times New Roman" w:cs="Times New Roman"/>
          <w:color w:val="000000" w:themeColor="text1"/>
          <w:szCs w:val="28"/>
          <w:lang w:val="vi-VN"/>
        </w:rPr>
        <w:t>12</w:t>
      </w:r>
      <w:r w:rsidR="00F94896" w:rsidRPr="0002321B">
        <w:rPr>
          <w:rFonts w:eastAsia="Times New Roman" w:cs="Times New Roman"/>
          <w:color w:val="000000" w:themeColor="text1"/>
          <w:szCs w:val="28"/>
          <w:lang w:val="vi-VN"/>
        </w:rPr>
        <w:t>0</w:t>
      </w:r>
      <w:r w:rsidR="00F94896"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 trước khi phê duyệt;</w:t>
      </w:r>
    </w:p>
    <w:p w14:paraId="175E2798"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b) </w:t>
      </w:r>
      <w:r w:rsidRPr="00652C10">
        <w:rPr>
          <w:rFonts w:cs="Times New Roman"/>
          <w:color w:val="000000" w:themeColor="text1"/>
          <w:szCs w:val="28"/>
          <w:lang w:val="vi-VN"/>
        </w:rPr>
        <w:t>Việc phê duyệt hồ sơ mời thầu phải căn cứ vào tờ trình phê duyệt, báo cáo thẩm định hồ sơ mời thầu.</w:t>
      </w:r>
    </w:p>
    <w:p w14:paraId="1221C013" w14:textId="4EC1618D" w:rsidR="00426EF5" w:rsidRPr="0001079E" w:rsidRDefault="00426EF5" w:rsidP="008556E0">
      <w:pPr>
        <w:pStyle w:val="Heading3"/>
      </w:pPr>
      <w:bookmarkStart w:id="121" w:name="_Toc143810178"/>
      <w:bookmarkStart w:id="122" w:name="_Toc151460895"/>
      <w:r w:rsidRPr="0001079E">
        <w:t xml:space="preserve">Điều </w:t>
      </w:r>
      <w:r w:rsidR="00C6160C">
        <w:rPr>
          <w:lang w:val="en-US"/>
        </w:rPr>
        <w:t>51</w:t>
      </w:r>
      <w:r w:rsidRPr="0001079E">
        <w:t>. Tổ chức đấu thầu giai đoạn một</w:t>
      </w:r>
      <w:bookmarkEnd w:id="121"/>
      <w:bookmarkEnd w:id="122"/>
    </w:p>
    <w:p w14:paraId="33D241D0" w14:textId="2C6E9F6C"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9762CE">
        <w:rPr>
          <w:rFonts w:cs="Times New Roman"/>
          <w:color w:val="000000" w:themeColor="text1"/>
          <w:szCs w:val="28"/>
          <w:lang w:val="vi-VN"/>
        </w:rPr>
        <w:t xml:space="preserve">1. Việc mời thầu giai đoạn một thực hiện theo quy định tại khoản 1 Điều </w:t>
      </w:r>
      <w:r w:rsidR="00D35A53" w:rsidRPr="009762CE">
        <w:rPr>
          <w:rFonts w:cs="Times New Roman"/>
          <w:color w:val="000000" w:themeColor="text1"/>
          <w:szCs w:val="28"/>
          <w:lang w:val="vi-VN"/>
        </w:rPr>
        <w:t xml:space="preserve">25 </w:t>
      </w:r>
      <w:r w:rsidRPr="00652C10">
        <w:rPr>
          <w:rFonts w:cs="Times New Roman"/>
          <w:color w:val="000000" w:themeColor="text1"/>
          <w:szCs w:val="28"/>
          <w:lang w:val="vi-VN"/>
        </w:rPr>
        <w:t>của Nghị định này.</w:t>
      </w:r>
    </w:p>
    <w:p w14:paraId="2433A926" w14:textId="75EE3418"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w:t>
      </w:r>
      <w:r w:rsidR="002E1F76" w:rsidRPr="00652C10">
        <w:rPr>
          <w:rFonts w:cs="Times New Roman"/>
          <w:color w:val="000000" w:themeColor="text1"/>
          <w:szCs w:val="28"/>
          <w:lang w:val="vi-VN"/>
        </w:rPr>
        <w:t>Phát hành, s</w:t>
      </w:r>
      <w:r w:rsidRPr="00652C10">
        <w:rPr>
          <w:rFonts w:cs="Times New Roman"/>
          <w:color w:val="000000" w:themeColor="text1"/>
          <w:szCs w:val="28"/>
          <w:lang w:val="vi-VN"/>
        </w:rPr>
        <w:t xml:space="preserve">ửa đổi, làm rõ hồ sơ mời thầu: </w:t>
      </w:r>
    </w:p>
    <w:p w14:paraId="2F3A7FEC" w14:textId="2AE6C9AD" w:rsidR="009C1960" w:rsidRPr="00652C10" w:rsidRDefault="00426EF5" w:rsidP="009C1960">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w:t>
      </w:r>
      <w:r w:rsidR="002E1F76" w:rsidRPr="00652C10">
        <w:rPr>
          <w:rFonts w:cs="Times New Roman"/>
          <w:color w:val="000000" w:themeColor="text1"/>
          <w:szCs w:val="28"/>
          <w:lang w:val="vi-VN"/>
        </w:rPr>
        <w:t xml:space="preserve">phát hành, </w:t>
      </w:r>
      <w:r w:rsidRPr="00652C10">
        <w:rPr>
          <w:rFonts w:cs="Times New Roman"/>
          <w:color w:val="000000" w:themeColor="text1"/>
          <w:szCs w:val="28"/>
          <w:lang w:val="vi-VN"/>
        </w:rPr>
        <w:t xml:space="preserve">sửa đổi, làm rõ hồ sơ mời thầu thực hiện theo quy định tại khoản 2 Điều </w:t>
      </w:r>
      <w:r w:rsidR="00D35A53" w:rsidRPr="00652C10">
        <w:rPr>
          <w:rFonts w:cs="Times New Roman"/>
          <w:color w:val="000000" w:themeColor="text1"/>
          <w:szCs w:val="28"/>
          <w:lang w:val="vi-VN"/>
        </w:rPr>
        <w:t>2</w:t>
      </w:r>
      <w:r w:rsidR="00D35A53" w:rsidRPr="0002321B">
        <w:rPr>
          <w:rFonts w:cs="Times New Roman"/>
          <w:color w:val="000000" w:themeColor="text1"/>
          <w:szCs w:val="28"/>
          <w:lang w:val="vi-VN"/>
        </w:rPr>
        <w:t>5</w:t>
      </w:r>
      <w:r w:rsidR="00D35A53"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53DF54E7" w14:textId="77777777" w:rsidR="00426EF5" w:rsidRPr="00652C10" w:rsidRDefault="00426EF5" w:rsidP="00426EF5">
      <w:pPr>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3. Chuẩn bị, nộp, tiếp nhận, quản lý, sửa đổi, rút hồ sơ dự thầu:</w:t>
      </w:r>
    </w:p>
    <w:p w14:paraId="39C911F0" w14:textId="72D3CAB6" w:rsidR="00426EF5" w:rsidRPr="00652C10" w:rsidRDefault="00426EF5" w:rsidP="00426EF5">
      <w:pPr>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chuẩn bị, nộp, tiếp nhận, quản lý, sửa đổi, rút hồ sơ dự thầu thực hiện theo quy định tại khoản 3 Điều </w:t>
      </w:r>
      <w:r w:rsidR="00D35A53" w:rsidRPr="00652C10">
        <w:rPr>
          <w:rFonts w:cs="Times New Roman"/>
          <w:color w:val="000000" w:themeColor="text1"/>
          <w:szCs w:val="28"/>
          <w:lang w:val="vi-VN"/>
        </w:rPr>
        <w:t>2</w:t>
      </w:r>
      <w:r w:rsidR="00D35A53" w:rsidRPr="0002321B">
        <w:rPr>
          <w:rFonts w:cs="Times New Roman"/>
          <w:color w:val="000000" w:themeColor="text1"/>
          <w:szCs w:val="28"/>
          <w:lang w:val="vi-VN"/>
        </w:rPr>
        <w:t>5</w:t>
      </w:r>
      <w:r w:rsidR="00D35A53"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71C1ECDD" w14:textId="77777777" w:rsidR="00426EF5" w:rsidRPr="00652C10" w:rsidRDefault="00426EF5" w:rsidP="00426EF5">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Mở thầu:</w:t>
      </w:r>
    </w:p>
    <w:p w14:paraId="37A8E1D5" w14:textId="4214924A" w:rsidR="00426EF5" w:rsidRPr="00652C10" w:rsidRDefault="00426EF5" w:rsidP="00426EF5">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a) Việc mở thầu thực hiện theo quy định tại khoản 4 Điều </w:t>
      </w:r>
      <w:r w:rsidR="00D35A53" w:rsidRPr="00652C10">
        <w:rPr>
          <w:color w:val="000000" w:themeColor="text1"/>
          <w:sz w:val="28"/>
          <w:szCs w:val="28"/>
          <w:lang w:val="vi-VN"/>
        </w:rPr>
        <w:t>2</w:t>
      </w:r>
      <w:r w:rsidR="00D35A53" w:rsidRPr="0002321B">
        <w:rPr>
          <w:color w:val="000000" w:themeColor="text1"/>
          <w:sz w:val="28"/>
          <w:szCs w:val="28"/>
          <w:lang w:val="vi-VN"/>
        </w:rPr>
        <w:t>5</w:t>
      </w:r>
      <w:r w:rsidR="00D35A53" w:rsidRPr="00652C10">
        <w:rPr>
          <w:color w:val="000000" w:themeColor="text1"/>
          <w:sz w:val="28"/>
          <w:szCs w:val="28"/>
          <w:lang w:val="vi-VN"/>
        </w:rPr>
        <w:t xml:space="preserve"> </w:t>
      </w:r>
      <w:r w:rsidRPr="00652C10">
        <w:rPr>
          <w:color w:val="000000" w:themeColor="text1"/>
          <w:sz w:val="28"/>
          <w:szCs w:val="28"/>
          <w:lang w:val="vi-VN"/>
        </w:rPr>
        <w:t>của Nghị định này;</w:t>
      </w:r>
    </w:p>
    <w:p w14:paraId="64EC727B" w14:textId="77777777" w:rsidR="00426EF5" w:rsidRPr="00652C10" w:rsidRDefault="00426EF5" w:rsidP="00426EF5">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b) Biên bản mở thầu giai đoạn một không bao gồm các thông tin về bảo đảm dự thầu, giá dự thầu và giá trị giảm giá của các nhà thầu.</w:t>
      </w:r>
    </w:p>
    <w:p w14:paraId="5DF0CB2C" w14:textId="6BC8300B" w:rsidR="00426EF5" w:rsidRPr="0001079E" w:rsidRDefault="00426EF5" w:rsidP="008556E0">
      <w:pPr>
        <w:pStyle w:val="Heading3"/>
      </w:pPr>
      <w:bookmarkStart w:id="123" w:name="_Toc143810179"/>
      <w:bookmarkStart w:id="124" w:name="_Toc151460896"/>
      <w:r w:rsidRPr="0001079E">
        <w:t xml:space="preserve">Điều </w:t>
      </w:r>
      <w:r w:rsidR="0001079E" w:rsidRPr="0001079E">
        <w:t>5</w:t>
      </w:r>
      <w:r w:rsidR="00C6160C">
        <w:rPr>
          <w:lang w:val="en-US"/>
        </w:rPr>
        <w:t>2</w:t>
      </w:r>
      <w:r w:rsidRPr="0001079E">
        <w:t>. Đánh giá hồ sơ đề xuất kỹ thuật</w:t>
      </w:r>
      <w:r w:rsidR="00324290" w:rsidRPr="0001079E">
        <w:t>, t</w:t>
      </w:r>
      <w:r w:rsidRPr="0001079E">
        <w:t>rình, thẩm định, phê duyệt, công khai danh sách nhà thầu đáp ứng yêu cầu của hồ sơ mời thầu giai đoạn một</w:t>
      </w:r>
      <w:bookmarkEnd w:id="123"/>
      <w:bookmarkEnd w:id="124"/>
    </w:p>
    <w:p w14:paraId="79AF45CD" w14:textId="2A3D098F" w:rsidR="00426EF5" w:rsidRPr="00652C10" w:rsidRDefault="00426EF5" w:rsidP="00426EF5">
      <w:pPr>
        <w:spacing w:before="120" w:after="120" w:line="264"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1. Nguyên tắc đánh giá hồ sơ dự thầu thực hiện theo quy định tại Điều </w:t>
      </w:r>
      <w:r w:rsidR="00D35A53" w:rsidRPr="00652C10">
        <w:rPr>
          <w:rFonts w:cs="Times New Roman"/>
          <w:color w:val="000000" w:themeColor="text1"/>
          <w:szCs w:val="28"/>
          <w:lang w:val="vi-VN" w:eastAsia="x-none"/>
        </w:rPr>
        <w:t>2</w:t>
      </w:r>
      <w:r w:rsidR="00D35A53" w:rsidRPr="0002321B">
        <w:rPr>
          <w:rFonts w:cs="Times New Roman"/>
          <w:color w:val="000000" w:themeColor="text1"/>
          <w:szCs w:val="28"/>
          <w:lang w:val="vi-VN" w:eastAsia="x-none"/>
        </w:rPr>
        <w:t>6</w:t>
      </w:r>
      <w:r w:rsidR="00D35A53"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5415BC1D" w14:textId="02A48347" w:rsidR="00426EF5" w:rsidRPr="00652C10" w:rsidRDefault="00426EF5" w:rsidP="00426EF5">
      <w:pPr>
        <w:spacing w:before="120" w:after="120" w:line="264"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2. Việc làm rõ hồ sơ dự thầu thực hiện theo quy định tại Điều </w:t>
      </w:r>
      <w:r w:rsidR="00D35A53" w:rsidRPr="00652C10">
        <w:rPr>
          <w:rFonts w:cs="Times New Roman"/>
          <w:color w:val="000000" w:themeColor="text1"/>
          <w:szCs w:val="28"/>
          <w:lang w:val="vi-VN" w:eastAsia="x-none"/>
        </w:rPr>
        <w:t>2</w:t>
      </w:r>
      <w:r w:rsidR="00D35A53" w:rsidRPr="0002321B">
        <w:rPr>
          <w:rFonts w:cs="Times New Roman"/>
          <w:color w:val="000000" w:themeColor="text1"/>
          <w:szCs w:val="28"/>
          <w:lang w:val="vi-VN" w:eastAsia="x-none"/>
        </w:rPr>
        <w:t>7</w:t>
      </w:r>
      <w:r w:rsidR="00D35A53"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60DE7B13" w14:textId="7C4CE37A" w:rsidR="00426EF5" w:rsidRPr="00652C10" w:rsidRDefault="00426EF5" w:rsidP="00426EF5">
      <w:pPr>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3. Trình, thẩm định, phê duyệt, công khai kết quả danh sách nhà thầu đáp ứng yêu cầu của hồ sơ mời thầu giai đoạn một thực hiện theo quy định tại Điều </w:t>
      </w:r>
      <w:r w:rsidR="00D35A53" w:rsidRPr="0002321B">
        <w:rPr>
          <w:rFonts w:cs="Times New Roman"/>
          <w:color w:val="000000" w:themeColor="text1"/>
          <w:szCs w:val="28"/>
          <w:lang w:val="vi-VN"/>
        </w:rPr>
        <w:t>31</w:t>
      </w:r>
      <w:r w:rsidR="00D35A53"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5224803D" w14:textId="79E7FD52" w:rsidR="00426EF5" w:rsidRPr="0001079E" w:rsidRDefault="00426EF5" w:rsidP="008556E0">
      <w:pPr>
        <w:pStyle w:val="Heading3"/>
      </w:pPr>
      <w:bookmarkStart w:id="125" w:name="_Toc143810180"/>
      <w:bookmarkStart w:id="126" w:name="_Toc151460897"/>
      <w:r w:rsidRPr="0001079E">
        <w:t xml:space="preserve">Điều </w:t>
      </w:r>
      <w:r w:rsidR="0001079E" w:rsidRPr="0001079E">
        <w:t>5</w:t>
      </w:r>
      <w:r w:rsidR="00C6160C">
        <w:rPr>
          <w:lang w:val="en-US"/>
        </w:rPr>
        <w:t>3</w:t>
      </w:r>
      <w:r w:rsidRPr="0001079E">
        <w:t>. Chuẩn bị, tổ chức đấu thầu giai đoạn hai</w:t>
      </w:r>
      <w:bookmarkEnd w:id="125"/>
      <w:bookmarkEnd w:id="126"/>
    </w:p>
    <w:p w14:paraId="5D58730F"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1. Trao đổi về hồ sơ dự thầu giai đoạn một:</w:t>
      </w:r>
    </w:p>
    <w:p w14:paraId="2542EA8E" w14:textId="5B8CCCF7" w:rsidR="00426EF5" w:rsidRPr="00652C10" w:rsidRDefault="00426EF5" w:rsidP="00426EF5">
      <w:pPr>
        <w:pStyle w:val="BodyTextIndent"/>
        <w:widowControl w:val="0"/>
        <w:adjustRightInd w:val="0"/>
        <w:snapToGrid w:val="0"/>
        <w:spacing w:before="120" w:line="264" w:lineRule="auto"/>
        <w:ind w:left="0" w:firstLine="709"/>
        <w:rPr>
          <w:rFonts w:ascii="Times New Roman" w:hAnsi="Times New Roman"/>
          <w:color w:val="000000" w:themeColor="text1"/>
          <w:sz w:val="28"/>
          <w:szCs w:val="28"/>
          <w:lang w:val="vi-VN"/>
        </w:rPr>
      </w:pPr>
      <w:r w:rsidRPr="00652C10">
        <w:rPr>
          <w:rFonts w:ascii="Times New Roman" w:hAnsi="Times New Roman"/>
          <w:color w:val="000000" w:themeColor="text1"/>
          <w:sz w:val="28"/>
          <w:szCs w:val="28"/>
          <w:lang w:val="vi-VN"/>
        </w:rPr>
        <w:t xml:space="preserve">Bên mời thầu mời từng nhà thầu có hồ sơ đề xuất kỹ thuật đã được phê duyệt đáp ứng yêu cầu của hồ sơ mời thầu giai đoạn một để làm rõ các nội dung </w:t>
      </w:r>
      <w:r w:rsidRPr="00652C10">
        <w:rPr>
          <w:rFonts w:ascii="Times New Roman" w:hAnsi="Times New Roman"/>
          <w:color w:val="000000" w:themeColor="text1"/>
          <w:sz w:val="28"/>
          <w:szCs w:val="28"/>
          <w:lang w:val="vi-VN"/>
        </w:rPr>
        <w:lastRenderedPageBreak/>
        <w:t xml:space="preserve">về hồ sơ đề xuất kỹ thuật. Việc làm rõ hồ sơ đề xuất về kỹ thuật bao gồm các yêu cầu cần điều chỉnh về kỹ thuật so với đề xuất của nhà thầu tại giai đoạn một và các ý kiến góp ý về nội dung của hồ sơ mời thầu, phương án kỹ thuật thay thế của nhà thầu. Nội dung làm rõ nêu trên được bên mời thầu và từng nhà thầu lập thành biên bản. Bên mời thầu </w:t>
      </w:r>
      <w:r w:rsidRPr="00652C10">
        <w:rPr>
          <w:rFonts w:ascii="Times New Roman" w:hAnsi="Times New Roman"/>
          <w:color w:val="000000" w:themeColor="text1"/>
          <w:sz w:val="28"/>
          <w:szCs w:val="28"/>
        </w:rPr>
        <w:t>phải bảo đảm thông tin trong</w:t>
      </w:r>
      <w:r w:rsidRPr="00652C10">
        <w:rPr>
          <w:rFonts w:ascii="Times New Roman" w:hAnsi="Times New Roman"/>
          <w:color w:val="000000" w:themeColor="text1"/>
          <w:sz w:val="28"/>
          <w:szCs w:val="28"/>
          <w:lang w:val="vi-VN"/>
        </w:rPr>
        <w:t xml:space="preserve"> hồ sơ dự thầu giai đoạn một của các nhà thầu</w:t>
      </w:r>
      <w:r w:rsidRPr="00652C10">
        <w:rPr>
          <w:rFonts w:ascii="Times New Roman" w:hAnsi="Times New Roman"/>
          <w:color w:val="000000" w:themeColor="text1"/>
          <w:sz w:val="28"/>
          <w:szCs w:val="28"/>
        </w:rPr>
        <w:t xml:space="preserve"> không bị tiết lộ</w:t>
      </w:r>
      <w:r w:rsidRPr="00652C10">
        <w:rPr>
          <w:rFonts w:ascii="Times New Roman" w:hAnsi="Times New Roman"/>
          <w:color w:val="000000" w:themeColor="text1"/>
          <w:sz w:val="28"/>
          <w:szCs w:val="28"/>
          <w:lang w:val="vi-VN"/>
        </w:rPr>
        <w:t>.</w:t>
      </w:r>
    </w:p>
    <w:p w14:paraId="132D16D7" w14:textId="77777777" w:rsidR="00426EF5" w:rsidRPr="00652C10" w:rsidRDefault="00426EF5" w:rsidP="00426EF5">
      <w:pPr>
        <w:pStyle w:val="BodyTextIndent"/>
        <w:widowControl w:val="0"/>
        <w:adjustRightInd w:val="0"/>
        <w:snapToGrid w:val="0"/>
        <w:spacing w:before="120" w:line="264" w:lineRule="auto"/>
        <w:ind w:left="0" w:firstLine="709"/>
        <w:rPr>
          <w:rFonts w:ascii="Times New Roman" w:hAnsi="Times New Roman"/>
          <w:color w:val="000000" w:themeColor="text1"/>
          <w:sz w:val="28"/>
          <w:szCs w:val="28"/>
          <w:lang w:val="vi-VN"/>
        </w:rPr>
      </w:pPr>
      <w:r w:rsidRPr="00652C10">
        <w:rPr>
          <w:rFonts w:ascii="Times New Roman" w:hAnsi="Times New Roman"/>
          <w:color w:val="000000" w:themeColor="text1"/>
          <w:sz w:val="28"/>
          <w:szCs w:val="28"/>
          <w:lang w:val="vi-VN"/>
        </w:rPr>
        <w:t>Trên cơ sở nội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bên mời thầu.</w:t>
      </w:r>
    </w:p>
    <w:p w14:paraId="43D1F3FF"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2. Lập hồ sơ mời thầu giai đoạn hai:</w:t>
      </w:r>
    </w:p>
    <w:p w14:paraId="688A58D3" w14:textId="77777777" w:rsidR="00426EF5" w:rsidRPr="00652C10" w:rsidRDefault="00426EF5" w:rsidP="00426EF5">
      <w:pPr>
        <w:widowControl w:val="0"/>
        <w:tabs>
          <w:tab w:val="left" w:pos="851"/>
          <w:tab w:val="left" w:pos="993"/>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a) Căn cứ lập hồ sơ mời thầu:</w:t>
      </w:r>
    </w:p>
    <w:p w14:paraId="1E7E72AB" w14:textId="2CBFB15D" w:rsidR="00426EF5" w:rsidRPr="00652C10" w:rsidRDefault="00426EF5" w:rsidP="00426EF5">
      <w:pPr>
        <w:widowControl w:val="0"/>
        <w:tabs>
          <w:tab w:val="left" w:pos="851"/>
          <w:tab w:val="left" w:pos="993"/>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Ngoài các căn cứ quy định tại khoản 1 Điều </w:t>
      </w:r>
      <w:r w:rsidR="00D35A53" w:rsidRPr="00652C10">
        <w:rPr>
          <w:rFonts w:cs="Times New Roman"/>
          <w:color w:val="000000" w:themeColor="text1"/>
          <w:szCs w:val="28"/>
          <w:lang w:val="vi-VN"/>
        </w:rPr>
        <w:t>2</w:t>
      </w:r>
      <w:r w:rsidR="00D35A53" w:rsidRPr="0002321B">
        <w:rPr>
          <w:rFonts w:cs="Times New Roman"/>
          <w:color w:val="000000" w:themeColor="text1"/>
          <w:szCs w:val="28"/>
          <w:lang w:val="vi-VN"/>
        </w:rPr>
        <w:t>3</w:t>
      </w:r>
      <w:r w:rsidR="00D35A53"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khi lập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14:paraId="7401BFB1" w14:textId="77777777" w:rsidR="00426EF5" w:rsidRPr="00652C10" w:rsidRDefault="00426EF5" w:rsidP="00426EF5">
      <w:pPr>
        <w:widowControl w:val="0"/>
        <w:tabs>
          <w:tab w:val="left" w:pos="851"/>
          <w:tab w:val="left" w:pos="993"/>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b) Nội dung hồ sơ mời thầu:</w:t>
      </w:r>
    </w:p>
    <w:p w14:paraId="0223E4A3" w14:textId="42F0BFC9" w:rsidR="00426EF5" w:rsidRPr="00652C10" w:rsidRDefault="00426EF5" w:rsidP="00426EF5">
      <w:pPr>
        <w:widowControl w:val="0"/>
        <w:tabs>
          <w:tab w:val="left" w:pos="851"/>
          <w:tab w:val="left" w:pos="993"/>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Hồ sơ mời thầu phải quy định về tiêu chuẩn đánh giá hồ sơ dự thầu bao gồm: Chỉ dẫn nhà thầu, tùy chọn mua thêm (nếu có); </w:t>
      </w:r>
      <w:r w:rsidR="00F613DF">
        <w:rPr>
          <w:rFonts w:cs="Times New Roman"/>
          <w:color w:val="000000" w:themeColor="text1"/>
          <w:szCs w:val="28"/>
        </w:rPr>
        <w:t>b</w:t>
      </w:r>
      <w:r w:rsidRPr="00652C10">
        <w:rPr>
          <w:rFonts w:cs="Times New Roman"/>
          <w:color w:val="000000" w:themeColor="text1"/>
          <w:szCs w:val="28"/>
          <w:lang w:val="vi-VN"/>
        </w:rPr>
        <w:t xml:space="preserve">ảng dữ liệu đấu thầu; </w:t>
      </w:r>
      <w:r w:rsidR="00F613DF">
        <w:rPr>
          <w:rFonts w:cs="Times New Roman"/>
          <w:color w:val="000000" w:themeColor="text1"/>
          <w:szCs w:val="28"/>
        </w:rPr>
        <w:t>t</w:t>
      </w:r>
      <w:r w:rsidRPr="00652C10">
        <w:rPr>
          <w:rFonts w:cs="Times New Roman"/>
          <w:color w:val="000000" w:themeColor="text1"/>
          <w:szCs w:val="28"/>
          <w:lang w:val="vi-VN"/>
        </w:rPr>
        <w:t xml:space="preserve">iêu chuẩn đánh giá về tính hợp lệ của hồ sơ dự thầu; năng lực, kinh nghiệm của nhà thầu; kỹ thuật; tài chính, thương mại; uy tín của nhà thầu thông qua việc tham dự thầu, thực hiện các hợp đồng trước đó và chất lượng hàng hóa tương tự đã sử dụng; </w:t>
      </w:r>
      <w:r w:rsidR="00F613DF">
        <w:rPr>
          <w:rFonts w:cs="Times New Roman"/>
          <w:color w:val="000000" w:themeColor="text1"/>
          <w:szCs w:val="28"/>
        </w:rPr>
        <w:t>b</w:t>
      </w:r>
      <w:r w:rsidRPr="00652C10">
        <w:rPr>
          <w:rFonts w:cs="Times New Roman"/>
          <w:color w:val="000000" w:themeColor="text1"/>
          <w:szCs w:val="28"/>
          <w:lang w:val="vi-VN"/>
        </w:rPr>
        <w:t xml:space="preserve">iểu mẫu mời thầu và dự thầu; </w:t>
      </w:r>
      <w:r w:rsidR="00F613DF">
        <w:rPr>
          <w:rFonts w:cs="Times New Roman"/>
          <w:color w:val="000000" w:themeColor="text1"/>
          <w:szCs w:val="28"/>
        </w:rPr>
        <w:t>p</w:t>
      </w:r>
      <w:r w:rsidRPr="00652C10">
        <w:rPr>
          <w:rFonts w:cs="Times New Roman"/>
          <w:color w:val="000000" w:themeColor="text1"/>
          <w:szCs w:val="28"/>
          <w:lang w:val="vi-VN"/>
        </w:rPr>
        <w:t xml:space="preserve">hạm vi cung cấp, yêu cầu về kỹ thuật; </w:t>
      </w:r>
      <w:r w:rsidR="00F613DF">
        <w:rPr>
          <w:rFonts w:cs="Times New Roman"/>
          <w:color w:val="000000" w:themeColor="text1"/>
          <w:szCs w:val="28"/>
        </w:rPr>
        <w:t>đ</w:t>
      </w:r>
      <w:r w:rsidRPr="00652C10">
        <w:rPr>
          <w:rFonts w:cs="Times New Roman"/>
          <w:color w:val="000000" w:themeColor="text1"/>
          <w:szCs w:val="28"/>
          <w:lang w:val="vi-VN"/>
        </w:rPr>
        <w:t xml:space="preserve">iều kiện và biểu mẫu hợp đồng; </w:t>
      </w:r>
      <w:r w:rsidR="00F613DF">
        <w:rPr>
          <w:rFonts w:cs="Times New Roman"/>
          <w:color w:val="000000" w:themeColor="text1"/>
          <w:szCs w:val="28"/>
        </w:rPr>
        <w:t>c</w:t>
      </w:r>
      <w:r w:rsidRPr="00652C10">
        <w:rPr>
          <w:rFonts w:cs="Times New Roman"/>
          <w:color w:val="000000" w:themeColor="text1"/>
          <w:szCs w:val="28"/>
          <w:lang w:val="vi-VN"/>
        </w:rPr>
        <w:t>ác hồ sơ, bản vẽ và nội dung khác (nếu có).</w:t>
      </w:r>
    </w:p>
    <w:p w14:paraId="3606F418" w14:textId="77777777" w:rsidR="00426EF5" w:rsidRPr="00652C10" w:rsidRDefault="00426EF5" w:rsidP="00426EF5">
      <w:pPr>
        <w:widowControl w:val="0"/>
        <w:tabs>
          <w:tab w:val="left" w:pos="851"/>
          <w:tab w:val="left" w:pos="993"/>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Trường hợp sử dụng nhà thầu phụ đặc biệt, hồ sơ mời thầu phải nêu rõ phạm vi công việc và yêu cầu về năng lực, kinh nghiệm của nhà thầu phụ đặc biệt.</w:t>
      </w:r>
    </w:p>
    <w:p w14:paraId="43CEFD02"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3. Thẩm định, phê duyệt hồ sơ mời thầu: </w:t>
      </w:r>
    </w:p>
    <w:p w14:paraId="76CD20B9" w14:textId="510418DF" w:rsidR="00426EF5" w:rsidRPr="00652C10" w:rsidRDefault="00426EF5" w:rsidP="00426EF5">
      <w:pPr>
        <w:widowControl w:val="0"/>
        <w:tabs>
          <w:tab w:val="left" w:pos="851"/>
        </w:tabs>
        <w:spacing w:before="120" w:after="120" w:line="264"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Hồ sơ mời thầu phải được thẩm định theo quy định tại Điều </w:t>
      </w:r>
      <w:r w:rsidR="00D35A53" w:rsidRPr="00652C10">
        <w:rPr>
          <w:rFonts w:eastAsia="Times New Roman" w:cs="Times New Roman"/>
          <w:color w:val="000000" w:themeColor="text1"/>
          <w:szCs w:val="28"/>
          <w:lang w:val="vi-VN"/>
        </w:rPr>
        <w:t>12</w:t>
      </w:r>
      <w:r w:rsidR="00D35A53" w:rsidRPr="0002321B">
        <w:rPr>
          <w:rFonts w:eastAsia="Times New Roman" w:cs="Times New Roman"/>
          <w:color w:val="000000" w:themeColor="text1"/>
          <w:szCs w:val="28"/>
          <w:lang w:val="vi-VN"/>
        </w:rPr>
        <w:t>0</w:t>
      </w:r>
      <w:r w:rsidR="00D35A53"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 trước khi phê duyệt;</w:t>
      </w:r>
    </w:p>
    <w:p w14:paraId="366D41BC" w14:textId="77777777" w:rsidR="00426EF5" w:rsidRPr="00652C10" w:rsidRDefault="00426EF5" w:rsidP="00426EF5">
      <w:pPr>
        <w:widowControl w:val="0"/>
        <w:tabs>
          <w:tab w:val="left" w:pos="851"/>
          <w:tab w:val="left" w:pos="993"/>
        </w:tabs>
        <w:spacing w:before="120" w:after="120" w:line="264"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b) Việc phê duyệt hồ sơ mời thầu phải bằng văn bản và căn cứ vào tờ trình phê duyệt, báo cáo thẩm định hồ sơ mời thầu.</w:t>
      </w:r>
    </w:p>
    <w:p w14:paraId="187F8BC3"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4. Tổ chức đấu thầu:</w:t>
      </w:r>
    </w:p>
    <w:p w14:paraId="70216FBC" w14:textId="77777777" w:rsidR="00426EF5" w:rsidRPr="00652C10" w:rsidRDefault="00426EF5" w:rsidP="00426EF5">
      <w:pPr>
        <w:widowControl w:val="0"/>
        <w:snapToGrid w:val="0"/>
        <w:spacing w:before="120" w:after="120" w:line="264"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lastRenderedPageBreak/>
        <w:t>a) Việc phát hành hồ sơ mời thầu giai đoạn hai được bên mời thầu thực hiện trên Hệ thống mạng đấu thầu quốc gia cho các nhà thầu trong danh sách đạt yêu cầu giai đoạn một.</w:t>
      </w:r>
    </w:p>
    <w:p w14:paraId="4DC86C78" w14:textId="253B05EB" w:rsidR="00426EF5" w:rsidRPr="009762CE" w:rsidRDefault="00426EF5" w:rsidP="00426EF5">
      <w:pPr>
        <w:widowControl w:val="0"/>
        <w:snapToGrid w:val="0"/>
        <w:spacing w:before="120" w:after="120" w:line="264"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 xml:space="preserve">Việc sửa đổi, làm rõ hồ sơ mời </w:t>
      </w:r>
      <w:r w:rsidRPr="009762CE">
        <w:rPr>
          <w:rFonts w:cs="Times New Roman"/>
          <w:color w:val="000000" w:themeColor="text1"/>
          <w:spacing w:val="-2"/>
          <w:szCs w:val="28"/>
          <w:lang w:val="vi-VN"/>
        </w:rPr>
        <w:t xml:space="preserve">thầu giai đoạn hai thực hiện theo quy định tại khoản 2 Điều </w:t>
      </w:r>
      <w:r w:rsidR="007E2F9D" w:rsidRPr="009762CE">
        <w:rPr>
          <w:rFonts w:cs="Times New Roman"/>
          <w:color w:val="000000" w:themeColor="text1"/>
          <w:spacing w:val="-2"/>
          <w:szCs w:val="28"/>
          <w:lang w:val="vi-VN"/>
        </w:rPr>
        <w:t xml:space="preserve">25 </w:t>
      </w:r>
      <w:r w:rsidRPr="009762CE">
        <w:rPr>
          <w:rFonts w:cs="Times New Roman"/>
          <w:color w:val="000000" w:themeColor="text1"/>
          <w:spacing w:val="-2"/>
          <w:szCs w:val="28"/>
          <w:lang w:val="vi-VN"/>
        </w:rPr>
        <w:t>của Nghị định này;</w:t>
      </w:r>
    </w:p>
    <w:p w14:paraId="1CF60419"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b) Chuẩn bị, nộp, tiếp nhận, quản lý, sửa đổi, rút hồ sơ dự thầu:</w:t>
      </w:r>
    </w:p>
    <w:p w14:paraId="2507F805" w14:textId="645ED938" w:rsidR="00426EF5" w:rsidRPr="00652C10" w:rsidRDefault="00426EF5" w:rsidP="00426EF5">
      <w:pPr>
        <w:widowControl w:val="0"/>
        <w:tabs>
          <w:tab w:val="left" w:pos="851"/>
        </w:tabs>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chuẩn bị, nộp, tiếp nhận, quản lý, sửa đổi, rút hồ sơ dự thầu thực hiện theo quy định tại khoản 3 Điều </w:t>
      </w:r>
      <w:r w:rsidR="007E2F9D" w:rsidRPr="00652C10">
        <w:rPr>
          <w:rFonts w:cs="Times New Roman"/>
          <w:color w:val="000000" w:themeColor="text1"/>
          <w:szCs w:val="28"/>
          <w:lang w:val="vi-VN"/>
        </w:rPr>
        <w:t>2</w:t>
      </w:r>
      <w:r w:rsidR="007E2F9D" w:rsidRPr="0002321B">
        <w:rPr>
          <w:rFonts w:cs="Times New Roman"/>
          <w:color w:val="000000" w:themeColor="text1"/>
          <w:szCs w:val="28"/>
          <w:lang w:val="vi-VN"/>
        </w:rPr>
        <w:t>5</w:t>
      </w:r>
      <w:r w:rsidR="007E2F9D"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Nhà thầu nộp hồ sơ dự thầu bao gồm đề xuất đề xuất về kỹ thuật và đề xuất về tài chính riêng biệt theo yêu cầu của hồ sơ mời thầu giai đoạn hai, trong đó có giá dự thầu và bảo đảm dự thầu. Hồ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w:t>
      </w:r>
    </w:p>
    <w:p w14:paraId="3DC28F7D" w14:textId="7777777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5. Mở hồ sơ đề xuất kỹ thuật:</w:t>
      </w:r>
    </w:p>
    <w:p w14:paraId="6C0786AC" w14:textId="28FA660D"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mở </w:t>
      </w:r>
      <w:r w:rsidR="008E65F7" w:rsidRPr="00652C10">
        <w:rPr>
          <w:rFonts w:cs="Times New Roman"/>
          <w:color w:val="000000" w:themeColor="text1"/>
          <w:szCs w:val="28"/>
          <w:lang w:val="vi-VN"/>
        </w:rPr>
        <w:t xml:space="preserve">hồ sơ đề xuất kỹ thuật </w:t>
      </w:r>
      <w:r w:rsidRPr="00652C10">
        <w:rPr>
          <w:rFonts w:cs="Times New Roman"/>
          <w:color w:val="000000" w:themeColor="text1"/>
          <w:szCs w:val="28"/>
          <w:lang w:val="vi-VN"/>
        </w:rPr>
        <w:t xml:space="preserve">thực hiện theo quy định tại khoản 4 Điều </w:t>
      </w:r>
      <w:r w:rsidR="004044C2" w:rsidRPr="00652C10">
        <w:rPr>
          <w:rFonts w:cs="Times New Roman"/>
          <w:color w:val="000000" w:themeColor="text1"/>
          <w:szCs w:val="28"/>
          <w:lang w:val="vi-VN"/>
        </w:rPr>
        <w:t>3</w:t>
      </w:r>
      <w:r w:rsidR="002831E0">
        <w:rPr>
          <w:rFonts w:cs="Times New Roman"/>
          <w:color w:val="000000" w:themeColor="text1"/>
          <w:szCs w:val="28"/>
        </w:rPr>
        <w:t>8</w:t>
      </w:r>
      <w:r w:rsidR="004044C2"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của Nghị định này. </w:t>
      </w:r>
    </w:p>
    <w:p w14:paraId="77C673A2" w14:textId="53EE1F36" w:rsidR="00426EF5" w:rsidRPr="0001079E" w:rsidRDefault="00426EF5" w:rsidP="008556E0">
      <w:pPr>
        <w:pStyle w:val="Heading3"/>
      </w:pPr>
      <w:bookmarkStart w:id="127" w:name="_Toc143810181"/>
      <w:bookmarkStart w:id="128" w:name="_Toc151460898"/>
      <w:r w:rsidRPr="0001079E">
        <w:t xml:space="preserve">Điều </w:t>
      </w:r>
      <w:r w:rsidR="0001079E" w:rsidRPr="0001079E">
        <w:t>5</w:t>
      </w:r>
      <w:r w:rsidR="00C6160C">
        <w:rPr>
          <w:lang w:val="en-US"/>
        </w:rPr>
        <w:t>4</w:t>
      </w:r>
      <w:r w:rsidRPr="0001079E">
        <w:t>. Đánh giá hồ sơ đề xuất kỹ thuật giai đoạn hai</w:t>
      </w:r>
      <w:bookmarkEnd w:id="127"/>
      <w:bookmarkEnd w:id="128"/>
    </w:p>
    <w:p w14:paraId="134F177F" w14:textId="25C012CF" w:rsidR="00426EF5" w:rsidRPr="00652C10" w:rsidRDefault="00426EF5" w:rsidP="00426EF5">
      <w:pPr>
        <w:spacing w:before="120" w:after="120" w:line="264"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1. Nguyên tắc đánh giá hồ sơ dự thầu thực hiện theo quy định tại Điều </w:t>
      </w:r>
      <w:r w:rsidR="007E2F9D" w:rsidRPr="00652C10">
        <w:rPr>
          <w:rFonts w:cs="Times New Roman"/>
          <w:color w:val="000000" w:themeColor="text1"/>
          <w:szCs w:val="28"/>
          <w:lang w:val="vi-VN" w:eastAsia="x-none"/>
        </w:rPr>
        <w:t>2</w:t>
      </w:r>
      <w:r w:rsidR="007E2F9D" w:rsidRPr="0002321B">
        <w:rPr>
          <w:rFonts w:cs="Times New Roman"/>
          <w:color w:val="000000" w:themeColor="text1"/>
          <w:szCs w:val="28"/>
          <w:lang w:val="vi-VN" w:eastAsia="x-none"/>
        </w:rPr>
        <w:t>6</w:t>
      </w:r>
      <w:r w:rsidR="007E2F9D"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5C453089" w14:textId="549E6464" w:rsidR="00426EF5" w:rsidRPr="00652C10" w:rsidRDefault="00426EF5" w:rsidP="00426EF5">
      <w:pPr>
        <w:spacing w:before="120" w:after="120" w:line="264"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2. Việc làm rõ hồ sơ dự thầu thực hiện theo quy định tại Điều </w:t>
      </w:r>
      <w:r w:rsidR="007E2F9D" w:rsidRPr="00652C10">
        <w:rPr>
          <w:rFonts w:cs="Times New Roman"/>
          <w:color w:val="000000" w:themeColor="text1"/>
          <w:szCs w:val="28"/>
          <w:lang w:val="vi-VN" w:eastAsia="x-none"/>
        </w:rPr>
        <w:t>2</w:t>
      </w:r>
      <w:r w:rsidR="007E2F9D" w:rsidRPr="0002321B">
        <w:rPr>
          <w:rFonts w:cs="Times New Roman"/>
          <w:color w:val="000000" w:themeColor="text1"/>
          <w:szCs w:val="28"/>
          <w:lang w:val="vi-VN" w:eastAsia="x-none"/>
        </w:rPr>
        <w:t>7</w:t>
      </w:r>
      <w:r w:rsidR="007E2F9D"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6563E9F5" w14:textId="71302E29" w:rsidR="00426EF5" w:rsidRPr="0001079E" w:rsidRDefault="00426EF5" w:rsidP="008556E0">
      <w:pPr>
        <w:pStyle w:val="Heading3"/>
      </w:pPr>
      <w:bookmarkStart w:id="129" w:name="_Toc143810182"/>
      <w:bookmarkStart w:id="130" w:name="_Toc151460899"/>
      <w:r w:rsidRPr="0001079E">
        <w:t>Điều 5</w:t>
      </w:r>
      <w:r w:rsidR="00C6160C">
        <w:rPr>
          <w:lang w:val="en-US"/>
        </w:rPr>
        <w:t>5</w:t>
      </w:r>
      <w:r w:rsidRPr="0001079E">
        <w:t>. Trình, thẩm định, phê duyệt danh sách nhà thầu đáp ứng yêu cầu về kỹ thuật giai đoạn hai</w:t>
      </w:r>
      <w:bookmarkEnd w:id="129"/>
      <w:bookmarkEnd w:id="130"/>
    </w:p>
    <w:p w14:paraId="45135550" w14:textId="5B7E3E52" w:rsidR="00426EF5" w:rsidRPr="00652C10" w:rsidRDefault="00426EF5" w:rsidP="00426EF5">
      <w:pPr>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Trình, thẩm định, phê duyệt danh sách nhà thầu đáp ứng yêu cầu về kỹ thuật giai đoạn hai thực hiện theo quy định tại khoản 3 Điều </w:t>
      </w:r>
      <w:r w:rsidR="007E2F9D" w:rsidRPr="00652C10">
        <w:rPr>
          <w:rFonts w:cs="Times New Roman"/>
          <w:color w:val="000000" w:themeColor="text1"/>
          <w:szCs w:val="28"/>
          <w:lang w:val="vi-VN"/>
        </w:rPr>
        <w:t>1</w:t>
      </w:r>
      <w:r w:rsidR="007E2F9D" w:rsidRPr="0002321B">
        <w:rPr>
          <w:rFonts w:cs="Times New Roman"/>
          <w:color w:val="000000" w:themeColor="text1"/>
          <w:szCs w:val="28"/>
          <w:lang w:val="vi-VN"/>
        </w:rPr>
        <w:t>21</w:t>
      </w:r>
      <w:r w:rsidR="007E2F9D"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11BCBAD4" w14:textId="20AE65A3"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eastAsia="x-none"/>
        </w:rPr>
        <w:t>2. Bên mời thầu thông báo</w:t>
      </w:r>
      <w:r w:rsidR="003D4016"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đăng tải danh sách các nhà thầu đáp ứng yêu cầu về kỹ thuật trên Hệ thống mạng đấu thầu quốc gia và tiến hành mở hồ sơ đề xuất về tài chính đối với các nhà thầu đáp ứng yêu cầu về kỹ thuật.</w:t>
      </w:r>
    </w:p>
    <w:p w14:paraId="1058058D" w14:textId="6067C90A" w:rsidR="00426EF5" w:rsidRPr="0001079E" w:rsidRDefault="00426EF5" w:rsidP="008556E0">
      <w:pPr>
        <w:pStyle w:val="Heading3"/>
      </w:pPr>
      <w:bookmarkStart w:id="131" w:name="_Toc143810183"/>
      <w:bookmarkStart w:id="132" w:name="_Toc151460900"/>
      <w:r w:rsidRPr="0001079E">
        <w:t>Điều 5</w:t>
      </w:r>
      <w:r w:rsidR="00C6160C">
        <w:rPr>
          <w:lang w:val="en-US"/>
        </w:rPr>
        <w:t>6</w:t>
      </w:r>
      <w:r w:rsidRPr="0001079E">
        <w:t>. Đánh giá hồ sơ đề xuất tài chính giai đoạn hai</w:t>
      </w:r>
      <w:bookmarkEnd w:id="131"/>
      <w:bookmarkEnd w:id="132"/>
    </w:p>
    <w:p w14:paraId="1BD99DFC" w14:textId="1529C282" w:rsidR="00426EF5" w:rsidRPr="00652C10" w:rsidRDefault="00426EF5" w:rsidP="00426EF5">
      <w:pPr>
        <w:spacing w:before="120" w:after="120" w:line="264"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1. Nguyên tắc đánh giá hồ sơ dự thầu thực hiện theo quy định tại Điều </w:t>
      </w:r>
      <w:r w:rsidR="007E2F9D" w:rsidRPr="00652C10">
        <w:rPr>
          <w:rFonts w:cs="Times New Roman"/>
          <w:color w:val="000000" w:themeColor="text1"/>
          <w:szCs w:val="28"/>
          <w:lang w:val="vi-VN" w:eastAsia="x-none"/>
        </w:rPr>
        <w:t>2</w:t>
      </w:r>
      <w:r w:rsidR="007E2F9D" w:rsidRPr="0002321B">
        <w:rPr>
          <w:rFonts w:cs="Times New Roman"/>
          <w:color w:val="000000" w:themeColor="text1"/>
          <w:szCs w:val="28"/>
          <w:lang w:val="vi-VN" w:eastAsia="x-none"/>
        </w:rPr>
        <w:t>6</w:t>
      </w:r>
      <w:r w:rsidR="007E2F9D"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068E8306" w14:textId="7E17AC38" w:rsidR="00426EF5" w:rsidRPr="00652C10" w:rsidRDefault="00426EF5" w:rsidP="00426EF5">
      <w:pPr>
        <w:spacing w:before="120" w:after="120" w:line="264"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2. Việc làm rõ hồ sơ dự thầu thực hiện theo quy định tại Điều </w:t>
      </w:r>
      <w:r w:rsidR="007E2F9D" w:rsidRPr="00652C10">
        <w:rPr>
          <w:rFonts w:cs="Times New Roman"/>
          <w:color w:val="000000" w:themeColor="text1"/>
          <w:szCs w:val="28"/>
          <w:lang w:val="vi-VN" w:eastAsia="x-none"/>
        </w:rPr>
        <w:t>2</w:t>
      </w:r>
      <w:r w:rsidR="007E2F9D" w:rsidRPr="0002321B">
        <w:rPr>
          <w:rFonts w:cs="Times New Roman"/>
          <w:color w:val="000000" w:themeColor="text1"/>
          <w:szCs w:val="28"/>
          <w:lang w:val="vi-VN" w:eastAsia="x-none"/>
        </w:rPr>
        <w:t>7</w:t>
      </w:r>
      <w:r w:rsidR="007E2F9D"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của Nghị định này.</w:t>
      </w:r>
    </w:p>
    <w:p w14:paraId="244532AE" w14:textId="6D36ECFB"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eastAsia="x-none"/>
        </w:rPr>
        <w:t xml:space="preserve">3. Việc sửa lỗi và hiệu chỉnh sai lệch thực hiện theo quy định tại Điều </w:t>
      </w:r>
      <w:r w:rsidR="007E2F9D" w:rsidRPr="00652C10">
        <w:rPr>
          <w:rFonts w:cs="Times New Roman"/>
          <w:color w:val="000000" w:themeColor="text1"/>
          <w:szCs w:val="28"/>
          <w:lang w:val="vi-VN" w:eastAsia="x-none"/>
        </w:rPr>
        <w:t>2</w:t>
      </w:r>
      <w:r w:rsidR="007E2F9D" w:rsidRPr="0002321B">
        <w:rPr>
          <w:rFonts w:cs="Times New Roman"/>
          <w:color w:val="000000" w:themeColor="text1"/>
          <w:szCs w:val="28"/>
          <w:lang w:val="vi-VN" w:eastAsia="x-none"/>
        </w:rPr>
        <w:t>8</w:t>
      </w:r>
      <w:r w:rsidR="007E2F9D"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lastRenderedPageBreak/>
        <w:t>của Nghị định này.</w:t>
      </w:r>
    </w:p>
    <w:p w14:paraId="0DB60B37" w14:textId="5FD1C097" w:rsidR="00426EF5" w:rsidRPr="00652C10" w:rsidRDefault="00426EF5" w:rsidP="00426EF5">
      <w:pPr>
        <w:widowControl w:val="0"/>
        <w:snapToGrid w:val="0"/>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4. Việc đánh giá hồ sơ đề xuất tài chính và thương thảo hợp đồng (nếu có) giai đoạn hai thực hiện theo quy định tại Điều </w:t>
      </w:r>
      <w:r w:rsidR="007E2F9D" w:rsidRPr="00652C10">
        <w:rPr>
          <w:rFonts w:cs="Times New Roman"/>
          <w:color w:val="000000" w:themeColor="text1"/>
          <w:szCs w:val="28"/>
          <w:lang w:val="vi-VN"/>
        </w:rPr>
        <w:t>4</w:t>
      </w:r>
      <w:r w:rsidR="007E2F9D" w:rsidRPr="0002321B">
        <w:rPr>
          <w:rFonts w:cs="Times New Roman"/>
          <w:color w:val="000000" w:themeColor="text1"/>
          <w:szCs w:val="28"/>
          <w:lang w:val="vi-VN"/>
        </w:rPr>
        <w:t>2</w:t>
      </w:r>
      <w:r w:rsidR="007E2F9D"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và Điều </w:t>
      </w:r>
      <w:r w:rsidR="007E2F9D" w:rsidRPr="00652C10">
        <w:rPr>
          <w:rFonts w:cs="Times New Roman"/>
          <w:color w:val="000000" w:themeColor="text1"/>
          <w:szCs w:val="28"/>
          <w:lang w:val="vi-VN"/>
        </w:rPr>
        <w:t>4</w:t>
      </w:r>
      <w:r w:rsidR="007E2F9D" w:rsidRPr="0002321B">
        <w:rPr>
          <w:rFonts w:cs="Times New Roman"/>
          <w:color w:val="000000" w:themeColor="text1"/>
          <w:szCs w:val="28"/>
          <w:lang w:val="vi-VN"/>
        </w:rPr>
        <w:t>3</w:t>
      </w:r>
      <w:r w:rsidR="007E2F9D"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của Nghị định này. </w:t>
      </w:r>
    </w:p>
    <w:p w14:paraId="1BD8F3D5" w14:textId="08985F13" w:rsidR="00426EF5" w:rsidRPr="0001079E" w:rsidRDefault="00426EF5" w:rsidP="008556E0">
      <w:pPr>
        <w:pStyle w:val="Heading3"/>
      </w:pPr>
      <w:bookmarkStart w:id="133" w:name="_Toc143810184"/>
      <w:bookmarkStart w:id="134" w:name="_Toc151460901"/>
      <w:r w:rsidRPr="0001079E">
        <w:t>Điều 5</w:t>
      </w:r>
      <w:r w:rsidR="00C6160C">
        <w:rPr>
          <w:lang w:val="en-US"/>
        </w:rPr>
        <w:t>7</w:t>
      </w:r>
      <w:r w:rsidRPr="0001079E">
        <w:t>. Trình, thẩm định, phê duyệt, công khai kết quả lựa chọn nhà thầu, hoàn thiện, ký kết và quản lý thực hiện hợp đồng</w:t>
      </w:r>
      <w:bookmarkEnd w:id="133"/>
      <w:bookmarkEnd w:id="134"/>
    </w:p>
    <w:p w14:paraId="6A2DF27E" w14:textId="77777777" w:rsidR="00367837" w:rsidRPr="00652C10" w:rsidRDefault="00367837" w:rsidP="00367837">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Trường hợp gói thầu có áp dụng thương thảo hợp đồng, nhà thầu xếp hạng thứ nhất được bên mời thầu mời đến thương thảo hợp đồng.</w:t>
      </w:r>
    </w:p>
    <w:p w14:paraId="7FBCBFE9" w14:textId="0CD649D5" w:rsidR="00367837" w:rsidRPr="00652C10" w:rsidRDefault="00367837" w:rsidP="00367837">
      <w:pPr>
        <w:widowControl w:val="0"/>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2. Việc thương thảo hợp đồng (nếu có) thực hiện theo quy định tại Điều </w:t>
      </w:r>
      <w:r w:rsidR="00FD0E74" w:rsidRPr="0002321B">
        <w:rPr>
          <w:rFonts w:eastAsia="Times New Roman" w:cs="Times New Roman"/>
          <w:color w:val="000000" w:themeColor="text1"/>
          <w:szCs w:val="28"/>
          <w:lang w:val="vi-VN"/>
        </w:rPr>
        <w:t xml:space="preserve">30 </w:t>
      </w:r>
      <w:r w:rsidRPr="00652C10">
        <w:rPr>
          <w:rFonts w:eastAsia="Times New Roman" w:cs="Times New Roman"/>
          <w:color w:val="000000" w:themeColor="text1"/>
          <w:szCs w:val="28"/>
          <w:lang w:val="vi-VN"/>
        </w:rPr>
        <w:t>của Nghị định này.</w:t>
      </w:r>
    </w:p>
    <w:p w14:paraId="6D0EE45B" w14:textId="13DB3637" w:rsidR="00426EF5" w:rsidRPr="00652C10" w:rsidRDefault="00367837" w:rsidP="00426EF5">
      <w:pPr>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3</w:t>
      </w:r>
      <w:r w:rsidR="00426EF5" w:rsidRPr="00652C10">
        <w:rPr>
          <w:rFonts w:cs="Times New Roman"/>
          <w:color w:val="000000" w:themeColor="text1"/>
          <w:szCs w:val="28"/>
          <w:lang w:val="vi-VN"/>
        </w:rPr>
        <w:t xml:space="preserve">. Trình, thẩm định, phê duyệt, công khai kết quả lựa chọn nhà thầu thực hiện theo quy định tại Điều </w:t>
      </w:r>
      <w:r w:rsidR="00FD0E74" w:rsidRPr="0002321B">
        <w:rPr>
          <w:rFonts w:cs="Times New Roman"/>
          <w:color w:val="000000" w:themeColor="text1"/>
          <w:szCs w:val="28"/>
          <w:lang w:val="vi-VN"/>
        </w:rPr>
        <w:t>31</w:t>
      </w:r>
      <w:r w:rsidR="00FD0E74" w:rsidRPr="00652C10">
        <w:rPr>
          <w:rFonts w:cs="Times New Roman"/>
          <w:color w:val="000000" w:themeColor="text1"/>
          <w:szCs w:val="28"/>
          <w:lang w:val="vi-VN"/>
        </w:rPr>
        <w:t xml:space="preserve"> </w:t>
      </w:r>
      <w:r w:rsidR="00426EF5" w:rsidRPr="00652C10">
        <w:rPr>
          <w:rFonts w:cs="Times New Roman"/>
          <w:color w:val="000000" w:themeColor="text1"/>
          <w:szCs w:val="28"/>
          <w:lang w:val="vi-VN"/>
        </w:rPr>
        <w:t>của Nghị định này.</w:t>
      </w:r>
    </w:p>
    <w:p w14:paraId="6F5B56D0" w14:textId="3944D503" w:rsidR="00426EF5" w:rsidRPr="00652C10" w:rsidRDefault="00D826A1" w:rsidP="00426EF5">
      <w:pPr>
        <w:spacing w:before="120" w:after="120" w:line="264" w:lineRule="auto"/>
        <w:ind w:firstLine="709"/>
        <w:rPr>
          <w:rFonts w:cs="Times New Roman"/>
          <w:color w:val="000000" w:themeColor="text1"/>
          <w:szCs w:val="28"/>
          <w:lang w:val="vi-VN"/>
        </w:rPr>
      </w:pPr>
      <w:r w:rsidRPr="0002321B">
        <w:rPr>
          <w:rFonts w:cs="Times New Roman"/>
          <w:color w:val="000000" w:themeColor="text1"/>
          <w:szCs w:val="28"/>
          <w:lang w:val="vi-VN"/>
        </w:rPr>
        <w:t>4</w:t>
      </w:r>
      <w:r w:rsidR="00426EF5" w:rsidRPr="00652C10">
        <w:rPr>
          <w:rFonts w:cs="Times New Roman"/>
          <w:color w:val="000000" w:themeColor="text1"/>
          <w:szCs w:val="28"/>
          <w:lang w:val="vi-VN"/>
        </w:rPr>
        <w:t>. Hoàn thiện, ký kết và quản lý thực hiện hợp đồng:</w:t>
      </w:r>
    </w:p>
    <w:p w14:paraId="1E1E6F29" w14:textId="6701C88E" w:rsidR="00426EF5" w:rsidRPr="00652C10" w:rsidRDefault="00426EF5" w:rsidP="00426EF5">
      <w:pPr>
        <w:spacing w:before="120" w:after="120" w:line="264"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w:t>
      </w:r>
      <w:r w:rsidR="00AC373D" w:rsidRPr="0002321B">
        <w:rPr>
          <w:rFonts w:cs="Times New Roman"/>
          <w:color w:val="000000" w:themeColor="text1"/>
          <w:szCs w:val="28"/>
          <w:lang w:val="vi-VN"/>
        </w:rPr>
        <w:t xml:space="preserve">hoàn thiện, ký kết và </w:t>
      </w:r>
      <w:r w:rsidRPr="00652C10">
        <w:rPr>
          <w:rFonts w:cs="Times New Roman"/>
          <w:color w:val="000000" w:themeColor="text1"/>
          <w:szCs w:val="28"/>
          <w:lang w:val="vi-VN"/>
        </w:rPr>
        <w:t xml:space="preserve">quản lý thực hiện hợp đồng thực hiện theo quy định tại Điều </w:t>
      </w:r>
      <w:r w:rsidR="00FD0E74" w:rsidRPr="0002321B">
        <w:rPr>
          <w:rFonts w:cs="Times New Roman"/>
          <w:color w:val="000000" w:themeColor="text1"/>
          <w:szCs w:val="28"/>
          <w:lang w:val="vi-VN"/>
        </w:rPr>
        <w:t>32</w:t>
      </w:r>
      <w:r w:rsidR="00FD0E74"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và Điều </w:t>
      </w:r>
      <w:r w:rsidR="00FD0E74" w:rsidRPr="00652C10">
        <w:rPr>
          <w:rFonts w:cs="Times New Roman"/>
          <w:color w:val="000000" w:themeColor="text1"/>
          <w:szCs w:val="28"/>
          <w:lang w:val="vi-VN"/>
        </w:rPr>
        <w:t>3</w:t>
      </w:r>
      <w:r w:rsidR="00FD0E74" w:rsidRPr="0002321B">
        <w:rPr>
          <w:rFonts w:cs="Times New Roman"/>
          <w:color w:val="000000" w:themeColor="text1"/>
          <w:szCs w:val="28"/>
          <w:lang w:val="vi-VN"/>
        </w:rPr>
        <w:t>3</w:t>
      </w:r>
      <w:r w:rsidR="00FD0E74" w:rsidRPr="00652C10">
        <w:rPr>
          <w:rFonts w:cs="Times New Roman"/>
          <w:color w:val="000000" w:themeColor="text1"/>
          <w:szCs w:val="28"/>
          <w:lang w:val="vi-VN"/>
        </w:rPr>
        <w:t xml:space="preserve"> </w:t>
      </w:r>
      <w:r w:rsidR="00DC5B55" w:rsidRPr="00652C10">
        <w:rPr>
          <w:rFonts w:cs="Times New Roman"/>
          <w:color w:val="000000" w:themeColor="text1"/>
          <w:szCs w:val="28"/>
          <w:lang w:val="vi-VN"/>
        </w:rPr>
        <w:t xml:space="preserve">của </w:t>
      </w:r>
      <w:r w:rsidRPr="00652C10">
        <w:rPr>
          <w:rFonts w:cs="Times New Roman"/>
          <w:color w:val="000000" w:themeColor="text1"/>
          <w:szCs w:val="28"/>
          <w:lang w:val="vi-VN"/>
        </w:rPr>
        <w:t>Nghị định này.</w:t>
      </w:r>
    </w:p>
    <w:bookmarkEnd w:id="106"/>
    <w:p w14:paraId="6C0C635A" w14:textId="77777777" w:rsidR="00934E0F" w:rsidRPr="00652C10" w:rsidRDefault="00934E0F" w:rsidP="00011623">
      <w:pPr>
        <w:widowControl w:val="0"/>
        <w:snapToGrid w:val="0"/>
        <w:spacing w:after="0" w:line="240" w:lineRule="auto"/>
        <w:rPr>
          <w:rFonts w:cs="Times New Roman"/>
          <w:color w:val="000000" w:themeColor="text1"/>
          <w:szCs w:val="28"/>
          <w:lang w:val="vi-VN"/>
        </w:rPr>
      </w:pPr>
    </w:p>
    <w:p w14:paraId="757B1BFD" w14:textId="205A2D89" w:rsidR="00407754" w:rsidRPr="000970A4" w:rsidRDefault="00407754" w:rsidP="008833B3">
      <w:pPr>
        <w:pStyle w:val="Heading1"/>
      </w:pPr>
      <w:bookmarkStart w:id="135" w:name="_Toc140668445"/>
      <w:bookmarkStart w:id="136" w:name="_Toc151460902"/>
      <w:r w:rsidRPr="000970A4">
        <w:t xml:space="preserve">CHƯƠNG </w:t>
      </w:r>
      <w:r w:rsidR="006E7277" w:rsidRPr="000970A4">
        <w:t>I</w:t>
      </w:r>
      <w:r w:rsidRPr="000970A4">
        <w:t>V</w:t>
      </w:r>
      <w:bookmarkEnd w:id="135"/>
      <w:bookmarkEnd w:id="136"/>
    </w:p>
    <w:p w14:paraId="4DD58275" w14:textId="6521EBF0" w:rsidR="00407754" w:rsidRPr="000970A4" w:rsidRDefault="00407754" w:rsidP="008833B3">
      <w:pPr>
        <w:pStyle w:val="Heading1"/>
      </w:pPr>
      <w:bookmarkStart w:id="137" w:name="_Toc140668446"/>
      <w:bookmarkStart w:id="138" w:name="_Toc151460903"/>
      <w:r w:rsidRPr="000970A4">
        <w:t xml:space="preserve">QUY TRÌNH ĐẤU THẦU RỘNG RÃI, HẠN CHẾ </w:t>
      </w:r>
      <w:r w:rsidR="00E41BC3" w:rsidRPr="00652C10">
        <w:t>KHÔNG QUA MẠNG</w:t>
      </w:r>
      <w:r w:rsidR="00E41BC3" w:rsidRPr="0002321B">
        <w:t xml:space="preserve"> </w:t>
      </w:r>
      <w:r w:rsidRPr="000970A4">
        <w:t>ĐỐI VỚI</w:t>
      </w:r>
      <w:bookmarkEnd w:id="137"/>
      <w:r w:rsidRPr="000970A4">
        <w:t xml:space="preserve"> </w:t>
      </w:r>
      <w:bookmarkStart w:id="139" w:name="_Toc140668447"/>
      <w:r w:rsidRPr="000970A4">
        <w:t>GÓI THẦU CUNG CẤP DỊCH VỤ TƯ VẤN</w:t>
      </w:r>
      <w:bookmarkEnd w:id="138"/>
      <w:bookmarkEnd w:id="139"/>
      <w:r w:rsidRPr="000970A4">
        <w:t xml:space="preserve"> </w:t>
      </w:r>
    </w:p>
    <w:p w14:paraId="12FAAB42" w14:textId="77777777" w:rsidR="00407754" w:rsidRPr="00652C10" w:rsidRDefault="00407754" w:rsidP="0090139E">
      <w:pPr>
        <w:spacing w:after="0" w:line="240" w:lineRule="auto"/>
        <w:ind w:firstLine="709"/>
        <w:rPr>
          <w:rFonts w:cs="Times New Roman"/>
          <w:color w:val="000000" w:themeColor="text1"/>
          <w:szCs w:val="28"/>
          <w:lang w:val="vi-VN"/>
        </w:rPr>
      </w:pPr>
      <w:bookmarkStart w:id="140" w:name="_Toc140668463"/>
    </w:p>
    <w:p w14:paraId="3588B3E8" w14:textId="77777777" w:rsidR="00407754" w:rsidRPr="00652C10" w:rsidRDefault="00407754" w:rsidP="0090139E">
      <w:pPr>
        <w:pStyle w:val="Heading2"/>
        <w:rPr>
          <w:rFonts w:cs="Times New Roman"/>
          <w:color w:val="000000" w:themeColor="text1"/>
          <w:szCs w:val="28"/>
          <w:lang w:val="vi-VN"/>
        </w:rPr>
      </w:pPr>
      <w:bookmarkStart w:id="141" w:name="_Toc151460904"/>
      <w:r w:rsidRPr="00652C10">
        <w:rPr>
          <w:rFonts w:cs="Times New Roman"/>
          <w:color w:val="000000" w:themeColor="text1"/>
          <w:szCs w:val="28"/>
          <w:lang w:val="vi-VN"/>
        </w:rPr>
        <w:t>Mục 1</w:t>
      </w:r>
      <w:bookmarkEnd w:id="141"/>
      <w:r w:rsidRPr="00652C10">
        <w:rPr>
          <w:rFonts w:cs="Times New Roman"/>
          <w:color w:val="000000" w:themeColor="text1"/>
          <w:szCs w:val="28"/>
          <w:lang w:val="vi-VN"/>
        </w:rPr>
        <w:t xml:space="preserve"> </w:t>
      </w:r>
    </w:p>
    <w:p w14:paraId="586A9635" w14:textId="1AFFEEEE" w:rsidR="00407754" w:rsidRPr="00652C10" w:rsidRDefault="00407754" w:rsidP="006E7277">
      <w:pPr>
        <w:pStyle w:val="Heading2"/>
        <w:rPr>
          <w:rFonts w:cs="Times New Roman"/>
          <w:color w:val="000000" w:themeColor="text1"/>
          <w:szCs w:val="28"/>
          <w:lang w:val="vi-VN"/>
        </w:rPr>
      </w:pPr>
      <w:bookmarkStart w:id="142" w:name="_Toc151460905"/>
      <w:r w:rsidRPr="00652C10">
        <w:rPr>
          <w:rFonts w:cs="Times New Roman"/>
          <w:color w:val="000000" w:themeColor="text1"/>
          <w:szCs w:val="28"/>
          <w:lang w:val="vi-VN"/>
        </w:rPr>
        <w:t>NHÀ THẦU LÀ TỔ CHỨC</w:t>
      </w:r>
      <w:bookmarkEnd w:id="142"/>
    </w:p>
    <w:p w14:paraId="677DDC54" w14:textId="77777777" w:rsidR="00196FB1" w:rsidRPr="00652C10" w:rsidRDefault="00196FB1" w:rsidP="0090139E">
      <w:pPr>
        <w:spacing w:after="0" w:line="240" w:lineRule="auto"/>
        <w:rPr>
          <w:color w:val="000000" w:themeColor="text1"/>
          <w:lang w:val="vi-VN"/>
        </w:rPr>
      </w:pPr>
    </w:p>
    <w:p w14:paraId="66C1BA16" w14:textId="58841898" w:rsidR="0077167E" w:rsidRPr="0001079E" w:rsidRDefault="0077167E" w:rsidP="008556E0">
      <w:pPr>
        <w:pStyle w:val="Heading3"/>
      </w:pPr>
      <w:bookmarkStart w:id="143" w:name="_Toc143810190"/>
      <w:bookmarkStart w:id="144" w:name="_Toc151460906"/>
      <w:r w:rsidRPr="0001079E">
        <w:t>Điều 5</w:t>
      </w:r>
      <w:r w:rsidR="00C6160C">
        <w:rPr>
          <w:lang w:val="en-US"/>
        </w:rPr>
        <w:t>8</w:t>
      </w:r>
      <w:r w:rsidRPr="0001079E">
        <w:t>. Quy trình chi tiết</w:t>
      </w:r>
      <w:bookmarkEnd w:id="143"/>
      <w:bookmarkEnd w:id="144"/>
      <w:r w:rsidRPr="0001079E">
        <w:t xml:space="preserve"> </w:t>
      </w:r>
    </w:p>
    <w:p w14:paraId="310CCF36"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rPr>
        <w:t xml:space="preserve">1. Chuẩn bị </w:t>
      </w:r>
      <w:r w:rsidRPr="00652C10">
        <w:rPr>
          <w:rFonts w:cs="Times New Roman"/>
          <w:bCs/>
          <w:color w:val="000000" w:themeColor="text1"/>
          <w:szCs w:val="28"/>
          <w:lang w:val="vi-VN"/>
        </w:rPr>
        <w:t>lựa chọn nhà thầu, bao gồm:</w:t>
      </w:r>
    </w:p>
    <w:p w14:paraId="53760FB3"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Lựa chọn danh sách ngắn (nếu cần thiết);</w:t>
      </w:r>
    </w:p>
    <w:p w14:paraId="734531FF"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b) Lập hồ sơ mời thầu; </w:t>
      </w:r>
    </w:p>
    <w:p w14:paraId="409BFA06"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Trình, thẩm định và phê duyệt hồ sơ mời thầu.</w:t>
      </w:r>
    </w:p>
    <w:p w14:paraId="3AD391B8"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2. Tổ chức lựa chọn nhà thầu,</w:t>
      </w:r>
      <w:r w:rsidRPr="00652C10">
        <w:rPr>
          <w:rFonts w:cs="Times New Roman"/>
          <w:bCs/>
          <w:color w:val="000000" w:themeColor="text1"/>
          <w:szCs w:val="28"/>
          <w:lang w:val="vi-VN"/>
        </w:rPr>
        <w:t xml:space="preserve"> bao gồm:</w:t>
      </w:r>
    </w:p>
    <w:p w14:paraId="618A1C01"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Mời thầu;</w:t>
      </w:r>
    </w:p>
    <w:p w14:paraId="0A613C3E"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Phát hành, sửa đổi, làm rõ hồ sơ mời thầu;</w:t>
      </w:r>
    </w:p>
    <w:p w14:paraId="4F50BCE3"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Chuẩn bị, nộp, tiếp nhận, quản lý, sửa đổi, rút hồ sơ dự thầu;</w:t>
      </w:r>
    </w:p>
    <w:p w14:paraId="676B2A4D"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d) Mở hồ sơ đề xuất về kỹ thuật.</w:t>
      </w:r>
    </w:p>
    <w:p w14:paraId="1542C403"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3. Đánh giá hồ sơ đề xuất về kỹ thuật, bao gồm:</w:t>
      </w:r>
    </w:p>
    <w:p w14:paraId="3D665A1E"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lastRenderedPageBreak/>
        <w:t>a) Kiểm tra, đánh giá tính hợp lệ của hồ sơ đề xuất về kỹ thuật;</w:t>
      </w:r>
    </w:p>
    <w:p w14:paraId="1A9BFF20"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Đánh giá chi tiết hồ sơ đề xuất về kỹ thuật;</w:t>
      </w:r>
    </w:p>
    <w:p w14:paraId="6D973A60"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Phê duyệt danh sách nhà thầu đáp ứng yêu cầu về kỹ thuật.</w:t>
      </w:r>
    </w:p>
    <w:p w14:paraId="5DA76737"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4. Mở và đánh giá hồ sơ đề xuất về tài chính, bao gồm:</w:t>
      </w:r>
    </w:p>
    <w:p w14:paraId="7A2F8A02"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a) Mở hồ sơ đề xuất về tài chính của các nhà thầu đạt yêu cầu về kỹ thuật;</w:t>
      </w:r>
    </w:p>
    <w:p w14:paraId="0CCE778D"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Kiểm tra, đánh giá tính hợp lệ của hồ sơ đề xuất về tài chính;</w:t>
      </w:r>
    </w:p>
    <w:p w14:paraId="67CD0368"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Đánh giá chi tiết hồ sơ đề xuất về tài chính;</w:t>
      </w:r>
    </w:p>
    <w:p w14:paraId="3F08ACE9" w14:textId="59F99739"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d) Xếp hạng nhà thầu</w:t>
      </w:r>
      <w:r w:rsidR="00F81301" w:rsidRPr="0002321B">
        <w:rPr>
          <w:rFonts w:cs="Times New Roman"/>
          <w:color w:val="000000" w:themeColor="text1"/>
          <w:szCs w:val="28"/>
          <w:lang w:val="vi-VN" w:eastAsia="x-none"/>
        </w:rPr>
        <w:t xml:space="preserve"> (nếu có nhiều hơn 01 nhà thầu)</w:t>
      </w:r>
      <w:r w:rsidRPr="00652C10">
        <w:rPr>
          <w:rFonts w:cs="Times New Roman"/>
          <w:color w:val="000000" w:themeColor="text1"/>
          <w:szCs w:val="28"/>
          <w:lang w:val="vi-VN" w:eastAsia="x-none"/>
        </w:rPr>
        <w:t>.</w:t>
      </w:r>
    </w:p>
    <w:p w14:paraId="4ADE3159"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5. Thương thảo hợp đồng.</w:t>
      </w:r>
    </w:p>
    <w:p w14:paraId="491800D8"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6. </w:t>
      </w:r>
      <w:r w:rsidRPr="00652C10">
        <w:rPr>
          <w:rFonts w:cs="Times New Roman"/>
          <w:color w:val="000000" w:themeColor="text1"/>
          <w:szCs w:val="28"/>
          <w:lang w:val="vi-VN"/>
        </w:rPr>
        <w:t xml:space="preserve">Trình, thẩm định, phê duyệt, công khai kết quả lựa chọn nhà thầu và </w:t>
      </w:r>
      <w:r w:rsidRPr="00652C10">
        <w:rPr>
          <w:rFonts w:cs="Times New Roman"/>
          <w:bCs/>
          <w:iCs/>
          <w:color w:val="000000" w:themeColor="text1"/>
          <w:szCs w:val="28"/>
          <w:lang w:val="vi-VN"/>
        </w:rPr>
        <w:t>giải thích lý do nhà thầu không trúng thầu theo yêu cầu của nhà thầu (nếu có)</w:t>
      </w:r>
      <w:r w:rsidRPr="00652C10">
        <w:rPr>
          <w:rFonts w:cs="Times New Roman"/>
          <w:color w:val="000000" w:themeColor="text1"/>
          <w:szCs w:val="28"/>
          <w:lang w:val="vi-VN" w:eastAsia="x-none"/>
        </w:rPr>
        <w:t>.</w:t>
      </w:r>
    </w:p>
    <w:p w14:paraId="38E52C52"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7. </w:t>
      </w:r>
      <w:r w:rsidRPr="00652C10">
        <w:rPr>
          <w:rFonts w:cs="Times New Roman"/>
          <w:color w:val="000000" w:themeColor="text1"/>
          <w:szCs w:val="28"/>
          <w:lang w:val="vi-VN"/>
        </w:rPr>
        <w:t>Hoàn thiện, ký kết và quản lý thực hiện hợp đồng</w:t>
      </w:r>
      <w:r w:rsidRPr="00652C10">
        <w:rPr>
          <w:rFonts w:cs="Times New Roman"/>
          <w:color w:val="000000" w:themeColor="text1"/>
          <w:szCs w:val="28"/>
          <w:lang w:val="vi-VN" w:eastAsia="x-none"/>
        </w:rPr>
        <w:t>.</w:t>
      </w:r>
    </w:p>
    <w:p w14:paraId="4AE21510" w14:textId="5EB05E00" w:rsidR="0077167E" w:rsidRPr="0001079E" w:rsidRDefault="0077167E" w:rsidP="008556E0">
      <w:pPr>
        <w:pStyle w:val="Heading3"/>
        <w:rPr>
          <w:bCs/>
        </w:rPr>
      </w:pPr>
      <w:bookmarkStart w:id="145" w:name="_Toc143810191"/>
      <w:bookmarkStart w:id="146" w:name="_Toc151460907"/>
      <w:r w:rsidRPr="0001079E">
        <w:t xml:space="preserve">Điều </w:t>
      </w:r>
      <w:r w:rsidR="00300D72" w:rsidRPr="0001079E">
        <w:t>5</w:t>
      </w:r>
      <w:r w:rsidR="00C6160C">
        <w:rPr>
          <w:lang w:val="en-US"/>
        </w:rPr>
        <w:t>9</w:t>
      </w:r>
      <w:r w:rsidRPr="0001079E">
        <w:t>. Lựa chọn danh sách ngắn</w:t>
      </w:r>
      <w:bookmarkEnd w:id="145"/>
      <w:bookmarkEnd w:id="146"/>
      <w:r w:rsidRPr="0001079E">
        <w:t xml:space="preserve"> </w:t>
      </w:r>
    </w:p>
    <w:p w14:paraId="5E4EE765"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Căn cứ quy mô, tính chất của gói thầu, có thể áp dụng thủ tục lựa chọn danh sách ngắn nhằm lựa chọn các nhà thầu có đủ năng lực và kinh nghiệm theo yêu cầu của gói thầu để mời tham gia đấu thầu. Việc áp dụng thủ tục lựa chọn danh sách ngắn do người có thẩm quyền quyết định và phải được ghi rõ trong kế hoạch lựa chọn nhà thầu.</w:t>
      </w:r>
    </w:p>
    <w:p w14:paraId="140FECB4"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1. Đối với đấu thầu rộng rãi:</w:t>
      </w:r>
    </w:p>
    <w:p w14:paraId="41F87528"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 xml:space="preserve">a) Lập hồ sơ mời quan tâm: </w:t>
      </w:r>
    </w:p>
    <w:p w14:paraId="73B3491C"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 xml:space="preserve">- Hồ sơ mời quan tâm </w:t>
      </w:r>
      <w:r w:rsidRPr="00652C10">
        <w:rPr>
          <w:rFonts w:eastAsia="Times New Roman" w:cs="Times New Roman"/>
          <w:color w:val="000000" w:themeColor="text1"/>
          <w:szCs w:val="28"/>
          <w:lang w:val="vi-VN"/>
        </w:rPr>
        <w:t>bao gồm các nội dung</w:t>
      </w:r>
      <w:r w:rsidRPr="00652C10">
        <w:rPr>
          <w:rFonts w:eastAsia="Times New Roman" w:cs="Times New Roman"/>
          <w:color w:val="000000" w:themeColor="text1"/>
          <w:szCs w:val="28"/>
        </w:rPr>
        <w:t xml:space="preserve"> sau đây: Thông tin tóm tắt về dự án, gói thầu; chỉ dẫn việc chuẩn bị và nộp hồ sơ quan tâm; tiêu chuẩn </w:t>
      </w:r>
      <w:r w:rsidRPr="00652C10">
        <w:rPr>
          <w:rFonts w:eastAsia="Times New Roman" w:cs="Times New Roman"/>
          <w:color w:val="000000" w:themeColor="text1"/>
          <w:szCs w:val="28"/>
          <w:lang w:val="vi-VN"/>
        </w:rPr>
        <w:t>về năng lực</w:t>
      </w:r>
      <w:r w:rsidRPr="00652C10">
        <w:rPr>
          <w:rFonts w:eastAsia="Times New Roman" w:cs="Times New Roman"/>
          <w:color w:val="000000" w:themeColor="text1"/>
          <w:szCs w:val="28"/>
        </w:rPr>
        <w:t>, kinh nghiệm của nhà thầu;</w:t>
      </w:r>
    </w:p>
    <w:p w14:paraId="40089F3F"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rPr>
      </w:pPr>
      <w:r w:rsidRPr="00652C10">
        <w:rPr>
          <w:rFonts w:eastAsia="Times New Roman" w:cs="Times New Roman"/>
          <w:color w:val="000000" w:themeColor="text1"/>
          <w:szCs w:val="28"/>
        </w:rPr>
        <w:t xml:space="preserve">- Sử dụng phương pháp chấm điểm </w:t>
      </w:r>
      <w:r w:rsidRPr="00652C10">
        <w:rPr>
          <w:rFonts w:cs="Times New Roman"/>
          <w:color w:val="000000" w:themeColor="text1"/>
          <w:szCs w:val="28"/>
        </w:rPr>
        <w:t xml:space="preserve">để xây dựng tiêu chuẩn đánh giá </w:t>
      </w:r>
      <w:r w:rsidRPr="00652C10">
        <w:rPr>
          <w:rFonts w:eastAsia="Times New Roman" w:cs="Times New Roman"/>
          <w:color w:val="000000" w:themeColor="text1"/>
          <w:szCs w:val="28"/>
        </w:rPr>
        <w:t xml:space="preserve">hồ sơ quan tâm, trong đó </w:t>
      </w:r>
      <w:r w:rsidRPr="00652C10">
        <w:rPr>
          <w:rFonts w:cs="Times New Roman"/>
          <w:color w:val="000000" w:themeColor="text1"/>
          <w:szCs w:val="28"/>
        </w:rPr>
        <w:t>phải quy định mức điểm yêu cầu tối thiểu không thấp hơn 60% tổng số điểm và điểm đánh giá của từng nội dung về năng lực, kinh nghiệm</w:t>
      </w:r>
      <w:r w:rsidRPr="00652C10" w:rsidDel="00D14FD8">
        <w:rPr>
          <w:rFonts w:cs="Times New Roman"/>
          <w:color w:val="000000" w:themeColor="text1"/>
          <w:szCs w:val="28"/>
        </w:rPr>
        <w:t xml:space="preserve"> </w:t>
      </w:r>
      <w:r w:rsidRPr="00652C10">
        <w:rPr>
          <w:rFonts w:cs="Times New Roman"/>
          <w:color w:val="000000" w:themeColor="text1"/>
          <w:szCs w:val="28"/>
        </w:rPr>
        <w:t>không thấp hơn 50% điểm tối đa của nội dung đó;</w:t>
      </w:r>
    </w:p>
    <w:p w14:paraId="25D21944" w14:textId="18FE5E7A" w:rsidR="0077167E" w:rsidRPr="00652C10" w:rsidRDefault="0077167E" w:rsidP="0077167E">
      <w:pPr>
        <w:widowControl w:val="0"/>
        <w:tabs>
          <w:tab w:val="left" w:pos="720"/>
          <w:tab w:val="left" w:pos="851"/>
        </w:tabs>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b) Hồ sơ mời quan tâm phải được</w:t>
      </w:r>
      <w:r w:rsidRPr="00652C10">
        <w:rPr>
          <w:rFonts w:eastAsia="Times New Roman" w:cs="Times New Roman"/>
          <w:color w:val="000000" w:themeColor="text1"/>
          <w:szCs w:val="28"/>
          <w:lang w:val="vi-VN"/>
        </w:rPr>
        <w:t xml:space="preserve"> thẩm định </w:t>
      </w:r>
      <w:r w:rsidRPr="00652C10">
        <w:rPr>
          <w:rFonts w:eastAsia="Times New Roman" w:cs="Times New Roman"/>
          <w:color w:val="000000" w:themeColor="text1"/>
          <w:szCs w:val="28"/>
        </w:rPr>
        <w:t xml:space="preserve">theo quy định tại Điều </w:t>
      </w:r>
      <w:r w:rsidR="00FD0E74" w:rsidRPr="00652C10">
        <w:rPr>
          <w:rFonts w:eastAsia="Times New Roman" w:cs="Times New Roman"/>
          <w:color w:val="000000" w:themeColor="text1"/>
          <w:szCs w:val="28"/>
        </w:rPr>
        <w:t>12</w:t>
      </w:r>
      <w:r w:rsidR="00FD0E74">
        <w:rPr>
          <w:rFonts w:eastAsia="Times New Roman" w:cs="Times New Roman"/>
          <w:color w:val="000000" w:themeColor="text1"/>
          <w:szCs w:val="28"/>
        </w:rPr>
        <w:t>0</w:t>
      </w:r>
      <w:r w:rsidR="00FD0E74" w:rsidRPr="00652C10">
        <w:rPr>
          <w:rFonts w:eastAsia="Times New Roman" w:cs="Times New Roman"/>
          <w:color w:val="000000" w:themeColor="text1"/>
          <w:szCs w:val="28"/>
        </w:rPr>
        <w:t xml:space="preserve"> </w:t>
      </w:r>
      <w:r w:rsidRPr="00652C10">
        <w:rPr>
          <w:rFonts w:eastAsia="Times New Roman" w:cs="Times New Roman"/>
          <w:color w:val="000000" w:themeColor="text1"/>
          <w:szCs w:val="28"/>
        </w:rPr>
        <w:t>của Nghị định này trước khi phê duyệt;</w:t>
      </w:r>
    </w:p>
    <w:p w14:paraId="08201654" w14:textId="77777777" w:rsidR="0077167E" w:rsidRPr="00652C10" w:rsidRDefault="0077167E" w:rsidP="0077167E">
      <w:pPr>
        <w:widowControl w:val="0"/>
        <w:tabs>
          <w:tab w:val="left" w:pos="720"/>
          <w:tab w:val="left" w:pos="851"/>
        </w:tabs>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 xml:space="preserve">c) </w:t>
      </w:r>
      <w:r w:rsidRPr="00652C10">
        <w:rPr>
          <w:rFonts w:cs="Times New Roman"/>
          <w:color w:val="000000" w:themeColor="text1"/>
          <w:szCs w:val="28"/>
        </w:rPr>
        <w:t>Việc</w:t>
      </w:r>
      <w:r w:rsidRPr="00652C10">
        <w:rPr>
          <w:rFonts w:cs="Times New Roman"/>
          <w:color w:val="000000" w:themeColor="text1"/>
          <w:szCs w:val="28"/>
          <w:lang w:val="vi-VN"/>
        </w:rPr>
        <w:t xml:space="preserve"> phê duyệt hồ sơ mời </w:t>
      </w:r>
      <w:r w:rsidRPr="00652C10">
        <w:rPr>
          <w:rFonts w:cs="Times New Roman"/>
          <w:color w:val="000000" w:themeColor="text1"/>
          <w:szCs w:val="28"/>
        </w:rPr>
        <w:t>quan tâm</w:t>
      </w:r>
      <w:r w:rsidRPr="00652C10">
        <w:rPr>
          <w:rFonts w:cs="Times New Roman"/>
          <w:color w:val="000000" w:themeColor="text1"/>
          <w:szCs w:val="28"/>
          <w:lang w:val="vi-VN"/>
        </w:rPr>
        <w:t xml:space="preserve"> </w:t>
      </w:r>
      <w:r w:rsidRPr="00652C10">
        <w:rPr>
          <w:rFonts w:cs="Times New Roman"/>
          <w:color w:val="000000" w:themeColor="text1"/>
          <w:szCs w:val="28"/>
        </w:rPr>
        <w:t xml:space="preserve">phải căn cứ vào tờ trình đề nghị phê duyệt, </w:t>
      </w:r>
      <w:r w:rsidRPr="00652C10">
        <w:rPr>
          <w:rFonts w:cs="Times New Roman"/>
          <w:color w:val="000000" w:themeColor="text1"/>
          <w:szCs w:val="28"/>
          <w:lang w:val="vi-VN"/>
        </w:rPr>
        <w:t xml:space="preserve">báo cáo thẩm định </w:t>
      </w:r>
      <w:r w:rsidRPr="00652C10">
        <w:rPr>
          <w:rFonts w:cs="Times New Roman"/>
          <w:color w:val="000000" w:themeColor="text1"/>
          <w:szCs w:val="28"/>
        </w:rPr>
        <w:t>hồ sơ mời quan tâm;</w:t>
      </w:r>
    </w:p>
    <w:p w14:paraId="52055913" w14:textId="559D373F" w:rsidR="0077167E" w:rsidRPr="00652C10" w:rsidRDefault="0077167E" w:rsidP="0077167E">
      <w:pPr>
        <w:widowControl w:val="0"/>
        <w:tabs>
          <w:tab w:val="left" w:pos="720"/>
          <w:tab w:val="left" w:pos="851"/>
        </w:tabs>
        <w:spacing w:before="120" w:after="120" w:line="240" w:lineRule="auto"/>
        <w:ind w:firstLine="709"/>
        <w:rPr>
          <w:rFonts w:cs="Times New Roman"/>
          <w:color w:val="000000" w:themeColor="text1"/>
          <w:szCs w:val="28"/>
        </w:rPr>
      </w:pPr>
      <w:r w:rsidRPr="00652C10">
        <w:rPr>
          <w:rFonts w:eastAsia="Times New Roman" w:cs="Times New Roman"/>
          <w:color w:val="000000" w:themeColor="text1"/>
          <w:szCs w:val="28"/>
        </w:rPr>
        <w:t xml:space="preserve">d) Thông báo mời quan tâm </w:t>
      </w:r>
      <w:r w:rsidRPr="00652C10">
        <w:rPr>
          <w:rFonts w:cs="Times New Roman"/>
          <w:color w:val="000000" w:themeColor="text1"/>
          <w:szCs w:val="28"/>
        </w:rPr>
        <w:t>thực hiện theo quy định tại điểm b khoản 1 Điều 8 của Luật Đấu thầu;</w:t>
      </w:r>
    </w:p>
    <w:p w14:paraId="32370F76" w14:textId="77777777" w:rsidR="0077167E" w:rsidRPr="00652C10" w:rsidRDefault="0077167E" w:rsidP="0077167E">
      <w:pPr>
        <w:widowControl w:val="0"/>
        <w:tabs>
          <w:tab w:val="left" w:pos="720"/>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xml:space="preserve">đ) </w:t>
      </w:r>
      <w:r w:rsidRPr="00652C10">
        <w:rPr>
          <w:rFonts w:eastAsia="Times New Roman" w:cs="Times New Roman"/>
          <w:color w:val="000000" w:themeColor="text1"/>
          <w:szCs w:val="28"/>
        </w:rPr>
        <w:t xml:space="preserve">Phát hành hồ sơ mời </w:t>
      </w:r>
      <w:r w:rsidRPr="00652C10">
        <w:rPr>
          <w:rFonts w:cs="Times New Roman"/>
          <w:color w:val="000000" w:themeColor="text1"/>
          <w:szCs w:val="28"/>
        </w:rPr>
        <w:t>quan tâm:</w:t>
      </w:r>
    </w:p>
    <w:p w14:paraId="0558E861" w14:textId="77777777" w:rsidR="0077167E" w:rsidRPr="00652C10" w:rsidRDefault="0077167E" w:rsidP="0077167E">
      <w:pPr>
        <w:widowControl w:val="0"/>
        <w:tabs>
          <w:tab w:val="left" w:pos="720"/>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Hồ sơ mời quan tâm được phát hành miễn phí trên Hệ thống mạng đấu thầu quốc gia cho các nhà thầu tới trước thời điểm đóng thầu;</w:t>
      </w:r>
    </w:p>
    <w:p w14:paraId="3ED781CB" w14:textId="77777777" w:rsidR="0077167E" w:rsidRPr="00652C10" w:rsidRDefault="0077167E" w:rsidP="0077167E">
      <w:pPr>
        <w:widowControl w:val="0"/>
        <w:tabs>
          <w:tab w:val="left" w:pos="720"/>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lastRenderedPageBreak/>
        <w:t>e) Tiếp nhận và quản lý hồ sơ quan tâm:</w:t>
      </w:r>
    </w:p>
    <w:p w14:paraId="6C9B1732" w14:textId="686BEAD5" w:rsidR="0077167E" w:rsidRPr="00652C10" w:rsidRDefault="0077167E" w:rsidP="0077167E">
      <w:pPr>
        <w:widowControl w:val="0"/>
        <w:tabs>
          <w:tab w:val="left" w:pos="720"/>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xml:space="preserve">Bên mời thầu tiếp nhận và quản lý các hồ sơ quan tâm đã nộp theo chế độ quản lý hồ sơ mật cho đến khi công khai kết quả </w:t>
      </w:r>
      <w:r w:rsidR="00867317" w:rsidRPr="00652C10">
        <w:rPr>
          <w:rFonts w:cs="Times New Roman"/>
          <w:color w:val="000000" w:themeColor="text1"/>
          <w:szCs w:val="28"/>
        </w:rPr>
        <w:t>mời quan tâm</w:t>
      </w:r>
      <w:r w:rsidRPr="00652C10">
        <w:rPr>
          <w:rFonts w:cs="Times New Roman"/>
          <w:color w:val="000000" w:themeColor="text1"/>
          <w:szCs w:val="28"/>
        </w:rPr>
        <w:t>;</w:t>
      </w:r>
    </w:p>
    <w:p w14:paraId="14D5B9D3" w14:textId="77777777" w:rsidR="0077167E" w:rsidRPr="00652C10" w:rsidRDefault="0077167E" w:rsidP="0077167E">
      <w:pPr>
        <w:widowControl w:val="0"/>
        <w:tabs>
          <w:tab w:val="left" w:pos="720"/>
          <w:tab w:val="left" w:pos="851"/>
        </w:tabs>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g) Mở và đánh giá hồ sơ quan tâm:</w:t>
      </w:r>
    </w:p>
    <w:p w14:paraId="6646936A" w14:textId="77777777" w:rsidR="0077167E" w:rsidRPr="00652C10" w:rsidRDefault="0077167E" w:rsidP="0077167E">
      <w:pPr>
        <w:widowControl w:val="0"/>
        <w:tabs>
          <w:tab w:val="left" w:pos="720"/>
          <w:tab w:val="left" w:pos="851"/>
        </w:tabs>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  Hồ sơ quan tâm nộp theo thời gian và địa điểm quy định trong hồ sơ mời quan tâm sẽ được mở ngay sau thời điểm đóng thầu. Việc mở hồ sơ quan tâm phải được ghi thành biên bản và gửi biên bản mở thầu cho các nhà thầu nộp hồ sơ quan tâm. Hồ sơ quan tâm được gửi đến sau thời điểm đóng thầu sẽ không được mở, không hợp lệ và bị loại;</w:t>
      </w:r>
    </w:p>
    <w:p w14:paraId="3C923974" w14:textId="77777777" w:rsidR="0077167E" w:rsidRPr="00652C10" w:rsidDel="003B4313" w:rsidRDefault="0077167E" w:rsidP="0077167E">
      <w:pPr>
        <w:widowControl w:val="0"/>
        <w:tabs>
          <w:tab w:val="left" w:pos="720"/>
          <w:tab w:val="left" w:pos="851"/>
        </w:tabs>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 Việc đánh giá hồ sơ quan tâm thực hiện theo tiêu chuẩn đánh giá quy định trong hồ sơ mời quan tâm. Hồ sơ quan tâm của nhà thầu có số điểm được đánh giá không thấp hơn mức điểm yêu cầu tối thiểu được đưa vào danh sách ngắn; hồ sơ quan tâm của nhà thầu có số điểm cao nhất được xếp thứ nhất; trường hợp có nhiều hơn 06 nhà thầu đạt yêu cầu thì lựa chọn 06 nhà thầu xếp hạng cao nhất vào danh sách ngắn;</w:t>
      </w:r>
    </w:p>
    <w:p w14:paraId="50B2D8DA" w14:textId="77777777" w:rsidR="0077167E" w:rsidRPr="00652C10" w:rsidRDefault="0077167E" w:rsidP="0077167E">
      <w:pPr>
        <w:widowControl w:val="0"/>
        <w:tabs>
          <w:tab w:val="left" w:pos="720"/>
          <w:tab w:val="left" w:pos="851"/>
        </w:tabs>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 xml:space="preserve">h) Trình, thẩm định và phê duyệt kết quả mời quan tâm: </w:t>
      </w:r>
    </w:p>
    <w:p w14:paraId="7836087F"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Trên cơ sở báo cáo kết quả đánh giá hồ sơ quan tâm, bên mời thầu trình phê duyệt kết quả mời quan tâm, trong đó nêu rõ ý kiến của bên mời thầu về các nội dung đánh giá của tổ chuyên gia;</w:t>
      </w:r>
    </w:p>
    <w:p w14:paraId="4BF0E027" w14:textId="717B31AE"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xml:space="preserve">- Kết quả mời quan tâm phải được thẩm định theo quy định tại khoản 1 và khoản 2 Điều </w:t>
      </w:r>
      <w:r w:rsidR="00FD0E74" w:rsidRPr="00652C10">
        <w:rPr>
          <w:rFonts w:cs="Times New Roman"/>
          <w:color w:val="000000" w:themeColor="text1"/>
          <w:szCs w:val="28"/>
        </w:rPr>
        <w:t>1</w:t>
      </w:r>
      <w:r w:rsidR="00FD0E74">
        <w:rPr>
          <w:rFonts w:cs="Times New Roman"/>
          <w:color w:val="000000" w:themeColor="text1"/>
          <w:szCs w:val="28"/>
        </w:rPr>
        <w:t>21</w:t>
      </w:r>
      <w:r w:rsidR="00FD0E74" w:rsidRPr="00652C10">
        <w:rPr>
          <w:rFonts w:cs="Times New Roman"/>
          <w:color w:val="000000" w:themeColor="text1"/>
          <w:szCs w:val="28"/>
        </w:rPr>
        <w:t xml:space="preserve"> </w:t>
      </w:r>
      <w:r w:rsidRPr="00652C10">
        <w:rPr>
          <w:rFonts w:cs="Times New Roman"/>
          <w:color w:val="000000" w:themeColor="text1"/>
          <w:szCs w:val="28"/>
        </w:rPr>
        <w:t>của Nghị định này trước khi phê duyệt;</w:t>
      </w:r>
    </w:p>
    <w:p w14:paraId="72D42749" w14:textId="2E80173D" w:rsidR="0077167E" w:rsidRPr="00652C10" w:rsidDel="0022614B" w:rsidRDefault="0077167E" w:rsidP="0077167E">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Kết quả mời quan tâm phải được phê duyệt bằng văn bản và căn cứ vào tờ trình phê duyệt, báo cáo thẩm định kết quả đánh giá hồ sơ quan tâm;</w:t>
      </w:r>
    </w:p>
    <w:p w14:paraId="4FF403AB" w14:textId="77777777" w:rsidR="0077167E" w:rsidRPr="00652C10" w:rsidRDefault="0077167E" w:rsidP="0077167E">
      <w:pPr>
        <w:spacing w:before="120" w:after="120" w:line="240" w:lineRule="auto"/>
        <w:ind w:firstLine="709"/>
        <w:rPr>
          <w:rFonts w:cs="Times New Roman"/>
          <w:color w:val="000000" w:themeColor="text1"/>
          <w:szCs w:val="28"/>
        </w:rPr>
      </w:pPr>
      <w:r w:rsidRPr="00652C10">
        <w:rPr>
          <w:rFonts w:cs="Times New Roman"/>
          <w:color w:val="000000" w:themeColor="text1"/>
          <w:szCs w:val="28"/>
        </w:rPr>
        <w:t>- Trường hợp lựa chọn được danh sách ngắn, văn bản phê duyệt kết quả mời quan tâm phải bao gồm tên các nhà thầu được lựa chọn vào danh sách ngắn và các nội dung cần lưu ý (nếu có). Trường hợp không lựa chọn được danh sách ngắn, văn bản phê duyệt kết quả mời quan tâm phải nêu rõ lý do không lựa chọn được danh sách ngắn;</w:t>
      </w:r>
    </w:p>
    <w:p w14:paraId="5F3DA38A" w14:textId="77777777" w:rsidR="0077167E" w:rsidRPr="00652C10" w:rsidRDefault="0077167E" w:rsidP="0077167E">
      <w:pPr>
        <w:widowControl w:val="0"/>
        <w:tabs>
          <w:tab w:val="left" w:pos="720"/>
          <w:tab w:val="left" w:pos="851"/>
        </w:tabs>
        <w:spacing w:before="120" w:after="120" w:line="240" w:lineRule="auto"/>
        <w:ind w:firstLine="709"/>
        <w:rPr>
          <w:rFonts w:eastAsia="Times New Roman" w:cs="Times New Roman"/>
          <w:color w:val="000000" w:themeColor="text1"/>
          <w:spacing w:val="-4"/>
          <w:szCs w:val="28"/>
        </w:rPr>
      </w:pPr>
      <w:r w:rsidRPr="00652C10">
        <w:rPr>
          <w:rFonts w:eastAsia="Times New Roman" w:cs="Times New Roman"/>
          <w:color w:val="000000" w:themeColor="text1"/>
          <w:szCs w:val="28"/>
        </w:rPr>
        <w:t xml:space="preserve">i) Công khai danh sách ngắn: Danh sách ngắn phải được đăng tải theo </w:t>
      </w:r>
      <w:r w:rsidRPr="00652C10">
        <w:rPr>
          <w:rFonts w:eastAsia="Times New Roman" w:cs="Times New Roman"/>
          <w:color w:val="000000" w:themeColor="text1"/>
          <w:spacing w:val="-4"/>
          <w:szCs w:val="28"/>
        </w:rPr>
        <w:t>quy định tại điểm b khoản 1 Điều 8 của Luật Đấu thầu và gửi thông báo đến các nhà thầu nộp hồ sơ quan tâm.</w:t>
      </w:r>
    </w:p>
    <w:p w14:paraId="5AB7DEF7"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2. Đối với đấu thầu hạn chế:</w:t>
      </w:r>
    </w:p>
    <w:p w14:paraId="5AF190E8"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Xác định, phê duyệt danh sách ngắn: Xác định, phê duyệt danh sách ngắn gồm tối thiểu 03 nhà thầu có năng lực, kinh nghiệm đáp ứng yêu cầu của gói thầu và có nhu cầu tham dự thầu;</w:t>
      </w:r>
    </w:p>
    <w:p w14:paraId="0050F2B2"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 Công khai danh sách ngắn: Sau khi phê duyệt, danh sách ngắn phải được đăng tải theo quy định tại điểm b khoản 1 Điều 8 của Luật Đấu thầu.</w:t>
      </w:r>
    </w:p>
    <w:p w14:paraId="3C7B450C" w14:textId="734E686D"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3. Các nhà thầu có tên trong danh sách ngắn không được liên danh với nhau để tham dự thầu</w:t>
      </w:r>
      <w:r w:rsidR="00867317" w:rsidRPr="00652C10">
        <w:rPr>
          <w:rStyle w:val="normal-h"/>
          <w:rFonts w:cs="Times New Roman"/>
          <w:color w:val="000000" w:themeColor="text1"/>
          <w:szCs w:val="28"/>
          <w:lang w:val="vi-VN"/>
        </w:rPr>
        <w:t>;</w:t>
      </w:r>
      <w:r w:rsidR="006C4478" w:rsidRPr="0002321B">
        <w:rPr>
          <w:rStyle w:val="normal-h"/>
          <w:rFonts w:cs="Times New Roman"/>
          <w:color w:val="000000" w:themeColor="text1"/>
          <w:szCs w:val="28"/>
          <w:lang w:val="vi-VN"/>
        </w:rPr>
        <w:t xml:space="preserve"> </w:t>
      </w:r>
      <w:r w:rsidR="00867317" w:rsidRPr="00652C10">
        <w:rPr>
          <w:rFonts w:eastAsia="Times New Roman" w:cs="Times New Roman"/>
          <w:color w:val="000000" w:themeColor="text1"/>
          <w:szCs w:val="28"/>
          <w:lang w:val="vi-VN"/>
        </w:rPr>
        <w:t xml:space="preserve">trường hợp liên danh với nhà thầu ngoài danh sách ngắn </w:t>
      </w:r>
      <w:r w:rsidR="00867317" w:rsidRPr="00652C10">
        <w:rPr>
          <w:rFonts w:eastAsia="Times New Roman" w:cs="Times New Roman"/>
          <w:color w:val="000000" w:themeColor="text1"/>
          <w:szCs w:val="28"/>
          <w:lang w:val="vi-VN"/>
        </w:rPr>
        <w:lastRenderedPageBreak/>
        <w:t>thì phải được sự chấp thuận của chủ đầu tư trước thời điểm đóng thầu.</w:t>
      </w:r>
    </w:p>
    <w:p w14:paraId="6014A18B" w14:textId="2F131D96" w:rsidR="0077167E" w:rsidRPr="0001079E" w:rsidRDefault="0077167E" w:rsidP="008556E0">
      <w:pPr>
        <w:pStyle w:val="Heading3"/>
      </w:pPr>
      <w:bookmarkStart w:id="147" w:name="_Toc143810192"/>
      <w:bookmarkStart w:id="148" w:name="_Toc151460908"/>
      <w:r w:rsidRPr="0001079E">
        <w:t xml:space="preserve">Điều </w:t>
      </w:r>
      <w:r w:rsidR="00C6160C">
        <w:rPr>
          <w:lang w:val="en-US"/>
        </w:rPr>
        <w:t>60</w:t>
      </w:r>
      <w:r w:rsidRPr="0001079E">
        <w:t>. Lập hồ sơ mời thầu</w:t>
      </w:r>
      <w:bookmarkEnd w:id="147"/>
      <w:bookmarkEnd w:id="148"/>
    </w:p>
    <w:p w14:paraId="128644F7" w14:textId="1E2DC55E"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1. Căn cứ lập hồ sơ mời thầu theo quy định tại khoản 1 Điều </w:t>
      </w:r>
      <w:r w:rsidR="00FD0E74" w:rsidRPr="00652C10">
        <w:rPr>
          <w:rFonts w:eastAsia="Times New Roman" w:cs="Times New Roman"/>
          <w:color w:val="000000" w:themeColor="text1"/>
          <w:szCs w:val="28"/>
          <w:lang w:val="vi-VN"/>
        </w:rPr>
        <w:t>2</w:t>
      </w:r>
      <w:r w:rsidR="00FD0E74" w:rsidRPr="0002321B">
        <w:rPr>
          <w:rFonts w:eastAsia="Times New Roman" w:cs="Times New Roman"/>
          <w:color w:val="000000" w:themeColor="text1"/>
          <w:szCs w:val="28"/>
          <w:lang w:val="vi-VN"/>
        </w:rPr>
        <w:t>3</w:t>
      </w:r>
      <w:r w:rsidR="00FD0E74"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w:t>
      </w:r>
    </w:p>
    <w:p w14:paraId="431B2DDE" w14:textId="7D216FC4" w:rsidR="00FA5E84" w:rsidRPr="00652C10" w:rsidRDefault="0077167E" w:rsidP="00FA5E84">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w:t>
      </w:r>
      <w:r w:rsidR="00FA5E84" w:rsidRPr="00652C10">
        <w:rPr>
          <w:rFonts w:cs="Times New Roman"/>
          <w:color w:val="000000" w:themeColor="text1"/>
          <w:szCs w:val="28"/>
          <w:lang w:val="vi-VN"/>
        </w:rPr>
        <w:t xml:space="preserve"> Bộ Kế hoạch và Đầu tư hướng dẫn chi tiết về danh sách hành vi vi phạm quy định tại khoản 3 Điều 44 của Luật Đấu thầu dẫn đến nội dung của hồ sơ mời thầu bị coi là vô hiệu, không phải là căn cứ để đánh giá hồ sơ dự thầu.</w:t>
      </w:r>
    </w:p>
    <w:p w14:paraId="34A299D9" w14:textId="7CCF7F66" w:rsidR="00FB2A64" w:rsidRPr="00652C10" w:rsidRDefault="0077167E" w:rsidP="00FB2A64">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3. </w:t>
      </w:r>
      <w:r w:rsidR="00FB2A64" w:rsidRPr="00652C10">
        <w:rPr>
          <w:rFonts w:cs="Times New Roman"/>
          <w:color w:val="000000" w:themeColor="text1"/>
          <w:szCs w:val="28"/>
          <w:lang w:val="vi-VN"/>
        </w:rPr>
        <w:t>Hồ sơ mời thầu phải quy định nội dung đánh giá tính hợp lệ của hồ sơ đề xuất kỹ thuật và hồ sơ đề xuất về tài chính của nhà thầu, bao gồm:</w:t>
      </w:r>
    </w:p>
    <w:p w14:paraId="16DBF798" w14:textId="6BD4440D"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Nội dung đánh giá tính hợp lệ của hồ sơ đề xuất về kỹ thuật:</w:t>
      </w:r>
    </w:p>
    <w:p w14:paraId="6FB99538" w14:textId="1354C698"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Có bản gốc hồ sơ đề xuất kỹ thuật;</w:t>
      </w:r>
    </w:p>
    <w:p w14:paraId="3D9E7DFB" w14:textId="77777777"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Pr="00652C10">
        <w:rPr>
          <w:rFonts w:eastAsia="Calibri" w:cs="Times New Roman"/>
          <w:color w:val="000000" w:themeColor="text1"/>
          <w:lang w:val="vi-VN"/>
        </w:rPr>
        <w:t>Có đơn dự thầu thuộc hồ sơ đề xuất về kỹ thuật được đại diện hợp pháp của nhà thầu ký tên, đóng dấu (nếu có) theo yêu cầu của hồ sơ mời thầu; thời gian ký đơn dự thầu phải phù hợp với thời gian bắt đầu tổ chức lựa chọn nhà thầu.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văn bản thỏa thuận liên danh</w:t>
      </w:r>
      <w:r w:rsidRPr="00652C10">
        <w:rPr>
          <w:rFonts w:cs="Times New Roman"/>
          <w:color w:val="000000" w:themeColor="text1"/>
          <w:szCs w:val="28"/>
          <w:lang w:val="vi-VN"/>
        </w:rPr>
        <w:t>;</w:t>
      </w:r>
    </w:p>
    <w:p w14:paraId="0453CABF" w14:textId="77777777"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Hiệu lực của hồ sơ đề xuất về kỹ thuật đáp ứng yêu cầu theo quy định trong hồ sơ mời thầu;</w:t>
      </w:r>
    </w:p>
    <w:p w14:paraId="147066A4" w14:textId="77777777"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Không có tên trong hai hoặc nhiều hồ sơ đề xuất kỹ thuật với tư cách là nhà thầu (nhà thầu độc lập hoặc thành viên trong liên danh);</w:t>
      </w:r>
    </w:p>
    <w:p w14:paraId="371E5222" w14:textId="77777777"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Có thỏa thuận liên danh hợp lệ (trong trường hợp liên danh)</w:t>
      </w:r>
      <w:r w:rsidRPr="00652C10">
        <w:rPr>
          <w:rFonts w:eastAsia="Calibri" w:cs="Times New Roman"/>
          <w:color w:val="000000" w:themeColor="text1"/>
          <w:lang w:val="vi-VN"/>
        </w:rPr>
        <w:t xml:space="preserve"> được đại diện hợp pháp của từng thành viên liên danh ký tên, đóng dấu (nếu có)</w:t>
      </w:r>
      <w:r w:rsidRPr="00652C10">
        <w:rPr>
          <w:rFonts w:cs="Times New Roman"/>
          <w:color w:val="000000" w:themeColor="text1"/>
          <w:szCs w:val="28"/>
          <w:lang w:val="vi-VN"/>
        </w:rPr>
        <w:t>;</w:t>
      </w:r>
    </w:p>
    <w:p w14:paraId="2141B0CE" w14:textId="77777777"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Nhà thầu bảo đảm tư cách hợp lệ theo quy định tại khoản 1 Điều 5 của Luật Đấu thầu; </w:t>
      </w:r>
    </w:p>
    <w:p w14:paraId="2CCD2BEA" w14:textId="3EC86CE9" w:rsidR="0037102A" w:rsidRPr="00652C10" w:rsidRDefault="0037102A" w:rsidP="0037102A">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Trong thời hạn 03 năm trước thời điểm đóng thầu, nhà thầu không có nhân sự </w:t>
      </w:r>
      <w:r w:rsidR="00E31E10" w:rsidRPr="0002321B">
        <w:rPr>
          <w:rFonts w:cs="Times New Roman"/>
          <w:color w:val="000000" w:themeColor="text1"/>
          <w:szCs w:val="28"/>
          <w:lang w:val="vi-VN"/>
        </w:rPr>
        <w:t>(</w:t>
      </w:r>
      <w:r w:rsidRPr="00652C10">
        <w:rPr>
          <w:rFonts w:cs="Times New Roman"/>
          <w:color w:val="000000" w:themeColor="text1"/>
          <w:szCs w:val="28"/>
          <w:lang w:val="vi-VN"/>
        </w:rPr>
        <w:t>ký kết hợp đồng lao động với nhà thầu tại thời điểm nhân sự thực hiện hành vi vi phạm</w:t>
      </w:r>
      <w:r w:rsidR="00E31E10" w:rsidRPr="0002321B">
        <w:rPr>
          <w:rFonts w:cs="Times New Roman"/>
          <w:color w:val="000000" w:themeColor="text1"/>
          <w:szCs w:val="28"/>
          <w:lang w:val="vi-VN"/>
        </w:rPr>
        <w:t>)</w:t>
      </w:r>
      <w:r w:rsidRPr="00652C10">
        <w:rPr>
          <w:rFonts w:cs="Times New Roman"/>
          <w:color w:val="000000" w:themeColor="text1"/>
          <w:szCs w:val="28"/>
          <w:lang w:val="vi-VN"/>
        </w:rPr>
        <w:t xml:space="preserve"> bị tòa án kết án có hành vi vi phạm quy định về đấu thầu gây hậu quả nghiêm trọng theo quy định pháp luật về hình sự nhằm mục đích cho nhà thầu đó trúng thầu;</w:t>
      </w:r>
    </w:p>
    <w:p w14:paraId="4A8F91D0" w14:textId="77777777"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Nội dung đánh giá tính hợp lệ của hồ sơ đề xuất về tài chính:</w:t>
      </w:r>
    </w:p>
    <w:p w14:paraId="00D9A97D" w14:textId="77777777"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Có bản gốc hồ sơ đề xuất về tài chính; </w:t>
      </w:r>
    </w:p>
    <w:p w14:paraId="3947DA7B" w14:textId="77777777" w:rsidR="003664CE"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 xml:space="preserve">- </w:t>
      </w:r>
      <w:r w:rsidRPr="00652C10">
        <w:rPr>
          <w:rFonts w:eastAsia="Calibri" w:cs="Times New Roman"/>
          <w:color w:val="000000" w:themeColor="text1"/>
          <w:lang w:val="vi-VN"/>
        </w:rPr>
        <w:t xml:space="preserve">Có đơn dự thầu thuộc hồ sơ đề xuất về tài chính được đại diện hợp pháp của nhà thầu ký tên, đóng dấu (nếu có) theo yêu cầu của hồ sơ mời thầu; thời gian ký đơn dự thầu phải phù hợp với thời gian bắt đầu tổ chức lựa chọn nhà thầu; </w:t>
      </w:r>
      <w:r w:rsidRPr="00652C10">
        <w:rPr>
          <w:rFonts w:eastAsia="Calibri" w:cs="Times New Roman"/>
          <w:color w:val="000000" w:themeColor="text1"/>
          <w:shd w:val="clear" w:color="auto" w:fill="FFFFFF" w:themeFill="background1"/>
          <w:lang w:val="vi-VN"/>
        </w:rPr>
        <w:t>không đề xuất các giá dự thầu khác nhau hoặc có kèm theo điều kiện gây bất lợi cho chủ đầu tư. Đối với nhà thầu liên danh, đơn dự thầu phải do đại diện hợp pháp</w:t>
      </w:r>
      <w:r w:rsidRPr="00652C10">
        <w:rPr>
          <w:rFonts w:eastAsia="Calibri" w:cs="Times New Roman"/>
          <w:color w:val="000000" w:themeColor="text1"/>
          <w:lang w:val="vi-VN"/>
        </w:rPr>
        <w:t xml:space="preserve"> của từng thành viên liên danh ký tên, đóng dấu (nếu có) hoặc thành viên được phân công thay mặt liên danh ký đơn dự thầu theo phân công trách nhiệm trong văn bản thỏa thuận liên danh</w:t>
      </w:r>
      <w:r w:rsidRPr="00652C10">
        <w:rPr>
          <w:rFonts w:cs="Times New Roman"/>
          <w:color w:val="000000" w:themeColor="text1"/>
          <w:szCs w:val="28"/>
          <w:lang w:val="vi-VN"/>
        </w:rPr>
        <w:t>;</w:t>
      </w:r>
    </w:p>
    <w:p w14:paraId="149571C3" w14:textId="77777777" w:rsidR="003664CE" w:rsidRPr="00652C10" w:rsidRDefault="003664CE" w:rsidP="003664CE">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Hiệu lực của hồ sơ đề xuất về tài chính đáp ứng yêu cầu theo quy định trong hồ sơ mời thầu.</w:t>
      </w:r>
    </w:p>
    <w:p w14:paraId="7789D877" w14:textId="09794142" w:rsidR="0077167E" w:rsidRPr="00652C10" w:rsidRDefault="0077167E" w:rsidP="0077167E">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4. Tiêu chuẩn đánh giá hồ sơ dự thầu bao gồm: tiêu chuẩn đánh giá về kỹ thuật; xác định giá thấp nhất (đối với trường hợp áp dụng phương pháp giá thấp nhất); tiêu chuẩn xác định giá cố định (đối với trường hợp áp dụng phương pháp giá cố định); tiêu chuẩn đánh giá tổng hợp (đối với trường hợp áp dụng phương pháp kết hợp giữa kỹ thuật và giá). </w:t>
      </w:r>
    </w:p>
    <w:p w14:paraId="7E424929"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5. </w:t>
      </w:r>
      <w:r w:rsidRPr="00652C10">
        <w:rPr>
          <w:rFonts w:cs="Times New Roman"/>
          <w:color w:val="000000" w:themeColor="text1"/>
          <w:szCs w:val="28"/>
          <w:lang w:val="vi-VN"/>
        </w:rPr>
        <w:t>Tiêu chuẩn đánh giá về kỹ thuật:</w:t>
      </w:r>
      <w:r w:rsidRPr="00652C10">
        <w:rPr>
          <w:rFonts w:eastAsia="Times New Roman" w:cs="Times New Roman"/>
          <w:color w:val="000000" w:themeColor="text1"/>
          <w:szCs w:val="28"/>
          <w:lang w:val="vi-VN"/>
        </w:rPr>
        <w:t xml:space="preserve"> S</w:t>
      </w:r>
      <w:r w:rsidRPr="00652C10">
        <w:rPr>
          <w:rFonts w:cs="Times New Roman"/>
          <w:color w:val="000000" w:themeColor="text1"/>
          <w:szCs w:val="28"/>
          <w:lang w:val="vi-VN"/>
        </w:rPr>
        <w:t>ử dụng phương pháp chấm điểm để đánh giá, cụ thể như sau:</w:t>
      </w:r>
    </w:p>
    <w:p w14:paraId="4FFD9484" w14:textId="63AF5D2E" w:rsidR="0077167E" w:rsidRPr="00652C10" w:rsidRDefault="0077167E" w:rsidP="0077167E">
      <w:pPr>
        <w:widowControl w:val="0"/>
        <w:tabs>
          <w:tab w:val="left" w:pos="851"/>
        </w:tabs>
        <w:spacing w:before="120" w:after="120" w:line="240" w:lineRule="auto"/>
        <w:ind w:firstLine="709"/>
        <w:rPr>
          <w:rFonts w:cs="Times New Roman"/>
          <w:strike/>
          <w:color w:val="000000" w:themeColor="text1"/>
          <w:kern w:val="0"/>
          <w:szCs w:val="28"/>
          <w:lang w:val="vi-VN"/>
          <w14:ligatures w14:val="none"/>
        </w:rPr>
      </w:pPr>
      <w:r w:rsidRPr="00652C10">
        <w:rPr>
          <w:rFonts w:cs="Times New Roman"/>
          <w:color w:val="000000" w:themeColor="text1"/>
          <w:szCs w:val="28"/>
          <w:lang w:val="vi-VN"/>
        </w:rPr>
        <w:t xml:space="preserve">a) Kinh nghiệm và năng lực nhà thầu: Từ 0% đến </w:t>
      </w:r>
      <w:r w:rsidR="00927B4E" w:rsidRPr="0002321B">
        <w:rPr>
          <w:rFonts w:cs="Times New Roman"/>
          <w:color w:val="000000" w:themeColor="text1"/>
          <w:szCs w:val="28"/>
          <w:lang w:val="vi-VN"/>
        </w:rPr>
        <w:t>15</w:t>
      </w:r>
      <w:r w:rsidRPr="00652C10">
        <w:rPr>
          <w:rFonts w:cs="Times New Roman"/>
          <w:color w:val="000000" w:themeColor="text1"/>
          <w:szCs w:val="28"/>
          <w:lang w:val="vi-VN"/>
        </w:rPr>
        <w:t>% tổng số điểm</w:t>
      </w:r>
      <w:r w:rsidR="00716823" w:rsidRPr="0002321B">
        <w:rPr>
          <w:rFonts w:cs="Times New Roman"/>
          <w:color w:val="000000" w:themeColor="text1"/>
          <w:szCs w:val="28"/>
          <w:lang w:val="vi-VN"/>
        </w:rPr>
        <w:t>;</w:t>
      </w:r>
    </w:p>
    <w:p w14:paraId="4CBED670" w14:textId="14101F21" w:rsidR="00C41548" w:rsidRPr="0002321B" w:rsidRDefault="00927B4E" w:rsidP="0077167E">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kern w:val="0"/>
          <w:szCs w:val="28"/>
          <w:lang w:val="vi-VN"/>
          <w14:ligatures w14:val="none"/>
        </w:rPr>
        <w:t>b</w:t>
      </w:r>
      <w:r w:rsidR="00C41548" w:rsidRPr="0002321B">
        <w:rPr>
          <w:rFonts w:cs="Times New Roman"/>
          <w:color w:val="000000" w:themeColor="text1"/>
          <w:kern w:val="0"/>
          <w:szCs w:val="28"/>
          <w:lang w:val="vi-VN"/>
          <w14:ligatures w14:val="none"/>
        </w:rPr>
        <w:t xml:space="preserve">) Uy tín của nhà thầu: </w:t>
      </w:r>
      <w:r w:rsidR="00C30BA7" w:rsidRPr="0002321B">
        <w:rPr>
          <w:rFonts w:cs="Times New Roman"/>
          <w:color w:val="000000" w:themeColor="text1"/>
          <w:kern w:val="0"/>
          <w:szCs w:val="28"/>
          <w:lang w:val="vi-VN"/>
          <w14:ligatures w14:val="none"/>
        </w:rPr>
        <w:t xml:space="preserve">5% </w:t>
      </w:r>
      <w:r w:rsidR="00C41548" w:rsidRPr="0002321B">
        <w:rPr>
          <w:rFonts w:cs="Times New Roman"/>
          <w:color w:val="000000" w:themeColor="text1"/>
          <w:kern w:val="0"/>
          <w:szCs w:val="28"/>
          <w:lang w:val="vi-VN"/>
          <w14:ligatures w14:val="none"/>
        </w:rPr>
        <w:t>tổng số điểm</w:t>
      </w:r>
      <w:r w:rsidRPr="0002321B">
        <w:rPr>
          <w:rFonts w:cs="Times New Roman"/>
          <w:color w:val="000000" w:themeColor="text1"/>
          <w:kern w:val="0"/>
          <w:szCs w:val="28"/>
          <w:lang w:val="vi-VN"/>
          <w14:ligatures w14:val="none"/>
        </w:rPr>
        <w:t>.</w:t>
      </w:r>
      <w:r w:rsidR="00716823" w:rsidRPr="0002321B">
        <w:rPr>
          <w:rFonts w:cs="Times New Roman"/>
          <w:color w:val="000000" w:themeColor="text1"/>
          <w:kern w:val="0"/>
          <w:szCs w:val="28"/>
          <w:lang w:val="vi-VN"/>
          <w14:ligatures w14:val="none"/>
        </w:rPr>
        <w:t xml:space="preserve"> </w:t>
      </w:r>
      <w:r w:rsidRPr="00652C10">
        <w:rPr>
          <w:rFonts w:cs="Times New Roman"/>
          <w:color w:val="000000" w:themeColor="text1"/>
          <w:szCs w:val="28"/>
          <w:lang w:val="vi-VN"/>
        </w:rPr>
        <w:t>Không yêu cầu điểm tối thiểu đối với nội dung này đối với đấu thầu trong nước;</w:t>
      </w:r>
    </w:p>
    <w:p w14:paraId="4E377813" w14:textId="6F582A38" w:rsidR="0077167E" w:rsidRPr="00652C10" w:rsidRDefault="00927B4E" w:rsidP="0077167E">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w:t>
      </w:r>
      <w:r w:rsidR="0077167E" w:rsidRPr="00652C10">
        <w:rPr>
          <w:rFonts w:cs="Times New Roman"/>
          <w:color w:val="000000" w:themeColor="text1"/>
          <w:szCs w:val="28"/>
          <w:lang w:val="vi-VN"/>
        </w:rPr>
        <w:t xml:space="preserve">) Giải pháp và phương pháp luận để thực hiện gói thầu: Từ 30% đến </w:t>
      </w:r>
      <w:r w:rsidRPr="0002321B">
        <w:rPr>
          <w:rFonts w:cs="Times New Roman"/>
          <w:color w:val="000000" w:themeColor="text1"/>
          <w:szCs w:val="28"/>
          <w:lang w:val="vi-VN"/>
        </w:rPr>
        <w:t>4</w:t>
      </w:r>
      <w:r w:rsidRPr="00652C10">
        <w:rPr>
          <w:rFonts w:cs="Times New Roman"/>
          <w:color w:val="000000" w:themeColor="text1"/>
          <w:szCs w:val="28"/>
          <w:lang w:val="vi-VN"/>
        </w:rPr>
        <w:t>0</w:t>
      </w:r>
      <w:r w:rsidR="0077167E" w:rsidRPr="00652C10">
        <w:rPr>
          <w:rFonts w:cs="Times New Roman"/>
          <w:color w:val="000000" w:themeColor="text1"/>
          <w:szCs w:val="28"/>
          <w:lang w:val="vi-VN"/>
        </w:rPr>
        <w:t>% tổng số điểm;</w:t>
      </w:r>
    </w:p>
    <w:p w14:paraId="41064EDD" w14:textId="24462352" w:rsidR="0077167E" w:rsidRPr="00652C10" w:rsidRDefault="00927B4E" w:rsidP="0077167E">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d</w:t>
      </w:r>
      <w:r w:rsidR="0077167E" w:rsidRPr="00652C10">
        <w:rPr>
          <w:rFonts w:cs="Times New Roman"/>
          <w:color w:val="000000" w:themeColor="text1"/>
          <w:szCs w:val="28"/>
          <w:lang w:val="vi-VN"/>
        </w:rPr>
        <w:t xml:space="preserve">) Nhân sự thực hiện gói thầu: Từ </w:t>
      </w:r>
      <w:r w:rsidRPr="0002321B">
        <w:rPr>
          <w:rFonts w:cs="Times New Roman"/>
          <w:color w:val="000000" w:themeColor="text1"/>
          <w:szCs w:val="28"/>
          <w:lang w:val="vi-VN"/>
        </w:rPr>
        <w:t>5</w:t>
      </w:r>
      <w:r w:rsidRPr="00652C10">
        <w:rPr>
          <w:rFonts w:cs="Times New Roman"/>
          <w:color w:val="000000" w:themeColor="text1"/>
          <w:szCs w:val="28"/>
          <w:lang w:val="vi-VN"/>
        </w:rPr>
        <w:t>0</w:t>
      </w:r>
      <w:r w:rsidR="0077167E" w:rsidRPr="00652C10">
        <w:rPr>
          <w:rFonts w:cs="Times New Roman"/>
          <w:color w:val="000000" w:themeColor="text1"/>
          <w:szCs w:val="28"/>
          <w:lang w:val="vi-VN"/>
        </w:rPr>
        <w:t>% đến 60% tổng số điểm;</w:t>
      </w:r>
    </w:p>
    <w:p w14:paraId="2A0C4596" w14:textId="31C5D4A3" w:rsidR="0077167E" w:rsidRPr="00652C10" w:rsidRDefault="00927B4E" w:rsidP="0077167E">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đ</w:t>
      </w:r>
      <w:r w:rsidR="0077167E" w:rsidRPr="00652C10">
        <w:rPr>
          <w:rFonts w:cs="Times New Roman"/>
          <w:color w:val="000000" w:themeColor="text1"/>
          <w:szCs w:val="28"/>
          <w:lang w:val="vi-VN"/>
        </w:rPr>
        <w:t>)</w:t>
      </w:r>
      <w:r w:rsidR="00391486" w:rsidRPr="00652C10">
        <w:rPr>
          <w:rFonts w:cs="Times New Roman"/>
          <w:color w:val="000000" w:themeColor="text1"/>
          <w:szCs w:val="28"/>
          <w:lang w:val="vi-VN"/>
        </w:rPr>
        <w:t xml:space="preserve"> </w:t>
      </w:r>
      <w:r w:rsidR="001D2AA6" w:rsidRPr="00652C10">
        <w:rPr>
          <w:rFonts w:cs="Times New Roman"/>
          <w:color w:val="000000" w:themeColor="text1"/>
          <w:szCs w:val="28"/>
          <w:lang w:val="vi-VN"/>
        </w:rPr>
        <w:t>Tuỳ theo tính chất của gói thầu</w:t>
      </w:r>
      <w:r w:rsidR="00391486" w:rsidRPr="00652C10">
        <w:rPr>
          <w:rFonts w:cs="Times New Roman"/>
          <w:color w:val="000000" w:themeColor="text1"/>
          <w:szCs w:val="28"/>
          <w:lang w:val="vi-VN"/>
        </w:rPr>
        <w:t>, hồ sơ mời thầu có thể yêu cầu về chuyển giao công nghệ</w:t>
      </w:r>
      <w:r w:rsidR="009C6E96" w:rsidRPr="0002321B">
        <w:rPr>
          <w:rFonts w:cs="Times New Roman"/>
          <w:color w:val="000000" w:themeColor="text1"/>
          <w:szCs w:val="28"/>
          <w:lang w:val="vi-VN"/>
        </w:rPr>
        <w:t xml:space="preserve"> </w:t>
      </w:r>
      <w:r w:rsidR="00391486" w:rsidRPr="00652C10">
        <w:rPr>
          <w:rFonts w:cs="Times New Roman"/>
          <w:color w:val="000000" w:themeColor="text1"/>
          <w:szCs w:val="28"/>
          <w:lang w:val="vi-VN"/>
        </w:rPr>
        <w:t>với tỷ trọng điểm từ 0% đến 10% tổng số điểm</w:t>
      </w:r>
      <w:r w:rsidR="0077167E" w:rsidRPr="00652C10">
        <w:rPr>
          <w:rFonts w:cs="Times New Roman"/>
          <w:color w:val="000000" w:themeColor="text1"/>
          <w:szCs w:val="28"/>
          <w:lang w:val="vi-VN"/>
        </w:rPr>
        <w:t>;</w:t>
      </w:r>
    </w:p>
    <w:p w14:paraId="33D6420B" w14:textId="49B3FB08" w:rsidR="0077167E" w:rsidRPr="00652C10" w:rsidRDefault="00927B4E" w:rsidP="0077167E">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e</w:t>
      </w:r>
      <w:r w:rsidR="0077167E" w:rsidRPr="00652C10">
        <w:rPr>
          <w:rFonts w:cs="Times New Roman"/>
          <w:color w:val="000000" w:themeColor="text1"/>
          <w:szCs w:val="28"/>
          <w:lang w:val="vi-VN"/>
        </w:rPr>
        <w:t>) Tổng tỷ trọng điểm của nội dung quy định tại các điểm a, b, c</w:t>
      </w:r>
      <w:r w:rsidRPr="0002321B">
        <w:rPr>
          <w:rFonts w:cs="Times New Roman"/>
          <w:color w:val="000000" w:themeColor="text1"/>
          <w:szCs w:val="28"/>
          <w:lang w:val="vi-VN"/>
        </w:rPr>
        <w:t>, d</w:t>
      </w:r>
      <w:r w:rsidR="0077167E" w:rsidRPr="00652C10">
        <w:rPr>
          <w:rFonts w:cs="Times New Roman"/>
          <w:color w:val="000000" w:themeColor="text1"/>
          <w:szCs w:val="28"/>
          <w:lang w:val="vi-VN"/>
        </w:rPr>
        <w:t xml:space="preserve"> và </w:t>
      </w:r>
      <w:r w:rsidRPr="0002321B">
        <w:rPr>
          <w:rFonts w:cs="Times New Roman"/>
          <w:color w:val="000000" w:themeColor="text1"/>
          <w:szCs w:val="28"/>
          <w:lang w:val="vi-VN"/>
        </w:rPr>
        <w:t>đ</w:t>
      </w:r>
      <w:r w:rsidR="0077167E" w:rsidRPr="00652C10">
        <w:rPr>
          <w:rFonts w:cs="Times New Roman"/>
          <w:color w:val="000000" w:themeColor="text1"/>
          <w:szCs w:val="28"/>
          <w:lang w:val="vi-VN"/>
        </w:rPr>
        <w:t xml:space="preserve"> khoản này bằng 100%;</w:t>
      </w:r>
    </w:p>
    <w:p w14:paraId="3DB05C77" w14:textId="54F24B80" w:rsidR="0077167E" w:rsidRPr="0002321B"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Hồ sơ đề xuất về kỹ thuật được đánh giá đáp ứng yêu cầu về kỹ thuật khi có điểm về kỹ thuật không thấp hơn 70% (80% đối với gói thầu tư vấn có yêu cầu kỹ thuật cao, đặc thù) tổng số điểm và điểm của từng nội dung yêu cầu về giải pháp và phương pháp luận, về nhân sự, chuyển giao công nghệ (nếu có) không thấp hơn 60% (</w:t>
      </w:r>
      <w:r w:rsidR="000F32DF" w:rsidRPr="00652C10">
        <w:rPr>
          <w:rFonts w:cs="Times New Roman"/>
          <w:color w:val="000000" w:themeColor="text1"/>
          <w:szCs w:val="28"/>
          <w:lang w:val="vi-VN"/>
        </w:rPr>
        <w:t xml:space="preserve">không thấp hơn </w:t>
      </w:r>
      <w:r w:rsidRPr="00652C10">
        <w:rPr>
          <w:rFonts w:cs="Times New Roman"/>
          <w:color w:val="000000" w:themeColor="text1"/>
          <w:szCs w:val="28"/>
          <w:lang w:val="vi-VN"/>
        </w:rPr>
        <w:t>70% đối với gói thầu tư vấn có yêu cầu kỹ thuật cao, đặc thù) điểm tối đa của nội dung đó.</w:t>
      </w:r>
      <w:r w:rsidR="001F630F" w:rsidRPr="0002321B">
        <w:rPr>
          <w:rFonts w:cs="Times New Roman"/>
          <w:color w:val="000000" w:themeColor="text1"/>
          <w:szCs w:val="28"/>
          <w:lang w:val="vi-VN"/>
        </w:rPr>
        <w:t xml:space="preserve"> Đối với kinh nghiệm và năng lực của nhà thầu, căn cứ tính chất gói thầu để xác định sự cần thiết quy định về điểm tối thiểu đối với tiêu chuẩn tổng quát này.</w:t>
      </w:r>
    </w:p>
    <w:p w14:paraId="5F0C4B05" w14:textId="51A5194D" w:rsidR="00580121"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6.</w:t>
      </w:r>
      <w:r w:rsidR="00580121" w:rsidRPr="00652C10">
        <w:rPr>
          <w:rFonts w:cs="Times New Roman"/>
          <w:color w:val="000000" w:themeColor="text1"/>
          <w:szCs w:val="28"/>
          <w:lang w:val="vi-VN"/>
        </w:rPr>
        <w:t xml:space="preserve"> Căn cứ quy mô, tính chất gói thầu, hồ sơ mời thầu phải quy định phương pháp đánh giá về</w:t>
      </w:r>
      <w:r w:rsidR="00E2049C" w:rsidRPr="00652C10">
        <w:rPr>
          <w:rFonts w:cs="Times New Roman"/>
          <w:color w:val="000000" w:themeColor="text1"/>
          <w:szCs w:val="28"/>
          <w:lang w:val="vi-VN"/>
        </w:rPr>
        <w:t xml:space="preserve"> tài chính </w:t>
      </w:r>
      <w:r w:rsidR="00580121" w:rsidRPr="00652C10">
        <w:rPr>
          <w:rFonts w:cs="Times New Roman"/>
          <w:color w:val="000000" w:themeColor="text1"/>
          <w:szCs w:val="28"/>
          <w:lang w:val="vi-VN"/>
        </w:rPr>
        <w:t>theo một trong các phương pháp sau đây:</w:t>
      </w:r>
    </w:p>
    <w:p w14:paraId="641D5D60" w14:textId="2BF0A2D8" w:rsidR="00580121" w:rsidRPr="00652C10" w:rsidRDefault="00580121" w:rsidP="0077167E">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a) P</w:t>
      </w:r>
      <w:r w:rsidR="00E2049C" w:rsidRPr="00652C10">
        <w:rPr>
          <w:rFonts w:cs="Times New Roman"/>
          <w:color w:val="000000" w:themeColor="text1"/>
          <w:szCs w:val="28"/>
        </w:rPr>
        <w:t>hương pháp giá thấp nhất</w:t>
      </w:r>
      <w:r w:rsidRPr="00652C10">
        <w:rPr>
          <w:rFonts w:cs="Times New Roman"/>
          <w:color w:val="000000" w:themeColor="text1"/>
          <w:szCs w:val="28"/>
        </w:rPr>
        <w:t>;</w:t>
      </w:r>
    </w:p>
    <w:p w14:paraId="40429095" w14:textId="77777777" w:rsidR="00580121" w:rsidRPr="00652C10" w:rsidRDefault="00580121" w:rsidP="0077167E">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b) P</w:t>
      </w:r>
      <w:r w:rsidR="00E2049C" w:rsidRPr="00652C10">
        <w:rPr>
          <w:rFonts w:cs="Times New Roman"/>
          <w:color w:val="000000" w:themeColor="text1"/>
          <w:szCs w:val="28"/>
        </w:rPr>
        <w:t>hương pháp kết hợp giữa kỹ thuật và giá</w:t>
      </w:r>
      <w:r w:rsidRPr="00652C10">
        <w:rPr>
          <w:rFonts w:cs="Times New Roman"/>
          <w:color w:val="000000" w:themeColor="text1"/>
          <w:szCs w:val="28"/>
        </w:rPr>
        <w:t>;</w:t>
      </w:r>
    </w:p>
    <w:p w14:paraId="759876A4" w14:textId="28FC018B" w:rsidR="00E2049C" w:rsidRPr="00652C10" w:rsidRDefault="00580121" w:rsidP="0077167E">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lastRenderedPageBreak/>
        <w:t>c) P</w:t>
      </w:r>
      <w:r w:rsidR="00E2049C" w:rsidRPr="00652C10">
        <w:rPr>
          <w:rFonts w:cs="Times New Roman"/>
          <w:color w:val="000000" w:themeColor="text1"/>
          <w:szCs w:val="28"/>
        </w:rPr>
        <w:t>hương pháp dựa trên kỹ thuật.</w:t>
      </w:r>
    </w:p>
    <w:p w14:paraId="71D80098" w14:textId="5EA13B7D" w:rsidR="009C46C3" w:rsidRDefault="00E2049C"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rPr>
        <w:t>7. Việc x</w:t>
      </w:r>
      <w:r w:rsidR="0077167E" w:rsidRPr="00652C10">
        <w:rPr>
          <w:rFonts w:cs="Times New Roman"/>
          <w:color w:val="000000" w:themeColor="text1"/>
          <w:szCs w:val="28"/>
          <w:lang w:val="vi-VN"/>
        </w:rPr>
        <w:t xml:space="preserve">ác định giá thấp nhất (đối với trường hợp áp dụng phương pháp giá thấp nhất) thực hiện theo quy định tại điểm c khoản 4 Điều </w:t>
      </w:r>
      <w:r w:rsidR="002831E0" w:rsidRPr="00652C10">
        <w:rPr>
          <w:rFonts w:cs="Times New Roman"/>
          <w:color w:val="000000" w:themeColor="text1"/>
          <w:szCs w:val="28"/>
          <w:lang w:val="vi-VN"/>
        </w:rPr>
        <w:t>2</w:t>
      </w:r>
      <w:r w:rsidR="002831E0">
        <w:rPr>
          <w:rFonts w:cs="Times New Roman"/>
          <w:color w:val="000000" w:themeColor="text1"/>
          <w:szCs w:val="28"/>
        </w:rPr>
        <w:t>3</w:t>
      </w:r>
      <w:r w:rsidR="002831E0" w:rsidRPr="00652C10">
        <w:rPr>
          <w:rFonts w:cs="Times New Roman"/>
          <w:color w:val="000000" w:themeColor="text1"/>
          <w:szCs w:val="28"/>
          <w:lang w:val="vi-VN"/>
        </w:rPr>
        <w:t xml:space="preserve"> </w:t>
      </w:r>
      <w:r w:rsidR="0077167E" w:rsidRPr="00652C10">
        <w:rPr>
          <w:rFonts w:cs="Times New Roman"/>
          <w:color w:val="000000" w:themeColor="text1"/>
          <w:szCs w:val="28"/>
          <w:lang w:val="vi-VN"/>
        </w:rPr>
        <w:t>của Nghị định này.</w:t>
      </w:r>
    </w:p>
    <w:p w14:paraId="6FC1C7CE" w14:textId="754EF9F4"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8. Tiêu chuẩn đánh giá tổng hợp </w:t>
      </w:r>
      <w:r w:rsidRPr="00652C10">
        <w:rPr>
          <w:rFonts w:cs="Times New Roman"/>
          <w:color w:val="000000" w:themeColor="text1"/>
          <w:szCs w:val="28"/>
          <w:lang w:val="vi-VN"/>
        </w:rPr>
        <w:t>(đối với trường hợp áp dụng phương pháp kết hợp giữa kỹ thuật và giá):</w:t>
      </w:r>
    </w:p>
    <w:p w14:paraId="781B1B33"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a) Xác định điểm giá:</w:t>
      </w:r>
    </w:p>
    <w:p w14:paraId="42EF6CFC" w14:textId="1F728095"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Sử dụng thang điểm thống nhất với thang điểm về kỹ thuật</w:t>
      </w:r>
      <w:r w:rsidR="00995602" w:rsidRPr="00652C10">
        <w:rPr>
          <w:rFonts w:cs="Times New Roman"/>
          <w:color w:val="000000" w:themeColor="text1"/>
          <w:szCs w:val="28"/>
          <w:lang w:val="vi-VN"/>
        </w:rPr>
        <w:t xml:space="preserve"> để xác định điểm giá</w:t>
      </w:r>
      <w:r w:rsidRPr="00652C10">
        <w:rPr>
          <w:rFonts w:cs="Times New Roman"/>
          <w:color w:val="000000" w:themeColor="text1"/>
          <w:szCs w:val="28"/>
          <w:lang w:val="vi-VN"/>
        </w:rPr>
        <w:t>. Điểm giá được xác định như sau:</w:t>
      </w:r>
    </w:p>
    <w:p w14:paraId="7634EA51" w14:textId="77777777" w:rsidR="0077167E" w:rsidRPr="00652C10" w:rsidRDefault="0077167E" w:rsidP="0077167E">
      <w:pPr>
        <w:widowControl w:val="0"/>
        <w:tabs>
          <w:tab w:val="left" w:pos="851"/>
          <w:tab w:val="center" w:pos="510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p>
    <w:p w14:paraId="670E1F68" w14:textId="77777777" w:rsidR="0077167E" w:rsidRPr="00652C10" w:rsidRDefault="0077167E" w:rsidP="0077167E">
      <w:pPr>
        <w:widowControl w:val="0"/>
        <w:tabs>
          <w:tab w:val="left" w:pos="851"/>
          <w:tab w:val="center" w:pos="5103"/>
        </w:tabs>
        <w:spacing w:after="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G</w:t>
      </w:r>
      <w:r w:rsidRPr="00652C10">
        <w:rPr>
          <w:rFonts w:cs="Times New Roman"/>
          <w:color w:val="000000" w:themeColor="text1"/>
          <w:szCs w:val="28"/>
          <w:vertAlign w:val="subscript"/>
          <w:lang w:val="vi-VN"/>
        </w:rPr>
        <w:t>thấp nhất</w:t>
      </w:r>
      <w:r w:rsidRPr="00652C10">
        <w:rPr>
          <w:rFonts w:cs="Times New Roman"/>
          <w:color w:val="000000" w:themeColor="text1"/>
          <w:szCs w:val="28"/>
          <w:lang w:val="vi-VN"/>
        </w:rPr>
        <w:t xml:space="preserve"> x (thang điểm kỹ thuật)</w:t>
      </w:r>
    </w:p>
    <w:p w14:paraId="23D7CDE5" w14:textId="77777777" w:rsidR="0077167E" w:rsidRPr="00652C10" w:rsidRDefault="0077167E" w:rsidP="0077167E">
      <w:pPr>
        <w:widowControl w:val="0"/>
        <w:tabs>
          <w:tab w:val="left" w:pos="851"/>
          <w:tab w:val="center" w:pos="5103"/>
        </w:tabs>
        <w:spacing w:after="0" w:line="240" w:lineRule="auto"/>
        <w:ind w:firstLine="709"/>
        <w:rPr>
          <w:rFonts w:cs="Times New Roman"/>
          <w:color w:val="000000" w:themeColor="text1"/>
          <w:szCs w:val="28"/>
          <w:vertAlign w:val="superscript"/>
          <w:lang w:val="vi-VN"/>
        </w:rPr>
      </w:pPr>
      <w:r w:rsidRPr="00652C10">
        <w:rPr>
          <w:rFonts w:cs="Times New Roman"/>
          <w:color w:val="000000" w:themeColor="text1"/>
          <w:szCs w:val="28"/>
          <w:lang w:val="vi-VN"/>
        </w:rPr>
        <w:t xml:space="preserve">              Điểm giá</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xml:space="preserve"> </w:t>
      </w:r>
      <w:r w:rsidRPr="00652C10">
        <w:rPr>
          <w:rFonts w:cs="Times New Roman"/>
          <w:color w:val="000000" w:themeColor="text1"/>
          <w:szCs w:val="28"/>
          <w:lang w:val="vi-VN"/>
        </w:rPr>
        <w:softHyphen/>
      </w:r>
      <w:r w:rsidRPr="00652C10">
        <w:rPr>
          <w:rFonts w:cs="Times New Roman"/>
          <w:color w:val="000000" w:themeColor="text1"/>
          <w:szCs w:val="28"/>
          <w:vertAlign w:val="subscript"/>
          <w:lang w:val="vi-VN"/>
        </w:rPr>
        <w:t xml:space="preserve"> </w:t>
      </w:r>
      <w:r w:rsidRPr="00652C10">
        <w:rPr>
          <w:rFonts w:cs="Times New Roman"/>
          <w:color w:val="000000" w:themeColor="text1"/>
          <w:szCs w:val="28"/>
          <w:lang w:val="vi-VN"/>
        </w:rPr>
        <w:t xml:space="preserve">=   </w:t>
      </w:r>
      <w:r w:rsidRPr="00652C10">
        <w:rPr>
          <w:rFonts w:cs="Times New Roman"/>
          <w:color w:val="000000" w:themeColor="text1"/>
          <w:szCs w:val="28"/>
          <w:vertAlign w:val="superscript"/>
          <w:lang w:val="vi-VN"/>
        </w:rPr>
        <w:t>__________________________________</w:t>
      </w:r>
    </w:p>
    <w:p w14:paraId="2902A05C" w14:textId="77777777" w:rsidR="0077167E" w:rsidRPr="00652C10" w:rsidRDefault="0077167E" w:rsidP="0077167E">
      <w:pPr>
        <w:widowControl w:val="0"/>
        <w:tabs>
          <w:tab w:val="left" w:pos="851"/>
          <w:tab w:val="center" w:pos="5103"/>
        </w:tabs>
        <w:spacing w:after="0" w:line="240" w:lineRule="auto"/>
        <w:ind w:firstLine="709"/>
        <w:rPr>
          <w:rFonts w:cs="Times New Roman"/>
          <w:color w:val="000000" w:themeColor="text1"/>
          <w:szCs w:val="28"/>
          <w:vertAlign w:val="subscript"/>
          <w:lang w:val="vi-VN"/>
        </w:rPr>
      </w:pPr>
      <w:r w:rsidRPr="00652C10">
        <w:rPr>
          <w:rFonts w:cs="Times New Roman"/>
          <w:color w:val="000000" w:themeColor="text1"/>
          <w:szCs w:val="28"/>
          <w:lang w:val="vi-VN"/>
        </w:rPr>
        <w:t xml:space="preserve">                                                           G</w:t>
      </w:r>
      <w:r w:rsidRPr="00652C10">
        <w:rPr>
          <w:rFonts w:cs="Times New Roman"/>
          <w:color w:val="000000" w:themeColor="text1"/>
          <w:szCs w:val="28"/>
          <w:vertAlign w:val="subscript"/>
          <w:lang w:val="vi-VN"/>
        </w:rPr>
        <w:t>đang xét</w:t>
      </w:r>
    </w:p>
    <w:p w14:paraId="64CEBEEA" w14:textId="77777777" w:rsidR="0077167E" w:rsidRPr="00652C10" w:rsidRDefault="0077167E" w:rsidP="0077167E">
      <w:pPr>
        <w:widowControl w:val="0"/>
        <w:tabs>
          <w:tab w:val="left" w:pos="851"/>
          <w:tab w:val="left" w:pos="3535"/>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Trong đó: </w:t>
      </w:r>
      <w:r w:rsidRPr="00652C10">
        <w:rPr>
          <w:rFonts w:cs="Times New Roman"/>
          <w:color w:val="000000" w:themeColor="text1"/>
          <w:szCs w:val="28"/>
          <w:lang w:val="vi-VN"/>
        </w:rPr>
        <w:tab/>
      </w:r>
    </w:p>
    <w:p w14:paraId="6A7EFA83"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Điểm giá</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Điểm giá của hồ sơ đề xuất về tài chính đang xét;</w:t>
      </w:r>
    </w:p>
    <w:p w14:paraId="245D55D3"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G</w:t>
      </w:r>
      <w:r w:rsidRPr="00652C10">
        <w:rPr>
          <w:rFonts w:cs="Times New Roman"/>
          <w:color w:val="000000" w:themeColor="text1"/>
          <w:szCs w:val="28"/>
          <w:vertAlign w:val="subscript"/>
          <w:lang w:val="vi-VN"/>
        </w:rPr>
        <w:t>thấp nhất</w:t>
      </w:r>
      <w:r w:rsidRPr="00652C10">
        <w:rPr>
          <w:rFonts w:cs="Times New Roman"/>
          <w:color w:val="000000" w:themeColor="text1"/>
          <w:szCs w:val="28"/>
          <w:lang w:val="vi-VN"/>
        </w:rPr>
        <w:t>: Giá dự thầu sau sửa lỗi, hiệu chỉnh sai lệch, trừ đi giá trị giảm giá (nếu có) thấp nhất trong số các nhà thầu được đánh giá chi tiết về tài chính;</w:t>
      </w:r>
    </w:p>
    <w:p w14:paraId="2BB23826"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G</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Giá dự thầu sau sửa lỗi, hiệu chỉnh sai lệch, trừ đi giá trị giảm giá (nếu có) của hồ sơ đề xuất về tài chính đang xét.</w:t>
      </w:r>
    </w:p>
    <w:p w14:paraId="6F20E1FE"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 xml:space="preserve">b) Tiêu chuẩn đánh giá tổng hợp: </w:t>
      </w:r>
    </w:p>
    <w:p w14:paraId="5B8AC575"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Điểm tổng hợp được xác định theo công thức sau đây:</w:t>
      </w:r>
    </w:p>
    <w:p w14:paraId="75C600D4"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Điểm tổng hợp</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xml:space="preserve"> = K x Điểm kỹ thuật</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xml:space="preserve"> + G x Điểm giá</w:t>
      </w:r>
      <w:r w:rsidRPr="00652C10">
        <w:rPr>
          <w:rFonts w:cs="Times New Roman"/>
          <w:color w:val="000000" w:themeColor="text1"/>
          <w:szCs w:val="28"/>
          <w:vertAlign w:val="subscript"/>
          <w:lang w:val="vi-VN"/>
        </w:rPr>
        <w:t>đang xét</w:t>
      </w:r>
    </w:p>
    <w:p w14:paraId="481AB15D"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Trong đó: </w:t>
      </w:r>
      <w:r w:rsidRPr="00652C10">
        <w:rPr>
          <w:rFonts w:cs="Times New Roman"/>
          <w:color w:val="000000" w:themeColor="text1"/>
          <w:szCs w:val="28"/>
          <w:lang w:val="vi-VN"/>
        </w:rPr>
        <w:tab/>
      </w:r>
    </w:p>
    <w:p w14:paraId="43130970"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Điểm kỹ thuật</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Là số điểm được xác định tại bước đánh giá về kỹ thuật;</w:t>
      </w:r>
    </w:p>
    <w:p w14:paraId="4C5DE08F"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Điểm giá</w:t>
      </w:r>
      <w:r w:rsidRPr="00652C10">
        <w:rPr>
          <w:rFonts w:cs="Times New Roman"/>
          <w:color w:val="000000" w:themeColor="text1"/>
          <w:szCs w:val="28"/>
          <w:vertAlign w:val="subscript"/>
          <w:lang w:val="vi-VN"/>
        </w:rPr>
        <w:t>đang xét</w:t>
      </w:r>
      <w:r w:rsidRPr="00652C10">
        <w:rPr>
          <w:rFonts w:cs="Times New Roman"/>
          <w:color w:val="000000" w:themeColor="text1"/>
          <w:szCs w:val="28"/>
          <w:lang w:val="vi-VN"/>
        </w:rPr>
        <w:t>: Là số điểm được xác định tại bước đánh giá về giá;</w:t>
      </w:r>
    </w:p>
    <w:p w14:paraId="487CA3BE"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 Tỷ trọng điểm về kỹ thuật quy định trong thang điểm tổng hợp, chiếm tỷ lệ từ 70% đến 80%;</w:t>
      </w:r>
    </w:p>
    <w:p w14:paraId="70A28909"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G: Tỷ trọng điểm về giá quy định trong thang điểm tổng hợp, chiếm tỷ lệ từ 20% đến 30%;</w:t>
      </w:r>
    </w:p>
    <w:p w14:paraId="26701662"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K + G = 100%.</w:t>
      </w:r>
    </w:p>
    <w:p w14:paraId="351767AC" w14:textId="0B62D970" w:rsidR="0077167E" w:rsidRPr="0001079E" w:rsidRDefault="0077167E" w:rsidP="008556E0">
      <w:pPr>
        <w:pStyle w:val="Heading3"/>
      </w:pPr>
      <w:bookmarkStart w:id="149" w:name="_Toc143810193"/>
      <w:bookmarkStart w:id="150" w:name="_Toc151460909"/>
      <w:r w:rsidRPr="0001079E">
        <w:t xml:space="preserve">Điều </w:t>
      </w:r>
      <w:r w:rsidR="0001079E" w:rsidRPr="0002321B">
        <w:t>6</w:t>
      </w:r>
      <w:r w:rsidR="00C6160C">
        <w:rPr>
          <w:lang w:val="en-US"/>
        </w:rPr>
        <w:t>1</w:t>
      </w:r>
      <w:r w:rsidRPr="0001079E">
        <w:t>. Thẩm định và phê duyệt hồ sơ mời thầu</w:t>
      </w:r>
      <w:bookmarkEnd w:id="149"/>
      <w:bookmarkEnd w:id="150"/>
    </w:p>
    <w:p w14:paraId="5DF1028E" w14:textId="6A741AF4"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1. Hồ sơ mời thầu phải được thẩm định theo quy định tại Điều </w:t>
      </w:r>
      <w:r w:rsidR="009451F6" w:rsidRPr="00652C10">
        <w:rPr>
          <w:rFonts w:eastAsia="Times New Roman" w:cs="Times New Roman"/>
          <w:color w:val="000000" w:themeColor="text1"/>
          <w:szCs w:val="28"/>
          <w:lang w:val="vi-VN"/>
        </w:rPr>
        <w:t>12</w:t>
      </w:r>
      <w:r w:rsidR="00225304">
        <w:rPr>
          <w:rFonts w:eastAsia="Times New Roman" w:cs="Times New Roman"/>
          <w:color w:val="000000" w:themeColor="text1"/>
          <w:szCs w:val="28"/>
        </w:rPr>
        <w:t>0</w:t>
      </w:r>
      <w:r w:rsidR="009451F6"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 xml:space="preserve">của Nghị định này trước khi phê duyệt. </w:t>
      </w:r>
    </w:p>
    <w:p w14:paraId="01FBEFF6"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2. </w:t>
      </w:r>
      <w:r w:rsidRPr="00652C10">
        <w:rPr>
          <w:rFonts w:cs="Times New Roman"/>
          <w:color w:val="000000" w:themeColor="text1"/>
          <w:szCs w:val="28"/>
          <w:lang w:val="vi-VN"/>
        </w:rPr>
        <w:t>Việc phê duyệt hồ sơ mời thầu phải bằng văn bản và căn cứ vào tờ trình phê duyệt, báo cáo thẩm định hồ sơ mời thầu.</w:t>
      </w:r>
      <w:r w:rsidRPr="00652C10">
        <w:rPr>
          <w:rFonts w:eastAsia="Times New Roman" w:cs="Times New Roman"/>
          <w:color w:val="000000" w:themeColor="text1"/>
          <w:szCs w:val="28"/>
          <w:lang w:val="vi-VN"/>
        </w:rPr>
        <w:t xml:space="preserve"> </w:t>
      </w:r>
    </w:p>
    <w:p w14:paraId="393152D6" w14:textId="6A3C5E46" w:rsidR="0077167E" w:rsidRPr="0001079E" w:rsidRDefault="0077167E" w:rsidP="008556E0">
      <w:pPr>
        <w:pStyle w:val="Heading3"/>
        <w:rPr>
          <w:bCs/>
        </w:rPr>
      </w:pPr>
      <w:bookmarkStart w:id="151" w:name="_Toc143810194"/>
      <w:bookmarkStart w:id="152" w:name="_Toc151460910"/>
      <w:r w:rsidRPr="0001079E">
        <w:lastRenderedPageBreak/>
        <w:t xml:space="preserve">Điều </w:t>
      </w:r>
      <w:r w:rsidR="00300D72" w:rsidRPr="0001079E">
        <w:t>6</w:t>
      </w:r>
      <w:r w:rsidR="00C6160C">
        <w:rPr>
          <w:lang w:val="en-US"/>
        </w:rPr>
        <w:t>2</w:t>
      </w:r>
      <w:r w:rsidRPr="0001079E">
        <w:t>. Tổ chức lựa chọn nhà thầu</w:t>
      </w:r>
      <w:bookmarkEnd w:id="151"/>
      <w:bookmarkEnd w:id="152"/>
      <w:r w:rsidRPr="0001079E">
        <w:t xml:space="preserve"> </w:t>
      </w:r>
    </w:p>
    <w:p w14:paraId="3443A480"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1. Mời thầu:</w:t>
      </w:r>
    </w:p>
    <w:p w14:paraId="220A9B4B"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Trường hợp gói thầu không áp dụng thủ tục lựa chọn danh sách ngắn, thông báo mời thầu được</w:t>
      </w:r>
      <w:r w:rsidRPr="00652C10">
        <w:rPr>
          <w:rFonts w:eastAsia="Times New Roman" w:cs="Times New Roman"/>
          <w:b/>
          <w:color w:val="000000" w:themeColor="text1"/>
          <w:szCs w:val="28"/>
          <w:lang w:val="vi-VN"/>
        </w:rPr>
        <w:t xml:space="preserve"> </w:t>
      </w:r>
      <w:r w:rsidRPr="00652C10">
        <w:rPr>
          <w:rFonts w:eastAsia="Times New Roman" w:cs="Times New Roman"/>
          <w:color w:val="000000" w:themeColor="text1"/>
          <w:szCs w:val="28"/>
          <w:lang w:val="vi-VN"/>
        </w:rPr>
        <w:t>thực hiện theo quy định tại điểm b khoản 1 Điều 8 của Luật Đấu thầu;</w:t>
      </w:r>
    </w:p>
    <w:p w14:paraId="0BF44917"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Gửi thư mời thầu đến các nhà thầu có tên trong danh sách ngắn. </w:t>
      </w:r>
    </w:p>
    <w:p w14:paraId="35A4BDB7" w14:textId="77777777" w:rsidR="0077167E" w:rsidRPr="00652C10" w:rsidRDefault="0077167E" w:rsidP="0077167E">
      <w:pPr>
        <w:spacing w:before="120" w:after="120" w:line="240" w:lineRule="auto"/>
        <w:ind w:firstLine="709"/>
        <w:rPr>
          <w:rFonts w:cs="Times New Roman"/>
          <w:bCs/>
          <w:color w:val="000000" w:themeColor="text1"/>
          <w:szCs w:val="28"/>
          <w:lang w:val="vi-VN"/>
        </w:rPr>
      </w:pPr>
      <w:r w:rsidRPr="00652C10">
        <w:rPr>
          <w:rFonts w:cs="Times New Roman"/>
          <w:color w:val="000000" w:themeColor="text1"/>
          <w:szCs w:val="28"/>
          <w:lang w:val="vi-VN"/>
        </w:rPr>
        <w:t>2. Phát hành, sửa đổi, làm rõ hồ sơ mời thầu:</w:t>
      </w:r>
    </w:p>
    <w:p w14:paraId="0C0EDE77" w14:textId="5CF96304" w:rsidR="0077167E" w:rsidRPr="00652C10" w:rsidRDefault="0077167E" w:rsidP="0077167E">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Việc </w:t>
      </w:r>
      <w:r w:rsidRPr="00652C10">
        <w:rPr>
          <w:rFonts w:eastAsia="Calibri"/>
          <w:bCs/>
          <w:color w:val="000000" w:themeColor="text1"/>
          <w:sz w:val="28"/>
          <w:szCs w:val="28"/>
          <w:lang w:val="vi-VN"/>
        </w:rPr>
        <w:t xml:space="preserve">phát hành, sửa đổi, làm rõ hồ sơ mời thầu thực hiện theo quy định tại khoản 2 Điều </w:t>
      </w:r>
      <w:r w:rsidR="00FD0E74" w:rsidRPr="00652C10">
        <w:rPr>
          <w:rFonts w:eastAsia="Calibri"/>
          <w:bCs/>
          <w:color w:val="000000" w:themeColor="text1"/>
          <w:sz w:val="28"/>
          <w:szCs w:val="28"/>
          <w:lang w:val="vi-VN"/>
        </w:rPr>
        <w:t>2</w:t>
      </w:r>
      <w:r w:rsidR="00FD0E74" w:rsidRPr="0002321B">
        <w:rPr>
          <w:rFonts w:eastAsia="Calibri"/>
          <w:bCs/>
          <w:color w:val="000000" w:themeColor="text1"/>
          <w:sz w:val="28"/>
          <w:szCs w:val="28"/>
          <w:lang w:val="vi-VN"/>
        </w:rPr>
        <w:t>5</w:t>
      </w:r>
      <w:r w:rsidR="00FD0E74" w:rsidRPr="00652C10">
        <w:rPr>
          <w:rFonts w:eastAsia="Calibri"/>
          <w:bCs/>
          <w:color w:val="000000" w:themeColor="text1"/>
          <w:sz w:val="28"/>
          <w:szCs w:val="28"/>
          <w:lang w:val="vi-VN"/>
        </w:rPr>
        <w:t xml:space="preserve"> </w:t>
      </w:r>
      <w:r w:rsidRPr="00652C10">
        <w:rPr>
          <w:rFonts w:eastAsia="Calibri"/>
          <w:bCs/>
          <w:color w:val="000000" w:themeColor="text1"/>
          <w:sz w:val="28"/>
          <w:szCs w:val="28"/>
          <w:lang w:val="vi-VN"/>
        </w:rPr>
        <w:t>của Nghị định này.</w:t>
      </w:r>
    </w:p>
    <w:p w14:paraId="31792B8F" w14:textId="77777777" w:rsidR="0077167E" w:rsidRPr="00652C10" w:rsidRDefault="0077167E" w:rsidP="0077167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Chuẩn bị, nộp, tiếp nhận, quản lý, sửa đổi, rút hồ sơ dự thầu:</w:t>
      </w:r>
    </w:p>
    <w:p w14:paraId="1088ECDC" w14:textId="66586F4F"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Việc</w:t>
      </w:r>
      <w:r w:rsidRPr="00652C10">
        <w:rPr>
          <w:rFonts w:eastAsia="Times New Roman" w:cs="Times New Roman"/>
          <w:color w:val="000000" w:themeColor="text1"/>
          <w:szCs w:val="28"/>
          <w:lang w:val="vi-VN"/>
        </w:rPr>
        <w:t xml:space="preserve"> c</w:t>
      </w:r>
      <w:r w:rsidRPr="00652C10">
        <w:rPr>
          <w:rFonts w:cs="Times New Roman"/>
          <w:color w:val="000000" w:themeColor="text1"/>
          <w:szCs w:val="28"/>
          <w:lang w:val="vi-VN"/>
        </w:rPr>
        <w:t>huẩn bị, nộp, tiếp nhận, quản lý, sửa đổi, rút hồ sơ dự thầu</w:t>
      </w:r>
      <w:r w:rsidRPr="00652C10">
        <w:rPr>
          <w:rFonts w:cs="Times New Roman"/>
          <w:bCs/>
          <w:color w:val="000000" w:themeColor="text1"/>
          <w:szCs w:val="28"/>
          <w:lang w:val="vi-VN"/>
        </w:rPr>
        <w:t xml:space="preserve"> thực hiện theo quy định tại khoản 3 Điều </w:t>
      </w:r>
      <w:r w:rsidR="00FD0E74" w:rsidRPr="00652C10">
        <w:rPr>
          <w:rFonts w:cs="Times New Roman"/>
          <w:bCs/>
          <w:color w:val="000000" w:themeColor="text1"/>
          <w:szCs w:val="28"/>
          <w:lang w:val="vi-VN"/>
        </w:rPr>
        <w:t>2</w:t>
      </w:r>
      <w:r w:rsidR="00FD0E74" w:rsidRPr="0002321B">
        <w:rPr>
          <w:rFonts w:cs="Times New Roman"/>
          <w:bCs/>
          <w:color w:val="000000" w:themeColor="text1"/>
          <w:szCs w:val="28"/>
          <w:lang w:val="vi-VN"/>
        </w:rPr>
        <w:t>5</w:t>
      </w:r>
      <w:r w:rsidR="00FD0E74" w:rsidRPr="00652C10">
        <w:rPr>
          <w:rFonts w:cs="Times New Roman"/>
          <w:bCs/>
          <w:color w:val="000000" w:themeColor="text1"/>
          <w:szCs w:val="28"/>
          <w:lang w:val="vi-VN"/>
        </w:rPr>
        <w:t xml:space="preserve"> </w:t>
      </w:r>
      <w:r w:rsidRPr="00652C10">
        <w:rPr>
          <w:rFonts w:cs="Times New Roman"/>
          <w:bCs/>
          <w:color w:val="000000" w:themeColor="text1"/>
          <w:szCs w:val="28"/>
          <w:lang w:val="vi-VN"/>
        </w:rPr>
        <w:t>của Nghị định này.</w:t>
      </w:r>
      <w:r w:rsidRPr="00652C10">
        <w:rPr>
          <w:rFonts w:eastAsia="Times New Roman" w:cs="Times New Roman"/>
          <w:color w:val="000000" w:themeColor="text1"/>
          <w:szCs w:val="28"/>
          <w:lang w:val="vi-VN"/>
        </w:rPr>
        <w:t xml:space="preserve">   </w:t>
      </w:r>
    </w:p>
    <w:p w14:paraId="6FF37A94" w14:textId="77777777" w:rsidR="0077167E" w:rsidRPr="00652C10" w:rsidRDefault="0077167E" w:rsidP="0077167E">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4. </w:t>
      </w:r>
      <w:r w:rsidRPr="00652C10">
        <w:rPr>
          <w:rFonts w:eastAsia="Calibri"/>
          <w:bCs/>
          <w:color w:val="000000" w:themeColor="text1"/>
          <w:sz w:val="28"/>
          <w:szCs w:val="28"/>
          <w:lang w:val="vi-VN"/>
        </w:rPr>
        <w:t>Mở hồ sơ đề xuất về kỹ thuật:</w:t>
      </w:r>
    </w:p>
    <w:p w14:paraId="6AB2649E" w14:textId="033AECBE" w:rsidR="0077167E" w:rsidRPr="0002321B" w:rsidRDefault="0077167E" w:rsidP="0077167E">
      <w:pPr>
        <w:pStyle w:val="NormalWeb"/>
        <w:widowControl w:val="0"/>
        <w:tabs>
          <w:tab w:val="left" w:pos="851"/>
        </w:tabs>
        <w:spacing w:before="120" w:beforeAutospacing="0" w:after="120" w:afterAutospacing="0"/>
        <w:ind w:firstLine="709"/>
        <w:rPr>
          <w:rFonts w:eastAsia="Calibri"/>
          <w:color w:val="000000" w:themeColor="text1"/>
          <w:sz w:val="28"/>
          <w:szCs w:val="28"/>
          <w:lang w:val="vi-VN"/>
        </w:rPr>
      </w:pPr>
      <w:r w:rsidRPr="00652C10">
        <w:rPr>
          <w:color w:val="000000" w:themeColor="text1"/>
          <w:sz w:val="28"/>
          <w:szCs w:val="28"/>
          <w:lang w:val="vi-VN"/>
        </w:rPr>
        <w:t xml:space="preserve">Việc </w:t>
      </w:r>
      <w:r w:rsidRPr="00652C10">
        <w:rPr>
          <w:rFonts w:eastAsia="Calibri"/>
          <w:bCs/>
          <w:color w:val="000000" w:themeColor="text1"/>
          <w:sz w:val="28"/>
          <w:szCs w:val="28"/>
          <w:lang w:val="vi-VN"/>
        </w:rPr>
        <w:t>mở hồ sơ đề xuất về kỹ thuật</w:t>
      </w:r>
      <w:r w:rsidRPr="00652C10">
        <w:rPr>
          <w:bCs/>
          <w:color w:val="000000" w:themeColor="text1"/>
          <w:sz w:val="28"/>
          <w:szCs w:val="28"/>
          <w:lang w:val="vi-VN"/>
        </w:rPr>
        <w:t xml:space="preserve"> </w:t>
      </w:r>
      <w:r w:rsidRPr="00652C10">
        <w:rPr>
          <w:rFonts w:eastAsia="Calibri"/>
          <w:bCs/>
          <w:color w:val="000000" w:themeColor="text1"/>
          <w:sz w:val="28"/>
          <w:szCs w:val="28"/>
          <w:lang w:val="vi-VN"/>
        </w:rPr>
        <w:t xml:space="preserve">thực hiện theo quy định tại khoản 4 Điều </w:t>
      </w:r>
      <w:r w:rsidR="004B608C" w:rsidRPr="00652C10">
        <w:rPr>
          <w:rFonts w:eastAsia="Calibri"/>
          <w:bCs/>
          <w:color w:val="000000" w:themeColor="text1"/>
          <w:sz w:val="28"/>
          <w:szCs w:val="28"/>
          <w:lang w:val="vi-VN"/>
        </w:rPr>
        <w:t>3</w:t>
      </w:r>
      <w:r w:rsidR="004B608C">
        <w:rPr>
          <w:rFonts w:eastAsia="Calibri"/>
          <w:bCs/>
          <w:color w:val="000000" w:themeColor="text1"/>
          <w:sz w:val="28"/>
          <w:szCs w:val="28"/>
        </w:rPr>
        <w:t>6</w:t>
      </w:r>
      <w:r w:rsidR="004B608C" w:rsidRPr="00652C10">
        <w:rPr>
          <w:rFonts w:eastAsia="Calibri"/>
          <w:bCs/>
          <w:color w:val="000000" w:themeColor="text1"/>
          <w:sz w:val="28"/>
          <w:szCs w:val="28"/>
          <w:lang w:val="vi-VN"/>
        </w:rPr>
        <w:t xml:space="preserve"> </w:t>
      </w:r>
      <w:r w:rsidRPr="00652C10">
        <w:rPr>
          <w:rFonts w:eastAsia="Calibri"/>
          <w:bCs/>
          <w:color w:val="000000" w:themeColor="text1"/>
          <w:sz w:val="28"/>
          <w:szCs w:val="28"/>
          <w:lang w:val="vi-VN"/>
        </w:rPr>
        <w:t>của Nghị định này nhưng không bao gồm nội dung về bảo đảm dự thầu.</w:t>
      </w:r>
      <w:r w:rsidR="00C27647" w:rsidRPr="0002321B">
        <w:rPr>
          <w:rFonts w:eastAsia="Calibri"/>
          <w:bCs/>
          <w:color w:val="000000" w:themeColor="text1"/>
          <w:sz w:val="28"/>
          <w:szCs w:val="28"/>
          <w:lang w:val="vi-VN"/>
        </w:rPr>
        <w:t xml:space="preserve"> Biên bản mở thầu được đăng tải trên Hệ thống mạng đấu thầu quốc gia trong thời gian 24h kể từ thời điểm mở thầu.</w:t>
      </w:r>
    </w:p>
    <w:p w14:paraId="58CAEE1E" w14:textId="28F9934D" w:rsidR="0077167E" w:rsidRPr="0001079E" w:rsidRDefault="0077167E" w:rsidP="008556E0">
      <w:pPr>
        <w:pStyle w:val="Heading3"/>
        <w:rPr>
          <w:bCs/>
        </w:rPr>
      </w:pPr>
      <w:bookmarkStart w:id="153" w:name="_Toc143810195"/>
      <w:bookmarkStart w:id="154" w:name="_Toc151460911"/>
      <w:r w:rsidRPr="0001079E">
        <w:t xml:space="preserve">Điều </w:t>
      </w:r>
      <w:r w:rsidR="00300D72" w:rsidRPr="0001079E">
        <w:t>6</w:t>
      </w:r>
      <w:r w:rsidR="00C6160C">
        <w:rPr>
          <w:lang w:val="en-US"/>
        </w:rPr>
        <w:t>3</w:t>
      </w:r>
      <w:r w:rsidRPr="0001079E">
        <w:t>. Nguyên tắc đánh giá</w:t>
      </w:r>
      <w:bookmarkEnd w:id="153"/>
      <w:bookmarkEnd w:id="154"/>
    </w:p>
    <w:p w14:paraId="7C1DE43D" w14:textId="77777777" w:rsidR="0077167E" w:rsidRPr="00652C10" w:rsidRDefault="0077167E" w:rsidP="0077167E">
      <w:pPr>
        <w:tabs>
          <w:tab w:val="left" w:pos="851"/>
        </w:tabs>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1. 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w:t>
      </w:r>
      <w:r w:rsidRPr="00652C10">
        <w:rPr>
          <w:rFonts w:cs="Times New Roman"/>
          <w:bCs/>
          <w:color w:val="000000" w:themeColor="text1"/>
          <w:szCs w:val="28"/>
          <w:lang w:val="vi-VN"/>
        </w:rPr>
        <w:t>.</w:t>
      </w:r>
    </w:p>
    <w:p w14:paraId="21C9F538" w14:textId="0C0C1A18" w:rsidR="0077167E" w:rsidRPr="00652C10" w:rsidRDefault="0077167E" w:rsidP="0077167E">
      <w:pPr>
        <w:tabs>
          <w:tab w:val="left" w:pos="851"/>
        </w:tabs>
        <w:spacing w:before="120" w:after="120" w:line="240" w:lineRule="auto"/>
        <w:ind w:firstLine="709"/>
        <w:rPr>
          <w:color w:val="000000" w:themeColor="text1"/>
          <w:szCs w:val="28"/>
          <w:lang w:val="vi-VN"/>
        </w:rPr>
      </w:pPr>
      <w:r w:rsidRPr="00652C10">
        <w:rPr>
          <w:rFonts w:cs="Times New Roman"/>
          <w:color w:val="000000" w:themeColor="text1"/>
          <w:szCs w:val="28"/>
          <w:lang w:val="vi-VN"/>
        </w:rPr>
        <w:t xml:space="preserve">2. Trường hợp hợp đồng </w:t>
      </w:r>
      <w:r w:rsidR="00947276" w:rsidRPr="00652C10">
        <w:rPr>
          <w:rFonts w:cs="Times New Roman"/>
          <w:color w:val="000000" w:themeColor="text1"/>
          <w:szCs w:val="28"/>
          <w:lang w:val="vi-VN"/>
        </w:rPr>
        <w:t>có tính chất</w:t>
      </w:r>
      <w:r w:rsidR="008E7BA7"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tương tự mà nhà thầu </w:t>
      </w:r>
      <w:r w:rsidR="008E7BA7" w:rsidRPr="00652C10">
        <w:rPr>
          <w:rFonts w:cs="Times New Roman"/>
          <w:color w:val="000000" w:themeColor="text1"/>
          <w:szCs w:val="28"/>
          <w:lang w:val="vi-VN"/>
        </w:rPr>
        <w:t xml:space="preserve">đã thực hiện nêu </w:t>
      </w:r>
      <w:r w:rsidRPr="00652C10">
        <w:rPr>
          <w:rFonts w:cs="Times New Roman"/>
          <w:color w:val="000000" w:themeColor="text1"/>
          <w:szCs w:val="28"/>
          <w:lang w:val="vi-VN"/>
        </w:rPr>
        <w:t>trong hồ sơ dự thầu không đáp ứng yêu cầu</w:t>
      </w:r>
      <w:r w:rsidR="008E7BA7" w:rsidRPr="00652C10">
        <w:rPr>
          <w:rFonts w:cs="Times New Roman"/>
          <w:color w:val="000000" w:themeColor="text1"/>
          <w:szCs w:val="28"/>
          <w:lang w:val="vi-VN"/>
        </w:rPr>
        <w:t xml:space="preserve"> của hồ sơ mời thầu</w:t>
      </w:r>
      <w:r w:rsidRPr="00652C10">
        <w:rPr>
          <w:rFonts w:cs="Times New Roman"/>
          <w:color w:val="000000" w:themeColor="text1"/>
          <w:szCs w:val="28"/>
          <w:lang w:val="vi-VN"/>
        </w:rPr>
        <w:t xml:space="preserve">, bên mời thầu yêu cầu nhà thầu bổ sung, thay thế hợp đồng khác để đánh giá </w:t>
      </w:r>
      <w:r w:rsidRPr="00652C10">
        <w:rPr>
          <w:color w:val="000000" w:themeColor="text1"/>
          <w:szCs w:val="28"/>
          <w:lang w:val="vi-VN"/>
        </w:rPr>
        <w:t>trong một khoảng thời gian phù hợp.</w:t>
      </w:r>
    </w:p>
    <w:p w14:paraId="5BD11EF6" w14:textId="7777777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3. Việc đánh giá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w:t>
      </w:r>
    </w:p>
    <w:p w14:paraId="09CB17DE" w14:textId="0994ABB8" w:rsidR="0077167E" w:rsidRPr="0001079E" w:rsidRDefault="0077167E" w:rsidP="008556E0">
      <w:pPr>
        <w:pStyle w:val="Heading3"/>
      </w:pPr>
      <w:bookmarkStart w:id="155" w:name="_Toc143810196"/>
      <w:bookmarkStart w:id="156" w:name="_Toc151460912"/>
      <w:r w:rsidRPr="0001079E">
        <w:t xml:space="preserve">Điều </w:t>
      </w:r>
      <w:r w:rsidR="00300D72" w:rsidRPr="0001079E">
        <w:t>6</w:t>
      </w:r>
      <w:r w:rsidR="003F7743">
        <w:rPr>
          <w:lang w:val="en-US"/>
        </w:rPr>
        <w:t>4</w:t>
      </w:r>
      <w:r w:rsidRPr="0001079E">
        <w:t>. Làm rõ hồ sơ dự thầu</w:t>
      </w:r>
      <w:bookmarkEnd w:id="155"/>
      <w:bookmarkEnd w:id="156"/>
    </w:p>
    <w:p w14:paraId="1D4BF755" w14:textId="4D789BAB" w:rsidR="005008EA" w:rsidRPr="00652C10" w:rsidRDefault="005008EA" w:rsidP="005008EA">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es-ES"/>
        </w:rPr>
        <w:t>1</w:t>
      </w:r>
      <w:r w:rsidRPr="00652C10">
        <w:rPr>
          <w:color w:val="000000" w:themeColor="text1"/>
          <w:sz w:val="28"/>
          <w:szCs w:val="28"/>
          <w:lang w:val="vi-VN"/>
        </w:rPr>
        <w:t xml:space="preserve">. Sau khi mở thầu, nhà thầu có trách nhiệm làm rõ hồ sơ dự thầu theo yêu cầu của bên mời thầu. Trường hợp hồ sơ dự thầu của nhà thầu thiếu tài liệu về tư cách hợp lệ, hợp đồng có tính chất tương tự, nghĩa vụ nộp thuế thì bên mời thầu </w:t>
      </w:r>
      <w:r w:rsidRPr="00652C10">
        <w:rPr>
          <w:color w:val="000000" w:themeColor="text1"/>
          <w:sz w:val="28"/>
          <w:szCs w:val="28"/>
          <w:lang w:val="vi-VN"/>
        </w:rPr>
        <w:lastRenderedPageBreak/>
        <w:t>yêu cầu nhà thầu làm rõ, bổ sung tài liệu.</w:t>
      </w:r>
    </w:p>
    <w:p w14:paraId="065C334D" w14:textId="19208DF4" w:rsidR="005008EA" w:rsidRPr="00652C10" w:rsidRDefault="005008EA" w:rsidP="005008EA">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2. Trường hợp sau khi đóng thầu, nếu nhà thầu phát hiện hồ sơ dự thầu thiếu các tài liệu chứng minh về tư cách hợp lệ, hợp đồng có tính chất tương tự, nghĩa vụ nộp thuế</w:t>
      </w:r>
      <w:r w:rsidR="00621767" w:rsidRPr="0002321B">
        <w:rPr>
          <w:color w:val="000000" w:themeColor="text1"/>
          <w:sz w:val="28"/>
          <w:szCs w:val="28"/>
          <w:lang w:val="vi-VN"/>
        </w:rPr>
        <w:t>, tài liệu về nhân sự cụ thể đã được đề xuất trong hồ sơ dự thầu</w:t>
      </w:r>
      <w:r w:rsidRPr="00652C10">
        <w:rPr>
          <w:color w:val="000000" w:themeColor="text1"/>
          <w:sz w:val="28"/>
          <w:szCs w:val="28"/>
          <w:lang w:val="vi-VN"/>
        </w:rPr>
        <w:t xml:space="preserve"> thì nhà thầu được phép gửi tài liệu đến bên mời thầu. Bên mời thầu có trách nhiệm tiếp nhận những tài liệu làm rõ của nhà thầu để xem xét, đánh giá; các tài liệu bổ sung, làm rõ được coi như một phần của hồ sơ dự thầu.</w:t>
      </w:r>
    </w:p>
    <w:p w14:paraId="1A28C606" w14:textId="77777777" w:rsidR="005008EA" w:rsidRPr="00652C10" w:rsidRDefault="005008EA" w:rsidP="005008EA">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3. Đối với các nội dung đề xuất về kỹ thuật, tài chính, việc làm rõ phải bảo đảm nguyên tắc không làm thay đổi nội dung cơ bản của hồ sơ dự thầu đã nộp, không thay đổi giá dự thầu.</w:t>
      </w:r>
    </w:p>
    <w:p w14:paraId="29419EBC" w14:textId="2E38D0F2" w:rsidR="005008EA" w:rsidRPr="00652C10" w:rsidRDefault="005008EA" w:rsidP="005008EA">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4. Việc làm rõ hồ sơ dự thầu giữa bên mời thầu và nhà thầu có hồ sơ dự thầu cần làm rõ phải bảo đảm nguyên tắc không làm thay đổi bản chất của nhà thầu tham dự thầu. Nội dung làm rõ hồ sơ dự thầu </w:t>
      </w:r>
      <w:r w:rsidR="0082047C" w:rsidRPr="00652C10">
        <w:rPr>
          <w:color w:val="000000" w:themeColor="text1"/>
          <w:sz w:val="28"/>
          <w:szCs w:val="28"/>
          <w:lang w:val="vi-VN"/>
        </w:rPr>
        <w:t xml:space="preserve">phải thể hiện bằng văn bản và được bên mời thầu bảo quản như </w:t>
      </w:r>
      <w:r w:rsidRPr="00652C10">
        <w:rPr>
          <w:color w:val="000000" w:themeColor="text1"/>
          <w:sz w:val="28"/>
          <w:szCs w:val="28"/>
          <w:lang w:val="vi-VN"/>
        </w:rPr>
        <w:t>một phần của hồ sơ dự thầu.</w:t>
      </w:r>
    </w:p>
    <w:p w14:paraId="2A29F99A" w14:textId="610575AC" w:rsidR="00273DE8" w:rsidRPr="00652C10" w:rsidRDefault="008E7739" w:rsidP="002074DB">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5</w:t>
      </w:r>
      <w:r w:rsidR="00273DE8" w:rsidRPr="00652C10">
        <w:rPr>
          <w:color w:val="000000" w:themeColor="text1"/>
          <w:sz w:val="28"/>
          <w:szCs w:val="28"/>
          <w:lang w:val="vi-VN"/>
        </w:rPr>
        <w:t>.</w:t>
      </w:r>
      <w:bookmarkStart w:id="157" w:name="_Toc143810197"/>
      <w:r w:rsidR="00273DE8" w:rsidRPr="00652C10">
        <w:rPr>
          <w:color w:val="000000" w:themeColor="text1"/>
          <w:sz w:val="28"/>
          <w:szCs w:val="28"/>
          <w:lang w:val="vi-VN"/>
        </w:rPr>
        <w:t xml:space="preserve"> Trường hợp </w:t>
      </w:r>
      <w:r w:rsidR="002074DB" w:rsidRPr="00652C10">
        <w:rPr>
          <w:color w:val="000000" w:themeColor="text1"/>
          <w:sz w:val="28"/>
          <w:szCs w:val="28"/>
          <w:lang w:val="vi-VN"/>
        </w:rPr>
        <w:t xml:space="preserve">có nghi ngờ về tính xác thực của các tài liệu do nhà thầu cung cấp, </w:t>
      </w:r>
      <w:r w:rsidR="00273DE8" w:rsidRPr="00652C10">
        <w:rPr>
          <w:color w:val="000000" w:themeColor="text1"/>
          <w:sz w:val="28"/>
          <w:szCs w:val="28"/>
          <w:lang w:val="vi-VN"/>
        </w:rPr>
        <w:t xml:space="preserve">bên mời thầu được </w:t>
      </w:r>
      <w:r w:rsidR="002074DB" w:rsidRPr="00652C10">
        <w:rPr>
          <w:color w:val="000000" w:themeColor="text1"/>
          <w:sz w:val="28"/>
          <w:szCs w:val="28"/>
          <w:lang w:val="vi-VN"/>
        </w:rPr>
        <w:t xml:space="preserve">xác minh với các tổ chức, cá nhân có liên quan </w:t>
      </w:r>
      <w:r w:rsidR="00273DE8" w:rsidRPr="00652C10">
        <w:rPr>
          <w:color w:val="000000" w:themeColor="text1"/>
          <w:sz w:val="28"/>
          <w:szCs w:val="28"/>
          <w:lang w:val="vi-VN"/>
        </w:rPr>
        <w:t>đến nội dung của tài liệu.</w:t>
      </w:r>
    </w:p>
    <w:p w14:paraId="193DEAB1" w14:textId="278C74E8" w:rsidR="0077167E" w:rsidRPr="0001079E" w:rsidRDefault="0077167E" w:rsidP="008556E0">
      <w:pPr>
        <w:pStyle w:val="Heading3"/>
      </w:pPr>
      <w:bookmarkStart w:id="158" w:name="_Toc151460913"/>
      <w:r w:rsidRPr="0001079E">
        <w:t xml:space="preserve">Điều </w:t>
      </w:r>
      <w:r w:rsidR="00300D72" w:rsidRPr="0001079E">
        <w:t>6</w:t>
      </w:r>
      <w:r w:rsidR="003F7743">
        <w:rPr>
          <w:lang w:val="en-US"/>
        </w:rPr>
        <w:t>5</w:t>
      </w:r>
      <w:r w:rsidRPr="0001079E">
        <w:t>. Sửa lỗi và hiệu chỉnh sai lệch</w:t>
      </w:r>
      <w:bookmarkEnd w:id="157"/>
      <w:bookmarkEnd w:id="158"/>
      <w:r w:rsidRPr="0001079E">
        <w:t xml:space="preserve"> </w:t>
      </w:r>
    </w:p>
    <w:p w14:paraId="77615759" w14:textId="298042BE" w:rsidR="0077167E" w:rsidRPr="00652C10"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1.</w:t>
      </w:r>
      <w:r w:rsidR="00575BD3" w:rsidRPr="00652C10">
        <w:rPr>
          <w:rFonts w:eastAsia="Calibri" w:cs="Times New Roman"/>
          <w:color w:val="000000" w:themeColor="text1"/>
          <w:lang w:val="vi-VN"/>
        </w:rPr>
        <w:t xml:space="preserve"> </w:t>
      </w:r>
      <w:r w:rsidR="00414D76" w:rsidRPr="00652C10">
        <w:rPr>
          <w:rFonts w:eastAsia="Calibri" w:cs="Times New Roman"/>
          <w:color w:val="000000" w:themeColor="text1"/>
          <w:lang w:val="vi-VN"/>
        </w:rPr>
        <w:t>Đối với các loại hợp đồng quy định tại Điều 64 của Luật Đấu thầu, t</w:t>
      </w:r>
      <w:r w:rsidRPr="00652C10">
        <w:rPr>
          <w:rFonts w:eastAsia="Calibri" w:cs="Times New Roman"/>
          <w:color w:val="000000" w:themeColor="text1"/>
          <w:lang w:val="vi-VN"/>
        </w:rPr>
        <w:t xml:space="preserve">rường hợp trong hồ sơ đề xuất về tài chính nhà thầu không chào giá cho một hoặc nhiều hạng mục công việc đã nêu trong hồ sơ đề xuất về kỹ thuật theo yêu cầu của hồ sơ mời thầu thì nhà thầu được coi là đã chào giá cho các hạng mục công việc này và phân bổ chi phí vào các phần công việc khác của gói thầu. </w:t>
      </w:r>
    </w:p>
    <w:p w14:paraId="6C60E35F" w14:textId="77777777" w:rsidR="0077167E" w:rsidRPr="00652C10"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2. Đối với hợp đồng theo thời gian:</w:t>
      </w:r>
    </w:p>
    <w:p w14:paraId="5BFF9F08" w14:textId="77777777" w:rsidR="0077167E" w:rsidRPr="00652C10"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 xml:space="preserve">a) Trường hợp tổng giá trị của các hạng mục không chính xác do lỗi trong khi cộng trừ giá trị của các hạng mục thì giá trị của các hạng mục là cơ sở cho việc sửa lỗi; </w:t>
      </w:r>
    </w:p>
    <w:p w14:paraId="7884E8EB" w14:textId="77777777" w:rsidR="0077167E" w:rsidRPr="00652C10"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b) Trường hợp có lỗi trong khi cộng trừ các giá trị ở cột thành tiền để tính toán giá dự thầu thì các giá trị ở cột thành tiền là cơ sở cho việc sửa lỗi;</w:t>
      </w:r>
    </w:p>
    <w:p w14:paraId="1DE8789C" w14:textId="77777777" w:rsidR="0077167E" w:rsidRPr="00652C10"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c) Trường hợp không nhất quán giữa đơn giá và thành tiền thì lấy đơn giá làm cơ sở cho việc sửa lỗi. Trường hợp không nhất quán giữa giá dự thầu ghi bằng số và giá dự thầu ghi bằng chữ thì giá dự thầu ghi bằng chữ là cơ sở cho việc sửa lỗi; trường hợp giá dự thầu ghi bằng chữ có sai sót về lỗi số học thì giá ghi bằng số là cơ sở cho việc sửa lỗi sau khi được chuẩn xác (nếu có) theo điểm a và điểm b khoản này;</w:t>
      </w:r>
    </w:p>
    <w:p w14:paraId="23A065C6" w14:textId="7C6F255B" w:rsidR="00BB43CD" w:rsidRPr="0002321B"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 xml:space="preserve">d) Trường hợp có sự khác biệt giữa đề xuất về kỹ thuật và đề xuất về tài chính về số lượng nhân sự tham gia thực hiện gói thầu, số ngày công, số lượng </w:t>
      </w:r>
      <w:r w:rsidRPr="00652C10">
        <w:rPr>
          <w:rFonts w:eastAsia="Calibri" w:cs="Times New Roman"/>
          <w:color w:val="000000" w:themeColor="text1"/>
          <w:lang w:val="vi-VN"/>
        </w:rPr>
        <w:lastRenderedPageBreak/>
        <w:t>trong từng hạng mục</w:t>
      </w:r>
      <w:r w:rsidR="00B157A0" w:rsidRPr="00652C10">
        <w:rPr>
          <w:rFonts w:eastAsia="Calibri" w:cs="Times New Roman"/>
          <w:color w:val="000000" w:themeColor="text1"/>
          <w:lang w:val="vi-VN"/>
        </w:rPr>
        <w:t xml:space="preserve"> chi phí ngoài lương</w:t>
      </w:r>
      <w:r w:rsidRPr="00652C10">
        <w:rPr>
          <w:rFonts w:eastAsia="Calibri" w:cs="Times New Roman"/>
          <w:color w:val="000000" w:themeColor="text1"/>
          <w:lang w:val="vi-VN"/>
        </w:rPr>
        <w:t>, số lượng</w:t>
      </w:r>
      <w:r w:rsidR="0043257A" w:rsidRPr="0002321B">
        <w:rPr>
          <w:rFonts w:eastAsia="Calibri" w:cs="Times New Roman"/>
          <w:color w:val="000000" w:themeColor="text1"/>
          <w:lang w:val="vi-VN"/>
        </w:rPr>
        <w:t xml:space="preserve"> trong</w:t>
      </w:r>
      <w:r w:rsidRPr="00652C10">
        <w:rPr>
          <w:rFonts w:eastAsia="Calibri" w:cs="Times New Roman"/>
          <w:color w:val="000000" w:themeColor="text1"/>
          <w:lang w:val="vi-VN"/>
        </w:rPr>
        <w:t xml:space="preserve"> các yếu tố đầu vào </w:t>
      </w:r>
      <w:r w:rsidR="00621767" w:rsidRPr="0002321B">
        <w:rPr>
          <w:rFonts w:eastAsia="Calibri" w:cs="Times New Roman"/>
          <w:color w:val="000000" w:themeColor="text1"/>
          <w:lang w:val="vi-VN"/>
        </w:rPr>
        <w:t xml:space="preserve">đã chào trong đề xuất kỹ thuật và đề xuất tài chính </w:t>
      </w:r>
      <w:r w:rsidRPr="00652C10">
        <w:rPr>
          <w:rFonts w:eastAsia="Calibri" w:cs="Times New Roman"/>
          <w:color w:val="000000" w:themeColor="text1"/>
          <w:lang w:val="vi-VN"/>
        </w:rPr>
        <w:t xml:space="preserve">khác thì nội dung thuộc đề xuất về kỹ thuật sẽ là cơ sở cho việc sửa lỗi, hiệu chỉnh sai lệch. Việc hiệu chỉnh sai lệch trong trường hợp này được thực hiện theo </w:t>
      </w:r>
      <w:r w:rsidR="00BB43CD" w:rsidRPr="00652C10">
        <w:rPr>
          <w:rFonts w:eastAsia="Calibri" w:cs="Times New Roman"/>
          <w:color w:val="000000" w:themeColor="text1"/>
          <w:lang w:val="vi-VN"/>
        </w:rPr>
        <w:t>số lượng, khối lượng nêu trong đề xuất kỹ thuật với đơn giá nêu trong đề xuất tài chính</w:t>
      </w:r>
      <w:r w:rsidR="00D37C5E" w:rsidRPr="0002321B">
        <w:rPr>
          <w:rFonts w:eastAsia="Calibri" w:cs="Times New Roman"/>
          <w:color w:val="000000" w:themeColor="text1"/>
          <w:lang w:val="vi-VN"/>
        </w:rPr>
        <w:t>.</w:t>
      </w:r>
    </w:p>
    <w:p w14:paraId="70DF182F" w14:textId="77777777" w:rsidR="0077167E" w:rsidRPr="00652C10"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3. Đối với hợp đồng trọn gói:</w:t>
      </w:r>
    </w:p>
    <w:p w14:paraId="39AFAF59" w14:textId="3D8DCAF3" w:rsidR="0077167E" w:rsidRPr="00652C10"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 xml:space="preserve">Trường hợp áp dụng hợp đồng trọn gói, giá dự thầu </w:t>
      </w:r>
      <w:r w:rsidR="000C739F" w:rsidRPr="00652C10">
        <w:rPr>
          <w:rFonts w:eastAsia="Calibri" w:cs="Times New Roman"/>
          <w:color w:val="000000" w:themeColor="text1"/>
          <w:lang w:val="vi-VN"/>
        </w:rPr>
        <w:t xml:space="preserve">sau giảm giá (nếu có) </w:t>
      </w:r>
      <w:r w:rsidRPr="00652C10">
        <w:rPr>
          <w:rFonts w:eastAsia="Calibri" w:cs="Times New Roman"/>
          <w:color w:val="000000" w:themeColor="text1"/>
          <w:lang w:val="vi-VN"/>
        </w:rPr>
        <w:t>mà nhà thầu đề xuất trong đơn dự thầu thuộc hồ sơ đề xuất về tài chính được coi là đã bao gồm toàn bộ các chi phí cần thiết để thực hiện gói thầu theo phạm vi công việc nêu trong hồ sơ mời thầu, không tiến hành sửa lỗi, hiệu chỉnh sai lệch. Trường hợp không nhất quán giữa giá dự thầu ghi bằng số và giá dự thầu ghi bằng chữ trong đơn dự thầu thì lấy giá dự thầu bằng chữ, trừ trường hợp giá ghi bằng chữ không có nghĩa.</w:t>
      </w:r>
    </w:p>
    <w:p w14:paraId="23E6AEF1" w14:textId="77777777" w:rsidR="0077167E" w:rsidRPr="00652C10" w:rsidRDefault="0077167E" w:rsidP="0077167E">
      <w:pPr>
        <w:tabs>
          <w:tab w:val="left" w:pos="720"/>
        </w:tabs>
        <w:spacing w:before="240" w:line="243" w:lineRule="auto"/>
        <w:ind w:firstLine="567"/>
        <w:rPr>
          <w:rFonts w:eastAsia="Calibri" w:cs="Times New Roman"/>
          <w:color w:val="000000" w:themeColor="text1"/>
          <w:lang w:val="vi-VN"/>
        </w:rPr>
      </w:pPr>
      <w:r w:rsidRPr="00652C10">
        <w:rPr>
          <w:rFonts w:eastAsia="Calibri" w:cs="Times New Roman"/>
          <w:color w:val="000000" w:themeColor="text1"/>
          <w:lang w:val="vi-VN"/>
        </w:rPr>
        <w:t>4. Đối với hợp đồng theo đơn giá:</w:t>
      </w:r>
    </w:p>
    <w:p w14:paraId="63D22393" w14:textId="0698F04C" w:rsidR="0077167E" w:rsidRPr="00652C10" w:rsidRDefault="0077167E" w:rsidP="0077167E">
      <w:pPr>
        <w:ind w:firstLine="567"/>
        <w:rPr>
          <w:rFonts w:eastAsia="Calibri" w:cs="Times New Roman"/>
          <w:color w:val="000000" w:themeColor="text1"/>
          <w:lang w:val="vi-VN"/>
        </w:rPr>
      </w:pPr>
      <w:r w:rsidRPr="00652C10">
        <w:rPr>
          <w:rFonts w:eastAsia="Calibri" w:cs="Times New Roman"/>
          <w:color w:val="000000" w:themeColor="text1"/>
          <w:lang w:val="vi-VN"/>
        </w:rPr>
        <w:t xml:space="preserve">Việc sửa lỗi, hiệu chỉnh sai lệch được thực hiện theo quy định tại </w:t>
      </w:r>
      <w:r w:rsidR="00D22B79" w:rsidRPr="00652C10">
        <w:rPr>
          <w:rFonts w:eastAsia="Calibri" w:cs="Times New Roman"/>
          <w:color w:val="000000" w:themeColor="text1"/>
          <w:lang w:val="vi-VN"/>
        </w:rPr>
        <w:t xml:space="preserve">khoản </w:t>
      </w:r>
      <w:r w:rsidR="00624133" w:rsidRPr="00652C10">
        <w:rPr>
          <w:rFonts w:eastAsia="Calibri" w:cs="Times New Roman"/>
          <w:color w:val="000000" w:themeColor="text1"/>
          <w:lang w:val="vi-VN"/>
        </w:rPr>
        <w:t>1</w:t>
      </w:r>
      <w:r w:rsidR="00D22B79" w:rsidRPr="00652C10">
        <w:rPr>
          <w:rFonts w:eastAsia="Calibri" w:cs="Times New Roman"/>
          <w:color w:val="000000" w:themeColor="text1"/>
          <w:lang w:val="vi-VN"/>
        </w:rPr>
        <w:t xml:space="preserve"> </w:t>
      </w:r>
      <w:r w:rsidRPr="00652C10">
        <w:rPr>
          <w:rFonts w:eastAsia="Calibri" w:cs="Times New Roman"/>
          <w:color w:val="000000" w:themeColor="text1"/>
          <w:lang w:val="vi-VN"/>
        </w:rPr>
        <w:t xml:space="preserve">Điều </w:t>
      </w:r>
      <w:r w:rsidR="00241D83" w:rsidRPr="00652C10">
        <w:rPr>
          <w:rFonts w:eastAsia="Calibri" w:cs="Times New Roman"/>
          <w:color w:val="000000" w:themeColor="text1"/>
          <w:lang w:val="vi-VN"/>
        </w:rPr>
        <w:t>2</w:t>
      </w:r>
      <w:r w:rsidR="00241D83">
        <w:rPr>
          <w:rFonts w:eastAsia="Calibri" w:cs="Times New Roman"/>
          <w:color w:val="000000" w:themeColor="text1"/>
        </w:rPr>
        <w:t>8</w:t>
      </w:r>
      <w:r w:rsidR="00241D83" w:rsidRPr="00652C10">
        <w:rPr>
          <w:rFonts w:eastAsia="Calibri" w:cs="Times New Roman"/>
          <w:color w:val="000000" w:themeColor="text1"/>
          <w:lang w:val="vi-VN"/>
        </w:rPr>
        <w:t xml:space="preserve"> </w:t>
      </w:r>
      <w:r w:rsidRPr="00652C10">
        <w:rPr>
          <w:rFonts w:eastAsia="Calibri" w:cs="Times New Roman"/>
          <w:color w:val="000000" w:themeColor="text1"/>
          <w:lang w:val="vi-VN"/>
        </w:rPr>
        <w:t>của Nghị định này.</w:t>
      </w:r>
    </w:p>
    <w:p w14:paraId="0FAB97F2" w14:textId="77777777" w:rsidR="0077167E" w:rsidRPr="00652C10" w:rsidRDefault="0077167E" w:rsidP="0077167E">
      <w:pPr>
        <w:widowControl w:val="0"/>
        <w:tabs>
          <w:tab w:val="left" w:pos="720"/>
        </w:tabs>
        <w:spacing w:before="120" w:after="120"/>
        <w:ind w:firstLine="709"/>
        <w:rPr>
          <w:rFonts w:eastAsia="Calibri" w:cs="Times New Roman"/>
          <w:color w:val="000000" w:themeColor="text1"/>
          <w:lang w:val="vi-VN"/>
        </w:rPr>
      </w:pPr>
      <w:r w:rsidRPr="00652C10">
        <w:rPr>
          <w:rFonts w:eastAsia="Calibri" w:cs="Times New Roman"/>
          <w:color w:val="000000" w:themeColor="text1"/>
          <w:lang w:val="vi-VN"/>
        </w:rPr>
        <w:t>5. Trường hợp nhà thầu có thư giảm giá, việc sửa lỗi, hiệu chỉnh sai lệch được thực hiện trên cơ sở giá dự thầu chưa trừ đi giá trị giảm giá. Tỷ lệ phần trăm (%) của sai lệch thiếu được xác định trên cơ sở so với giá dự thầu ghi trong đơn dự thầu.</w:t>
      </w:r>
    </w:p>
    <w:p w14:paraId="44F0D4B6" w14:textId="77777777" w:rsidR="0077167E" w:rsidRPr="00652C10" w:rsidRDefault="0077167E" w:rsidP="0077167E">
      <w:pPr>
        <w:spacing w:before="120" w:after="120"/>
        <w:ind w:firstLine="709"/>
        <w:rPr>
          <w:rFonts w:eastAsia="Calibri" w:cs="Times New Roman"/>
          <w:color w:val="000000" w:themeColor="text1"/>
          <w:lang w:val="vi-VN"/>
        </w:rPr>
      </w:pPr>
      <w:r w:rsidRPr="00652C10">
        <w:rPr>
          <w:rFonts w:eastAsia="Calibri" w:cs="Times New Roman"/>
          <w:color w:val="000000" w:themeColor="text1"/>
          <w:lang w:val="vi-VN"/>
        </w:rPr>
        <w:t>6. Sau khi sửa lỗi, hiệu chỉnh sai lệch theo quy định tại các khoản 1, 2, 3, 4 và 5 Điều này, bên mời thầu phải thông báo bằng văn bản cho nhà thầu biết về việc sửa lỗi, hiệu chỉnh sai lệch đối với hồ sơ dự thầu của nhà thầu. Trong vòng 03 ngày làm việc, kể từ ngày nhận được thông báo của bên mời thầu, nhà thầu phải có văn bản thông báo cho bên mời thầu về việc chấp thuận kết quả sửa lỗi, hiệu chỉnh sai lệch theo thông báo của bên mời thầu. Trường hợp nhà thầu không chấp thuận với kết quả sửa lỗi, hiệu chỉnh sai lệch theo thông báo của bên mời thầu thì hồ sơ dự thầu của nhà thầu đó sẽ bị loại, trừ trường hợp việc sửa lỗi, hiệu chỉnh sai lệch của Bên mời thầu là không phù hợp, chính xác.</w:t>
      </w:r>
    </w:p>
    <w:p w14:paraId="661D33FD" w14:textId="5541AD83" w:rsidR="0077167E" w:rsidRPr="0001079E" w:rsidRDefault="0077167E" w:rsidP="008556E0">
      <w:pPr>
        <w:pStyle w:val="Heading3"/>
        <w:rPr>
          <w:bCs/>
        </w:rPr>
      </w:pPr>
      <w:bookmarkStart w:id="159" w:name="_Toc143810198"/>
      <w:bookmarkStart w:id="160" w:name="_Toc151460914"/>
      <w:r w:rsidRPr="0001079E">
        <w:t xml:space="preserve">Điều </w:t>
      </w:r>
      <w:r w:rsidR="003F7743" w:rsidRPr="0001079E">
        <w:t>6</w:t>
      </w:r>
      <w:r w:rsidR="003F7743">
        <w:rPr>
          <w:lang w:val="en-US"/>
        </w:rPr>
        <w:t>6</w:t>
      </w:r>
      <w:r w:rsidRPr="0001079E">
        <w:t>. Kiểm tra và đánh giá hồ sơ đề xuất về kỹ thuật</w:t>
      </w:r>
      <w:bookmarkEnd w:id="159"/>
      <w:bookmarkEnd w:id="160"/>
    </w:p>
    <w:p w14:paraId="09606401" w14:textId="77777777" w:rsidR="0077167E" w:rsidRPr="00652C10" w:rsidRDefault="0077167E" w:rsidP="0077167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Kiểm tra tính hợp lệ của hồ sơ đề xuất về kỹ thuật:</w:t>
      </w:r>
    </w:p>
    <w:p w14:paraId="51E92DD7" w14:textId="69B32840" w:rsidR="0077167E" w:rsidRPr="00652C10" w:rsidRDefault="0077167E" w:rsidP="0077167E">
      <w:pPr>
        <w:pStyle w:val="NormalWeb"/>
        <w:widowControl w:val="0"/>
        <w:tabs>
          <w:tab w:val="left" w:pos="851"/>
        </w:tabs>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Việc kiểm tra tính hợp lệ của hồ sơ đề xuất về kỹ thuật thực hiện theo quy định tại khoản 1 Điều </w:t>
      </w:r>
      <w:r w:rsidR="00FD0E74" w:rsidRPr="0002321B">
        <w:rPr>
          <w:color w:val="000000" w:themeColor="text1"/>
          <w:sz w:val="28"/>
          <w:szCs w:val="28"/>
          <w:lang w:val="vi-VN"/>
        </w:rPr>
        <w:t>40</w:t>
      </w:r>
      <w:r w:rsidR="00FD0E74" w:rsidRPr="00652C10">
        <w:rPr>
          <w:color w:val="000000" w:themeColor="text1"/>
          <w:sz w:val="28"/>
          <w:szCs w:val="28"/>
          <w:lang w:val="vi-VN"/>
        </w:rPr>
        <w:t xml:space="preserve"> </w:t>
      </w:r>
      <w:r w:rsidRPr="00652C10">
        <w:rPr>
          <w:color w:val="000000" w:themeColor="text1"/>
          <w:sz w:val="28"/>
          <w:szCs w:val="28"/>
          <w:lang w:val="vi-VN"/>
        </w:rPr>
        <w:t xml:space="preserve">của Nghị định này, trừ nội dung kiểm tra tính hợp lệ của bảo đảm dự thầu. </w:t>
      </w:r>
    </w:p>
    <w:p w14:paraId="799062C6" w14:textId="77777777" w:rsidR="0077167E" w:rsidRPr="00652C10" w:rsidRDefault="0077167E" w:rsidP="0077167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Đánh giá tính hợp lệ của hồ sơ đề xuất về kỹ thuật:</w:t>
      </w:r>
    </w:p>
    <w:p w14:paraId="332A45AF" w14:textId="68C07782" w:rsidR="0077167E" w:rsidRPr="00652C10" w:rsidRDefault="003664CE" w:rsidP="000C3073">
      <w:pPr>
        <w:tabs>
          <w:tab w:val="left" w:pos="851"/>
        </w:tabs>
        <w:spacing w:before="120" w:after="120" w:line="240" w:lineRule="auto"/>
        <w:ind w:firstLine="709"/>
        <w:rPr>
          <w:color w:val="000000" w:themeColor="text1"/>
          <w:szCs w:val="28"/>
          <w:lang w:val="vi-VN"/>
        </w:rPr>
      </w:pPr>
      <w:r w:rsidRPr="00652C10">
        <w:rPr>
          <w:rFonts w:cs="Times New Roman"/>
          <w:color w:val="000000" w:themeColor="text1"/>
          <w:szCs w:val="28"/>
          <w:lang w:val="vi-VN"/>
        </w:rPr>
        <w:lastRenderedPageBreak/>
        <w:t xml:space="preserve">Hồ sơ đề xuất về kỹ thuật của nhà thầu được đánh giá là hợp lệ khi đáp ứng đầy đủ các quy định nêu tại điểm a khoản </w:t>
      </w:r>
      <w:r w:rsidR="005A40F9">
        <w:rPr>
          <w:rFonts w:cs="Times New Roman"/>
          <w:color w:val="000000" w:themeColor="text1"/>
          <w:szCs w:val="28"/>
        </w:rPr>
        <w:t>4</w:t>
      </w:r>
      <w:r w:rsidR="005A40F9"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Điều </w:t>
      </w:r>
      <w:r w:rsidR="005A40F9">
        <w:rPr>
          <w:rFonts w:cs="Times New Roman"/>
          <w:color w:val="000000" w:themeColor="text1"/>
          <w:szCs w:val="28"/>
        </w:rPr>
        <w:t>35</w:t>
      </w:r>
      <w:r w:rsidR="005A40F9"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r w:rsidR="0077167E" w:rsidRPr="00652C10">
        <w:rPr>
          <w:color w:val="000000" w:themeColor="text1"/>
          <w:szCs w:val="28"/>
          <w:lang w:val="vi-VN"/>
        </w:rPr>
        <w:t xml:space="preserve"> Nhà thầu có hồ sơ dự thầu hợp lệ được xem xét, đánh giá về kỹ thuật.</w:t>
      </w:r>
    </w:p>
    <w:p w14:paraId="77C018DF" w14:textId="77777777"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3. Đánh giá về kỹ thuật:</w:t>
      </w:r>
    </w:p>
    <w:p w14:paraId="1F871C19" w14:textId="77777777" w:rsidR="0077167E" w:rsidRPr="00652C10" w:rsidRDefault="0077167E" w:rsidP="0077167E">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bCs/>
          <w:color w:val="000000" w:themeColor="text1"/>
          <w:szCs w:val="28"/>
          <w:lang w:val="vi-VN"/>
        </w:rPr>
        <w:t>a) Việc đánh giá về kỹ thuật</w:t>
      </w:r>
      <w:r w:rsidRPr="00652C10">
        <w:rPr>
          <w:rFonts w:cs="Times New Roman"/>
          <w:color w:val="000000" w:themeColor="text1"/>
          <w:szCs w:val="28"/>
          <w:lang w:val="vi-VN" w:eastAsia="x-none"/>
        </w:rPr>
        <w:t xml:space="preserve"> thực hiện theo </w:t>
      </w:r>
      <w:r w:rsidRPr="00652C10">
        <w:rPr>
          <w:rFonts w:cs="Times New Roman"/>
          <w:bCs/>
          <w:color w:val="000000" w:themeColor="text1"/>
          <w:szCs w:val="28"/>
          <w:lang w:val="vi-VN"/>
        </w:rPr>
        <w:t>tiêu chuẩn đánh giá quy định trong hồ sơ mời thầu</w:t>
      </w:r>
      <w:r w:rsidRPr="00652C10">
        <w:rPr>
          <w:rFonts w:cs="Times New Roman"/>
          <w:color w:val="000000" w:themeColor="text1"/>
          <w:szCs w:val="28"/>
          <w:lang w:val="vi-VN" w:eastAsia="x-none"/>
        </w:rPr>
        <w:t>;</w:t>
      </w:r>
    </w:p>
    <w:p w14:paraId="5D7939A7" w14:textId="77777777" w:rsidR="004A0E5F" w:rsidRPr="00652C10" w:rsidRDefault="0077167E" w:rsidP="0077167E">
      <w:pPr>
        <w:tabs>
          <w:tab w:val="left" w:pos="851"/>
        </w:tabs>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b) Đối với một vị trí nhân sự chủ chốt, hồ sơ dự thầu chào thừa hoặc thiếu số lượng theo yêu cầu của hồ sơ mời thầu thì không đáp ứng về kỹ thuật;</w:t>
      </w:r>
      <w:r w:rsidR="00DB412E" w:rsidRPr="00652C10">
        <w:rPr>
          <w:rFonts w:cs="Times New Roman"/>
          <w:color w:val="000000" w:themeColor="text1"/>
          <w:szCs w:val="28"/>
          <w:lang w:val="vi-VN" w:eastAsia="x-none"/>
        </w:rPr>
        <w:t xml:space="preserve"> </w:t>
      </w:r>
    </w:p>
    <w:p w14:paraId="48D68272" w14:textId="50035B93" w:rsidR="0077167E" w:rsidRPr="00652C10" w:rsidRDefault="0077167E" w:rsidP="0077167E">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eastAsia="x-none"/>
        </w:rPr>
        <w:t>c) Nhà thầu đáp ứng yêu cầu về kỹ thuật hoặc đạt điểm kỹ thuật cao nhất (đối với phương pháp dựa trên kỹ thuật) được xem xét, đánh giá hồ sơ đề xuất về tài chính.</w:t>
      </w:r>
    </w:p>
    <w:p w14:paraId="1C5A326E" w14:textId="7236264E" w:rsidR="00A415DA" w:rsidRPr="000970A4" w:rsidRDefault="0077167E" w:rsidP="00A415DA">
      <w:pPr>
        <w:tabs>
          <w:tab w:val="left" w:pos="851"/>
        </w:tabs>
        <w:spacing w:before="120" w:after="120" w:line="240" w:lineRule="auto"/>
        <w:ind w:firstLine="709"/>
        <w:rPr>
          <w:rFonts w:cs="Times New Roman"/>
          <w:color w:val="000000" w:themeColor="text1"/>
          <w:szCs w:val="28"/>
          <w:lang w:val="vi-VN" w:eastAsia="x-none"/>
        </w:rPr>
      </w:pPr>
      <w:r w:rsidRPr="00652C10">
        <w:rPr>
          <w:color w:val="000000" w:themeColor="text1"/>
          <w:szCs w:val="28"/>
          <w:lang w:val="vi-VN"/>
        </w:rPr>
        <w:t xml:space="preserve">4. Danh sách nhà thầu đáp ứng yêu cầu về kỹ thuật hoặc nhà thầu </w:t>
      </w:r>
      <w:r w:rsidRPr="00652C10">
        <w:rPr>
          <w:color w:val="000000" w:themeColor="text1"/>
          <w:szCs w:val="28"/>
          <w:lang w:val="vi-VN" w:eastAsia="x-none"/>
        </w:rPr>
        <w:t>đạt điểm kỹ thuật cao nhất (đối với phương pháp dựa trên kỹ thuật)</w:t>
      </w:r>
      <w:r w:rsidRPr="00652C10">
        <w:rPr>
          <w:color w:val="000000" w:themeColor="text1"/>
          <w:szCs w:val="28"/>
          <w:lang w:val="vi-VN"/>
        </w:rPr>
        <w:t xml:space="preserve"> phải được </w:t>
      </w:r>
      <w:r w:rsidR="001D1676" w:rsidRPr="00652C10">
        <w:rPr>
          <w:color w:val="000000" w:themeColor="text1"/>
          <w:szCs w:val="28"/>
          <w:lang w:val="vi-VN"/>
        </w:rPr>
        <w:t xml:space="preserve">chủ đầu tư </w:t>
      </w:r>
      <w:r w:rsidRPr="00652C10">
        <w:rPr>
          <w:color w:val="000000" w:themeColor="text1"/>
          <w:szCs w:val="28"/>
          <w:lang w:val="vi-VN"/>
        </w:rPr>
        <w:t>phê duyệt bằng văn bản</w:t>
      </w:r>
      <w:r w:rsidRPr="00652C10">
        <w:rPr>
          <w:b/>
          <w:color w:val="000000" w:themeColor="text1"/>
          <w:szCs w:val="28"/>
          <w:lang w:val="vi-VN"/>
        </w:rPr>
        <w:t xml:space="preserve"> </w:t>
      </w:r>
      <w:r w:rsidRPr="00652C10">
        <w:rPr>
          <w:color w:val="000000" w:themeColor="text1"/>
          <w:szCs w:val="28"/>
          <w:lang w:val="vi-VN"/>
        </w:rPr>
        <w:t xml:space="preserve">và căn cứ vào tờ trình phê duyệt, báo cáo thẩm định danh sách nhà thầu đáp ứng yêu cầu về kỹ thuật. Bên mời thầu phải thông báo danh sách các nhà thầu đáp ứng yêu cầu về kỹ thuật </w:t>
      </w:r>
      <w:r w:rsidRPr="00652C10">
        <w:rPr>
          <w:color w:val="000000" w:themeColor="text1"/>
          <w:szCs w:val="28"/>
          <w:lang w:val="vi-VN" w:eastAsia="x-none"/>
        </w:rPr>
        <w:t xml:space="preserve">hoặc nhà thầu đạt điểm kỹ thuật cao nhất (đối với phương pháp dựa trên kỹ thuật) </w:t>
      </w:r>
      <w:r w:rsidR="001D1676" w:rsidRPr="00652C10">
        <w:rPr>
          <w:color w:val="000000" w:themeColor="text1"/>
          <w:szCs w:val="28"/>
          <w:lang w:val="vi-VN" w:eastAsia="x-none"/>
        </w:rPr>
        <w:t>kèm theo lý do nhà th</w:t>
      </w:r>
      <w:r w:rsidR="0016220A" w:rsidRPr="00652C10">
        <w:rPr>
          <w:color w:val="000000" w:themeColor="text1"/>
          <w:szCs w:val="28"/>
          <w:lang w:val="vi-VN" w:eastAsia="x-none"/>
        </w:rPr>
        <w:t>ầu không đáp ứng đối với các nhà thầu không đáp ứng về kỹ thuật</w:t>
      </w:r>
      <w:r w:rsidR="00B24C26" w:rsidRPr="00652C10">
        <w:rPr>
          <w:color w:val="000000" w:themeColor="text1"/>
          <w:szCs w:val="28"/>
          <w:lang w:val="vi-VN" w:eastAsia="x-none"/>
        </w:rPr>
        <w:t xml:space="preserve"> </w:t>
      </w:r>
      <w:r w:rsidR="0016220A" w:rsidRPr="00652C10">
        <w:rPr>
          <w:color w:val="000000" w:themeColor="text1"/>
          <w:szCs w:val="28"/>
          <w:lang w:val="vi-VN" w:eastAsia="x-none"/>
        </w:rPr>
        <w:t xml:space="preserve">đồng thời mời tất cả các nhà thầu tham dự thầu đến </w:t>
      </w:r>
      <w:r w:rsidRPr="00652C10">
        <w:rPr>
          <w:color w:val="000000" w:themeColor="text1"/>
          <w:szCs w:val="28"/>
          <w:lang w:val="vi-VN"/>
        </w:rPr>
        <w:t>mở hồ sơ đề xuất về tài chính.</w:t>
      </w:r>
      <w:r w:rsidR="00A415DA" w:rsidRPr="0002321B">
        <w:rPr>
          <w:rFonts w:cs="Times New Roman"/>
          <w:color w:val="000000" w:themeColor="text1"/>
          <w:szCs w:val="28"/>
          <w:lang w:val="vi-VN"/>
        </w:rPr>
        <w:t xml:space="preserve"> Chủ đầu tư phải đăng tải danh sách nhà thầu đáp ứng về kỹ thuật lên Hệ thống mạng đấu thầu quốc gia trong thời hạn 07 ngày kể từ ngày phê duyệt danh sách này. </w:t>
      </w:r>
    </w:p>
    <w:p w14:paraId="7183438B" w14:textId="4CA60165" w:rsidR="0077167E" w:rsidRPr="0001079E" w:rsidRDefault="0077167E" w:rsidP="008556E0">
      <w:pPr>
        <w:pStyle w:val="Heading3"/>
      </w:pPr>
      <w:bookmarkStart w:id="161" w:name="_Toc143810199"/>
      <w:bookmarkStart w:id="162" w:name="_Toc151460915"/>
      <w:r w:rsidRPr="0001079E">
        <w:t xml:space="preserve">Điều </w:t>
      </w:r>
      <w:r w:rsidR="003F7743" w:rsidRPr="0001079E">
        <w:t>6</w:t>
      </w:r>
      <w:r w:rsidR="003F7743">
        <w:rPr>
          <w:lang w:val="en-US"/>
        </w:rPr>
        <w:t>7</w:t>
      </w:r>
      <w:r w:rsidRPr="0001079E">
        <w:t>. Mở, kiểm tra và đánh giá hồ sơ đề xuất về tài chính</w:t>
      </w:r>
      <w:bookmarkEnd w:id="161"/>
      <w:bookmarkEnd w:id="162"/>
    </w:p>
    <w:p w14:paraId="53C31ECF" w14:textId="65BBE4A6" w:rsidR="0077167E" w:rsidRPr="00652C10" w:rsidRDefault="0077167E" w:rsidP="0077167E">
      <w:pPr>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1. Việc mở hồ sơ đề xuất về tài chính được thực hiện theo quy định tại Điều </w:t>
      </w:r>
      <w:r w:rsidR="00FD0E74" w:rsidRPr="0002321B">
        <w:rPr>
          <w:rFonts w:eastAsia="Times New Roman" w:cs="Times New Roman"/>
          <w:color w:val="000000" w:themeColor="text1"/>
          <w:szCs w:val="28"/>
          <w:lang w:val="vi-VN"/>
        </w:rPr>
        <w:t>41</w:t>
      </w:r>
      <w:r w:rsidR="00FD0E74"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w:t>
      </w:r>
      <w:r w:rsidRPr="00652C10">
        <w:rPr>
          <w:rFonts w:cs="Times New Roman"/>
          <w:color w:val="000000" w:themeColor="text1"/>
          <w:szCs w:val="28"/>
          <w:lang w:val="vi-VN"/>
        </w:rPr>
        <w:t xml:space="preserve"> </w:t>
      </w:r>
    </w:p>
    <w:p w14:paraId="7F81DA04" w14:textId="743FA0A6" w:rsidR="0077167E" w:rsidRPr="00652C10" w:rsidRDefault="0077167E" w:rsidP="0077167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Việc kiểm tra tính hợp lệ của hồ sơ đề xuất về tài chính được thực hiện theo quy định tại khoản 1 Điều </w:t>
      </w:r>
      <w:r w:rsidR="00FD0E74" w:rsidRPr="00652C10">
        <w:rPr>
          <w:rFonts w:cs="Times New Roman"/>
          <w:color w:val="000000" w:themeColor="text1"/>
          <w:szCs w:val="28"/>
          <w:lang w:val="vi-VN"/>
        </w:rPr>
        <w:t>4</w:t>
      </w:r>
      <w:r w:rsidR="00FD0E74" w:rsidRPr="0002321B">
        <w:rPr>
          <w:rFonts w:cs="Times New Roman"/>
          <w:color w:val="000000" w:themeColor="text1"/>
          <w:szCs w:val="28"/>
          <w:lang w:val="vi-VN"/>
        </w:rPr>
        <w:t>2</w:t>
      </w:r>
      <w:r w:rsidR="00FD0E7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3395BE18" w14:textId="4802F32B" w:rsidR="0077167E" w:rsidRPr="00652C10" w:rsidRDefault="0077167E" w:rsidP="0077167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3. Việc đánh giá hồ sơ đề xuất về tài chính được thực hiện theo quy định tại các khoản 2 và 3 Điều </w:t>
      </w:r>
      <w:r w:rsidR="00FD0E74" w:rsidRPr="00652C10">
        <w:rPr>
          <w:rFonts w:cs="Times New Roman"/>
          <w:color w:val="000000" w:themeColor="text1"/>
          <w:szCs w:val="28"/>
          <w:lang w:val="vi-VN"/>
        </w:rPr>
        <w:t>4</w:t>
      </w:r>
      <w:r w:rsidR="00FD0E74" w:rsidRPr="0002321B">
        <w:rPr>
          <w:rFonts w:cs="Times New Roman"/>
          <w:color w:val="000000" w:themeColor="text1"/>
          <w:szCs w:val="28"/>
          <w:lang w:val="vi-VN"/>
        </w:rPr>
        <w:t>2</w:t>
      </w:r>
      <w:r w:rsidR="00FD0E7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12AA7544" w14:textId="1751AD62" w:rsidR="0077167E" w:rsidRPr="0001079E" w:rsidRDefault="0077167E" w:rsidP="008556E0">
      <w:pPr>
        <w:pStyle w:val="Heading3"/>
      </w:pPr>
      <w:bookmarkStart w:id="163" w:name="_Toc143810200"/>
      <w:bookmarkStart w:id="164" w:name="_Toc151460916"/>
      <w:r w:rsidRPr="0001079E">
        <w:t xml:space="preserve">Điều </w:t>
      </w:r>
      <w:r w:rsidR="003F7743" w:rsidRPr="0001079E">
        <w:t>6</w:t>
      </w:r>
      <w:r w:rsidR="003F7743">
        <w:rPr>
          <w:lang w:val="en-US"/>
        </w:rPr>
        <w:t>8</w:t>
      </w:r>
      <w:r w:rsidRPr="0001079E">
        <w:t>. Thương thảo hợp đồng</w:t>
      </w:r>
      <w:bookmarkEnd w:id="163"/>
      <w:bookmarkEnd w:id="164"/>
      <w:r w:rsidRPr="0001079E">
        <w:t xml:space="preserve"> </w:t>
      </w:r>
    </w:p>
    <w:p w14:paraId="30615D50" w14:textId="3CFE73F0"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pacing w:val="-4"/>
          <w:szCs w:val="28"/>
          <w:lang w:val="vi-VN"/>
        </w:rPr>
        <w:t>1. Việc thương thảo hợp đồng thực hiện trên cơ sở quy định tại khoản 1</w:t>
      </w:r>
      <w:r w:rsidRPr="00652C10">
        <w:rPr>
          <w:rFonts w:eastAsia="Times New Roman" w:cs="Times New Roman"/>
          <w:color w:val="000000" w:themeColor="text1"/>
          <w:szCs w:val="28"/>
          <w:lang w:val="vi-VN"/>
        </w:rPr>
        <w:t xml:space="preserve"> </w:t>
      </w:r>
      <w:r w:rsidRPr="00652C10">
        <w:rPr>
          <w:rFonts w:cs="Times New Roman"/>
          <w:color w:val="000000" w:themeColor="text1"/>
          <w:szCs w:val="28"/>
          <w:lang w:val="vi-VN"/>
        </w:rPr>
        <w:t>và khoản 2</w:t>
      </w:r>
      <w:r w:rsidRPr="00652C10">
        <w:rPr>
          <w:rFonts w:eastAsia="Times New Roman" w:cs="Times New Roman"/>
          <w:color w:val="000000" w:themeColor="text1"/>
          <w:szCs w:val="28"/>
          <w:lang w:val="vi-VN"/>
        </w:rPr>
        <w:t xml:space="preserve"> Điều </w:t>
      </w:r>
      <w:r w:rsidR="00FD0E74" w:rsidRPr="0002321B">
        <w:rPr>
          <w:rFonts w:eastAsia="Times New Roman" w:cs="Times New Roman"/>
          <w:color w:val="000000" w:themeColor="text1"/>
          <w:szCs w:val="28"/>
          <w:lang w:val="vi-VN"/>
        </w:rPr>
        <w:t>30</w:t>
      </w:r>
      <w:r w:rsidR="00FD0E74"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của Nghị định này.</w:t>
      </w:r>
    </w:p>
    <w:p w14:paraId="224594F7"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2. Nội dung thương thảo hợp đồng:</w:t>
      </w:r>
    </w:p>
    <w:p w14:paraId="62708578"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pacing w:val="-4"/>
          <w:szCs w:val="28"/>
          <w:lang w:val="vi-VN"/>
        </w:rPr>
      </w:pPr>
      <w:r w:rsidRPr="00652C10">
        <w:rPr>
          <w:rFonts w:eastAsia="Times New Roman" w:cs="Times New Roman"/>
          <w:color w:val="000000" w:themeColor="text1"/>
          <w:szCs w:val="28"/>
          <w:lang w:val="vi-VN"/>
        </w:rPr>
        <w:t xml:space="preserve">a) Thương thảo về những nội dung chưa đủ chi tiết, chưa rõ hoặc chưa phù hợp, thống nhất giữa hồ sơ mời thầu và hồ sơ dự thầu, giữa các nội dung khác nhau trong hồ sơ dự thầu với nhau dẫn đến các phát sinh, tranh chấp </w:t>
      </w:r>
      <w:r w:rsidRPr="00652C10">
        <w:rPr>
          <w:rFonts w:eastAsia="Times New Roman" w:cs="Times New Roman"/>
          <w:color w:val="000000" w:themeColor="text1"/>
          <w:spacing w:val="-4"/>
          <w:szCs w:val="28"/>
          <w:lang w:val="vi-VN"/>
        </w:rPr>
        <w:t>hoặc ảnh hưởng đến trách nhiệm của các bên trong quá trình thực hiện hợp đồng;</w:t>
      </w:r>
    </w:p>
    <w:p w14:paraId="11BD4036"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Thương thảo về các sai lệch do nhà thầu đã phát hiện và đề xuất trong hồ sơ dự thầu (nếu có), bao gồm cả thương thảo về các đề xuất thay đổi hoặc phương án thay thế của nhà thầu nếu trong hồ sơ mời thầu có quy định cho phép </w:t>
      </w:r>
      <w:r w:rsidRPr="00652C10">
        <w:rPr>
          <w:rFonts w:eastAsia="Times New Roman" w:cs="Times New Roman"/>
          <w:color w:val="000000" w:themeColor="text1"/>
          <w:szCs w:val="28"/>
          <w:lang w:val="vi-VN"/>
        </w:rPr>
        <w:lastRenderedPageBreak/>
        <w:t>nhà thầu chào phương án thay thế;</w:t>
      </w:r>
    </w:p>
    <w:p w14:paraId="24551583"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c) Thương thảo về nhân sự:</w:t>
      </w:r>
    </w:p>
    <w:p w14:paraId="6F26F769"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pacing w:val="-6"/>
          <w:szCs w:val="28"/>
          <w:lang w:val="vi-VN"/>
        </w:rPr>
      </w:pPr>
      <w:r w:rsidRPr="00652C10">
        <w:rPr>
          <w:rFonts w:eastAsia="Times New Roman" w:cs="Times New Roman"/>
          <w:color w:val="000000" w:themeColor="text1"/>
          <w:szCs w:val="28"/>
          <w:lang w:val="vi-VN"/>
        </w:rPr>
        <w:t xml:space="preserve">Trong quá trình thương thảo, nhà thầu không được thay đổi nhân sự đã đề xuất trong hồ sơ dự thầu, trừ trường hợp do thời gian đánh giá hồ sơ dự thầu kéo dài hơn so với quy định hoặc vì lý do bất khả kháng mà các vị trí nhân sự chủ chốt do nhà thầu đã đề xuất không thể tham gia thực hiện hợp đồng thì nhà thầu mới được thay đổi nhân sự khác nhưng phải bảo đảm các nhân sự dự kiến thay thế có trình độ, kinh nghiệm và năng lực tương đương </w:t>
      </w:r>
      <w:r w:rsidRPr="00652C10">
        <w:rPr>
          <w:rFonts w:eastAsia="Times New Roman" w:cs="Times New Roman"/>
          <w:color w:val="000000" w:themeColor="text1"/>
          <w:spacing w:val="-6"/>
          <w:szCs w:val="28"/>
          <w:lang w:val="vi-VN"/>
        </w:rPr>
        <w:t>hoặc cao hơn với nhân sự đã đề xuất và nhà thầu không được thay đổi giá dự thầu;</w:t>
      </w:r>
    </w:p>
    <w:p w14:paraId="44EE7985"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d) Thương thảo về các vấn đề phát sinh trong quá trình lựa chọn nhà thầu (nếu có) nhằm mục tiêu hoàn thiện các nội dung chi tiết của gói thầu;</w:t>
      </w:r>
    </w:p>
    <w:p w14:paraId="0BB8BF42"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đ) Thương thảo về các chi phí liên quan đến dịch vụ tư vấn trên cơ sở phù hợp với yêu cầu của gói thầu và điều kiện thực tế;</w:t>
      </w:r>
    </w:p>
    <w:p w14:paraId="498DF595"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e) Thương thảo về các nội dung cần thiết khác.</w:t>
      </w:r>
    </w:p>
    <w:p w14:paraId="66132E37" w14:textId="77777777" w:rsidR="0077167E" w:rsidRPr="00652C10" w:rsidRDefault="0077167E" w:rsidP="0077167E">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3. Trong quá trình thương thảo hợp đồng, các bên tham gia thương thảo tiến hành hoàn thiện dự thảo văn bản hợp đồng; điều kiện cụ thể của hợp đồng, phụ lục hợp đồng gồm danh mục chi tiết về phạm vi công việc, biểu giá, tiến độ thực hiện (nếu có).</w:t>
      </w:r>
    </w:p>
    <w:p w14:paraId="08E0F310" w14:textId="18B23887" w:rsidR="0077167E" w:rsidRPr="00652C10" w:rsidRDefault="0077167E" w:rsidP="0077167E">
      <w:pPr>
        <w:widowControl w:val="0"/>
        <w:tabs>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4. Trường hợp thương thảo không thành công, bên mời thầu báo cáo chủ đầu tư xem xét, quyết định mời nhà thầu xếp hạng tiếp theo vào thương thảo.</w:t>
      </w:r>
    </w:p>
    <w:p w14:paraId="38D962B0" w14:textId="35D062F2" w:rsidR="0077167E" w:rsidRPr="0001079E" w:rsidRDefault="0077167E" w:rsidP="008556E0">
      <w:pPr>
        <w:pStyle w:val="Heading3"/>
        <w:rPr>
          <w:bCs/>
        </w:rPr>
      </w:pPr>
      <w:bookmarkStart w:id="165" w:name="_Toc143810201"/>
      <w:bookmarkStart w:id="166" w:name="_Toc151460917"/>
      <w:r w:rsidRPr="0001079E">
        <w:t xml:space="preserve">Điều </w:t>
      </w:r>
      <w:r w:rsidR="003F7743" w:rsidRPr="0001079E">
        <w:t>6</w:t>
      </w:r>
      <w:r w:rsidR="003F7743">
        <w:rPr>
          <w:lang w:val="en-US"/>
        </w:rPr>
        <w:t>9</w:t>
      </w:r>
      <w:r w:rsidRPr="0001079E">
        <w:t>. Trình, thẩm định, phê duyệt, công khai kết quả lựa chọn nhà thầu, hoàn thiện, ký kết và quản lý thực hiện hợp đồng</w:t>
      </w:r>
      <w:bookmarkEnd w:id="165"/>
      <w:bookmarkEnd w:id="166"/>
    </w:p>
    <w:p w14:paraId="06ABC46C" w14:textId="340A5C5B" w:rsidR="0077167E" w:rsidRPr="00652C10" w:rsidRDefault="0077167E" w:rsidP="0077167E">
      <w:pPr>
        <w:spacing w:before="120" w:after="120" w:line="240" w:lineRule="auto"/>
        <w:ind w:firstLine="709"/>
        <w:rPr>
          <w:rFonts w:cs="Times New Roman"/>
          <w:color w:val="000000" w:themeColor="text1"/>
          <w:szCs w:val="28"/>
          <w:lang w:val="x-none" w:eastAsia="x-none"/>
        </w:rPr>
      </w:pPr>
      <w:r w:rsidRPr="00652C10">
        <w:rPr>
          <w:rFonts w:cs="Times New Roman"/>
          <w:color w:val="000000" w:themeColor="text1"/>
          <w:szCs w:val="28"/>
          <w:lang w:val="vi-VN"/>
        </w:rPr>
        <w:t xml:space="preserve">Việc trình, thẩm định, phê duyệt, công khai kết quả lựa chọn nhà thầu, hoàn thiện, ký kết và quản lý thực hiện hợp đồng thực hiện theo quy định tại các điều </w:t>
      </w:r>
      <w:r w:rsidR="00D455A4" w:rsidRPr="0002321B">
        <w:rPr>
          <w:rFonts w:cs="Times New Roman"/>
          <w:color w:val="000000" w:themeColor="text1"/>
          <w:szCs w:val="28"/>
          <w:lang w:val="vi-VN"/>
        </w:rPr>
        <w:t>31</w:t>
      </w:r>
      <w:r w:rsidRPr="00652C10">
        <w:rPr>
          <w:rFonts w:cs="Times New Roman"/>
          <w:color w:val="000000" w:themeColor="text1"/>
          <w:szCs w:val="28"/>
          <w:lang w:val="vi-VN"/>
        </w:rPr>
        <w:t xml:space="preserve">, </w:t>
      </w:r>
      <w:r w:rsidR="00D455A4" w:rsidRPr="00652C10">
        <w:rPr>
          <w:rFonts w:cs="Times New Roman"/>
          <w:color w:val="000000" w:themeColor="text1"/>
          <w:szCs w:val="28"/>
          <w:lang w:val="vi-VN"/>
        </w:rPr>
        <w:t>3</w:t>
      </w:r>
      <w:r w:rsidR="00D455A4" w:rsidRPr="0002321B">
        <w:rPr>
          <w:rFonts w:cs="Times New Roman"/>
          <w:color w:val="000000" w:themeColor="text1"/>
          <w:szCs w:val="28"/>
          <w:lang w:val="vi-VN"/>
        </w:rPr>
        <w:t>2</w:t>
      </w:r>
      <w:r w:rsidR="00D455A4"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và </w:t>
      </w:r>
      <w:r w:rsidR="00D455A4" w:rsidRPr="00652C10">
        <w:rPr>
          <w:rFonts w:cs="Times New Roman"/>
          <w:color w:val="000000" w:themeColor="text1"/>
          <w:szCs w:val="28"/>
          <w:lang w:val="vi-VN"/>
        </w:rPr>
        <w:t>3</w:t>
      </w:r>
      <w:r w:rsidR="00D455A4" w:rsidRPr="0002321B">
        <w:rPr>
          <w:rFonts w:cs="Times New Roman"/>
          <w:color w:val="000000" w:themeColor="text1"/>
          <w:szCs w:val="28"/>
          <w:lang w:val="vi-VN"/>
        </w:rPr>
        <w:t>3</w:t>
      </w:r>
      <w:r w:rsidR="00D455A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49F2A479" w14:textId="414C380B" w:rsidR="00407754" w:rsidRPr="00652C10" w:rsidRDefault="006E7277" w:rsidP="0090139E">
      <w:pPr>
        <w:pStyle w:val="Heading2"/>
        <w:spacing w:line="264" w:lineRule="auto"/>
        <w:rPr>
          <w:color w:val="000000" w:themeColor="text1"/>
        </w:rPr>
      </w:pPr>
      <w:bookmarkStart w:id="167" w:name="_Toc151460918"/>
      <w:r w:rsidRPr="00652C10">
        <w:rPr>
          <w:color w:val="000000" w:themeColor="text1"/>
        </w:rPr>
        <w:t>Mục 2</w:t>
      </w:r>
      <w:bookmarkEnd w:id="167"/>
    </w:p>
    <w:p w14:paraId="7C9C80F5" w14:textId="1277F7DD" w:rsidR="00407754" w:rsidRPr="00652C10" w:rsidRDefault="00407754" w:rsidP="0090139E">
      <w:pPr>
        <w:pStyle w:val="Heading2"/>
        <w:spacing w:line="264" w:lineRule="auto"/>
        <w:rPr>
          <w:color w:val="000000" w:themeColor="text1"/>
        </w:rPr>
      </w:pPr>
      <w:bookmarkStart w:id="168" w:name="_Toc151460919"/>
      <w:r w:rsidRPr="00652C10">
        <w:rPr>
          <w:color w:val="000000" w:themeColor="text1"/>
        </w:rPr>
        <w:t xml:space="preserve">NHÀ THẦU </w:t>
      </w:r>
      <w:r w:rsidR="008621D8" w:rsidRPr="00652C10">
        <w:rPr>
          <w:color w:val="000000" w:themeColor="text1"/>
        </w:rPr>
        <w:t xml:space="preserve">LÀ </w:t>
      </w:r>
      <w:r w:rsidRPr="00652C10">
        <w:rPr>
          <w:color w:val="000000" w:themeColor="text1"/>
        </w:rPr>
        <w:t>CÁ NHÂN</w:t>
      </w:r>
      <w:bookmarkEnd w:id="168"/>
    </w:p>
    <w:p w14:paraId="3DD7D3A7" w14:textId="1670A09A" w:rsidR="00AD46DC" w:rsidRPr="0001079E" w:rsidRDefault="00AD46DC" w:rsidP="008556E0">
      <w:pPr>
        <w:pStyle w:val="Heading3"/>
        <w:rPr>
          <w:bCs/>
        </w:rPr>
      </w:pPr>
      <w:bookmarkStart w:id="169" w:name="_Toc143810204"/>
      <w:bookmarkStart w:id="170" w:name="_Toc151460920"/>
      <w:bookmarkStart w:id="171" w:name="_Toc140668500"/>
      <w:bookmarkEnd w:id="140"/>
      <w:r w:rsidRPr="0001079E">
        <w:t xml:space="preserve">Điều </w:t>
      </w:r>
      <w:r w:rsidR="003F7743">
        <w:rPr>
          <w:lang w:val="en-US"/>
        </w:rPr>
        <w:t>70</w:t>
      </w:r>
      <w:r w:rsidRPr="0001079E">
        <w:t>. Lựa chọn tư vấn cá nhân</w:t>
      </w:r>
      <w:bookmarkEnd w:id="169"/>
      <w:bookmarkEnd w:id="170"/>
    </w:p>
    <w:p w14:paraId="1BDF7AC6" w14:textId="2F7279B4" w:rsidR="00AD46DC" w:rsidRPr="00652C10" w:rsidRDefault="00AD46DC" w:rsidP="00AD46DC">
      <w:pPr>
        <w:widowControl w:val="0"/>
        <w:tabs>
          <w:tab w:val="left" w:pos="72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Tư vấn cá nhân có thể bao gồm một hoặc một nhóm chuyên gia. Trường hợp tư vấn là nhóm chuyên gia thì các chuyên gia phải cử đại diện để giao dịch với bên mời thầu, chủ đầu tư. Đối với nhóm chuyên gia, t</w:t>
      </w:r>
      <w:r w:rsidRPr="00652C10">
        <w:rPr>
          <w:rFonts w:eastAsia="Times New Roman" w:cs="Times New Roman"/>
          <w:color w:val="000000" w:themeColor="text1"/>
          <w:szCs w:val="28"/>
          <w:lang w:val="vi-VN"/>
        </w:rPr>
        <w:t>rường hợp trúng thầu, tất cả các thành viên trong nhóm chuyên gia phải trực tiếp ký hợp đồng</w:t>
      </w:r>
      <w:r w:rsidR="000E6D0C" w:rsidRPr="0002321B">
        <w:rPr>
          <w:rFonts w:eastAsia="Times New Roman" w:cs="Times New Roman"/>
          <w:color w:val="000000" w:themeColor="text1"/>
          <w:szCs w:val="28"/>
          <w:lang w:val="vi-VN"/>
        </w:rPr>
        <w:t xml:space="preserve"> với chủ đầu tư</w:t>
      </w:r>
      <w:r w:rsidRPr="00652C10">
        <w:rPr>
          <w:rFonts w:eastAsia="Times New Roman" w:cs="Times New Roman"/>
          <w:color w:val="000000" w:themeColor="text1"/>
          <w:szCs w:val="28"/>
          <w:lang w:val="vi-VN"/>
        </w:rPr>
        <w:t>.</w:t>
      </w:r>
      <w:r w:rsidR="00101789" w:rsidRPr="0002321B">
        <w:rPr>
          <w:rFonts w:eastAsia="Times New Roman" w:cs="Times New Roman"/>
          <w:color w:val="000000" w:themeColor="text1"/>
          <w:szCs w:val="28"/>
          <w:lang w:val="vi-VN"/>
        </w:rPr>
        <w:t xml:space="preserve"> Việc lựa chọn tư vấn cá nhân được thực hiện theo phương pháp giá cố định trên cơ sở năng lực và kinh nghiệm của tư vấn cá nhân.</w:t>
      </w:r>
    </w:p>
    <w:p w14:paraId="3D1F870F" w14:textId="3AB5A8C1" w:rsidR="00E47658" w:rsidRPr="00652C10" w:rsidRDefault="004E0BAB" w:rsidP="00AD46DC">
      <w:pPr>
        <w:widowControl w:val="0"/>
        <w:tabs>
          <w:tab w:val="left" w:pos="720"/>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2</w:t>
      </w:r>
      <w:r w:rsidR="00AD46DC" w:rsidRPr="00652C10">
        <w:rPr>
          <w:rFonts w:cs="Times New Roman"/>
          <w:color w:val="000000" w:themeColor="text1"/>
          <w:szCs w:val="28"/>
          <w:lang w:val="vi-VN"/>
        </w:rPr>
        <w:t xml:space="preserve">. </w:t>
      </w:r>
      <w:r w:rsidR="00E47658" w:rsidRPr="00652C10">
        <w:rPr>
          <w:rFonts w:cs="Times New Roman"/>
          <w:color w:val="000000" w:themeColor="text1"/>
          <w:szCs w:val="28"/>
          <w:lang w:val="vi-VN"/>
        </w:rPr>
        <w:t xml:space="preserve">Đối với gói thầu tư vấn cá nhân có giá gói thầu không quá 200 triệu đồng, việc lựa chọn nhà thầu áp dụng quy trình rút gọn theo quy định tại Điều </w:t>
      </w:r>
      <w:r w:rsidR="006B31A4" w:rsidRPr="00652C10">
        <w:rPr>
          <w:rFonts w:cs="Times New Roman"/>
          <w:color w:val="000000" w:themeColor="text1"/>
          <w:szCs w:val="28"/>
          <w:lang w:val="vi-VN"/>
        </w:rPr>
        <w:t>7</w:t>
      </w:r>
      <w:r w:rsidR="006B31A4">
        <w:rPr>
          <w:rFonts w:cs="Times New Roman"/>
          <w:color w:val="000000" w:themeColor="text1"/>
          <w:szCs w:val="28"/>
        </w:rPr>
        <w:t>3</w:t>
      </w:r>
      <w:r w:rsidR="006B31A4" w:rsidRPr="00652C10">
        <w:rPr>
          <w:rFonts w:cs="Times New Roman"/>
          <w:color w:val="000000" w:themeColor="text1"/>
          <w:szCs w:val="28"/>
          <w:lang w:val="vi-VN"/>
        </w:rPr>
        <w:t xml:space="preserve"> </w:t>
      </w:r>
      <w:r w:rsidR="00E47658" w:rsidRPr="00652C10">
        <w:rPr>
          <w:rFonts w:cs="Times New Roman"/>
          <w:color w:val="000000" w:themeColor="text1"/>
          <w:szCs w:val="28"/>
          <w:lang w:val="vi-VN"/>
        </w:rPr>
        <w:t xml:space="preserve">và Điều </w:t>
      </w:r>
      <w:r w:rsidR="00D455A4" w:rsidRPr="00652C10">
        <w:rPr>
          <w:rFonts w:cs="Times New Roman"/>
          <w:color w:val="000000" w:themeColor="text1"/>
          <w:szCs w:val="28"/>
          <w:lang w:val="vi-VN"/>
        </w:rPr>
        <w:t>7</w:t>
      </w:r>
      <w:r w:rsidR="00D455A4" w:rsidRPr="0002321B">
        <w:rPr>
          <w:rFonts w:cs="Times New Roman"/>
          <w:color w:val="000000" w:themeColor="text1"/>
          <w:szCs w:val="28"/>
          <w:lang w:val="vi-VN"/>
        </w:rPr>
        <w:t>4</w:t>
      </w:r>
      <w:r w:rsidR="00D455A4" w:rsidRPr="00652C10">
        <w:rPr>
          <w:rFonts w:cs="Times New Roman"/>
          <w:color w:val="000000" w:themeColor="text1"/>
          <w:szCs w:val="28"/>
          <w:lang w:val="vi-VN"/>
        </w:rPr>
        <w:t xml:space="preserve"> </w:t>
      </w:r>
      <w:r w:rsidR="00E47658" w:rsidRPr="00652C10">
        <w:rPr>
          <w:rFonts w:cs="Times New Roman"/>
          <w:color w:val="000000" w:themeColor="text1"/>
          <w:szCs w:val="28"/>
          <w:lang w:val="vi-VN"/>
        </w:rPr>
        <w:t xml:space="preserve">của Nghị định này. Đối với gói thầu tư vấn cá nhân có giá gói thầu trên 200 triệu đồng, việc lựa chọn nhà thầu áp dụng quy trình thông thường theo quy định tại Điều </w:t>
      </w:r>
      <w:r w:rsidR="00D455A4" w:rsidRPr="0002321B">
        <w:rPr>
          <w:rFonts w:cs="Times New Roman"/>
          <w:color w:val="000000" w:themeColor="text1"/>
          <w:szCs w:val="28"/>
          <w:lang w:val="vi-VN"/>
        </w:rPr>
        <w:t>71</w:t>
      </w:r>
      <w:r w:rsidR="00D455A4" w:rsidRPr="00652C10">
        <w:rPr>
          <w:rFonts w:cs="Times New Roman"/>
          <w:color w:val="000000" w:themeColor="text1"/>
          <w:szCs w:val="28"/>
          <w:lang w:val="vi-VN"/>
        </w:rPr>
        <w:t xml:space="preserve"> </w:t>
      </w:r>
      <w:r w:rsidR="00E47658" w:rsidRPr="00652C10">
        <w:rPr>
          <w:rFonts w:cs="Times New Roman"/>
          <w:color w:val="000000" w:themeColor="text1"/>
          <w:szCs w:val="28"/>
          <w:lang w:val="vi-VN"/>
        </w:rPr>
        <w:t xml:space="preserve">và Điều </w:t>
      </w:r>
      <w:r w:rsidR="00D455A4" w:rsidRPr="00652C10">
        <w:rPr>
          <w:rFonts w:cs="Times New Roman"/>
          <w:color w:val="000000" w:themeColor="text1"/>
          <w:szCs w:val="28"/>
          <w:lang w:val="vi-VN"/>
        </w:rPr>
        <w:t>7</w:t>
      </w:r>
      <w:r w:rsidR="00D455A4" w:rsidRPr="0002321B">
        <w:rPr>
          <w:rFonts w:cs="Times New Roman"/>
          <w:color w:val="000000" w:themeColor="text1"/>
          <w:szCs w:val="28"/>
          <w:lang w:val="vi-VN"/>
        </w:rPr>
        <w:t>2</w:t>
      </w:r>
      <w:r w:rsidR="00D455A4" w:rsidRPr="00652C10">
        <w:rPr>
          <w:rFonts w:cs="Times New Roman"/>
          <w:color w:val="000000" w:themeColor="text1"/>
          <w:szCs w:val="28"/>
          <w:lang w:val="vi-VN"/>
        </w:rPr>
        <w:t xml:space="preserve"> </w:t>
      </w:r>
      <w:r w:rsidR="00E47658" w:rsidRPr="00652C10">
        <w:rPr>
          <w:rFonts w:cs="Times New Roman"/>
          <w:color w:val="000000" w:themeColor="text1"/>
          <w:szCs w:val="28"/>
          <w:lang w:val="vi-VN"/>
        </w:rPr>
        <w:t>của Nghị định này.</w:t>
      </w:r>
    </w:p>
    <w:p w14:paraId="1AE12EAC" w14:textId="6EFF8031" w:rsidR="00AD46DC" w:rsidRPr="0001079E" w:rsidRDefault="00AD46DC" w:rsidP="008556E0">
      <w:pPr>
        <w:pStyle w:val="Heading3"/>
        <w:rPr>
          <w:bCs/>
        </w:rPr>
      </w:pPr>
      <w:bookmarkStart w:id="172" w:name="_Toc143810205"/>
      <w:bookmarkStart w:id="173" w:name="_Toc151460921"/>
      <w:r w:rsidRPr="0001079E">
        <w:lastRenderedPageBreak/>
        <w:t xml:space="preserve">Điều </w:t>
      </w:r>
      <w:r w:rsidR="003F7743" w:rsidRPr="0002321B">
        <w:t>7</w:t>
      </w:r>
      <w:r w:rsidR="003F7743">
        <w:rPr>
          <w:lang w:val="en-US"/>
        </w:rPr>
        <w:t>1</w:t>
      </w:r>
      <w:r w:rsidRPr="0001079E">
        <w:t>. Lập, trình và phê duyệt điều khoản tham chiếu theo quy trình thông thường</w:t>
      </w:r>
      <w:bookmarkEnd w:id="172"/>
      <w:bookmarkEnd w:id="173"/>
    </w:p>
    <w:p w14:paraId="4BC8391A" w14:textId="77777777" w:rsidR="00AD46DC" w:rsidRPr="00652C10" w:rsidRDefault="00AD46DC" w:rsidP="00AD46DC">
      <w:pPr>
        <w:tabs>
          <w:tab w:val="left" w:pos="720"/>
        </w:tabs>
        <w:spacing w:before="120" w:after="120" w:line="240" w:lineRule="auto"/>
        <w:ind w:firstLine="709"/>
        <w:rPr>
          <w:rFonts w:eastAsia="Calibri" w:cs="Times New Roman"/>
          <w:color w:val="000000" w:themeColor="text1"/>
          <w:szCs w:val="28"/>
          <w:lang w:val="vi-VN"/>
        </w:rPr>
      </w:pPr>
      <w:r w:rsidRPr="00652C10">
        <w:rPr>
          <w:rFonts w:eastAsia="Calibri" w:cs="Times New Roman"/>
          <w:color w:val="000000" w:themeColor="text1"/>
          <w:szCs w:val="28"/>
          <w:lang w:val="vi-VN"/>
        </w:rPr>
        <w:t>1. Bên mời thầu tổ chức lập điều khoản tham chiếu, dự thảo hợp đồng đối với vị trí tư vấn cá nhân cần tuyển chọn trình chủ đầu tư phê duyệt. Nội dung điều khoản tham chiếu bao gồm:</w:t>
      </w:r>
    </w:p>
    <w:p w14:paraId="5B437243" w14:textId="77777777" w:rsidR="00AD46DC" w:rsidRPr="00652C10" w:rsidRDefault="00AD46DC" w:rsidP="00AD46D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Mô tả tóm tắt về dự án; </w:t>
      </w:r>
    </w:p>
    <w:p w14:paraId="458349AF" w14:textId="6E195735" w:rsidR="00AD46DC" w:rsidRPr="00652C10" w:rsidRDefault="00AD46DC" w:rsidP="00AD46D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Yêu cầu về phạm vi, khối lượng, chất lượng và thời gian thực hiện </w:t>
      </w:r>
      <w:r w:rsidR="00AC4F24" w:rsidRPr="00652C10">
        <w:rPr>
          <w:rFonts w:cs="Times New Roman"/>
          <w:color w:val="000000" w:themeColor="text1"/>
          <w:szCs w:val="28"/>
          <w:lang w:val="vi-VN"/>
        </w:rPr>
        <w:t>gói thầu</w:t>
      </w:r>
      <w:r w:rsidRPr="00652C10">
        <w:rPr>
          <w:rFonts w:cs="Times New Roman"/>
          <w:color w:val="000000" w:themeColor="text1"/>
          <w:szCs w:val="28"/>
          <w:lang w:val="vi-VN"/>
        </w:rPr>
        <w:t>;</w:t>
      </w:r>
    </w:p>
    <w:p w14:paraId="58AE9424" w14:textId="77777777" w:rsidR="00AD46DC" w:rsidRPr="00652C10" w:rsidRDefault="00AD46DC" w:rsidP="00AD46D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Yêu cầu về năng lực, trình độ của chuyên gia tư vấn;</w:t>
      </w:r>
    </w:p>
    <w:p w14:paraId="3C76138D" w14:textId="77777777" w:rsidR="00AD46DC" w:rsidRPr="00652C10" w:rsidRDefault="00AD46DC" w:rsidP="00AD46D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 Các điều kiện và địa điểm thực hiện hợp đồng;</w:t>
      </w:r>
    </w:p>
    <w:p w14:paraId="6A38F33D" w14:textId="7FC0D1F8" w:rsidR="00D70636" w:rsidRPr="0002321B" w:rsidRDefault="00D70636" w:rsidP="00AD46DC">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đ) Giá cố định;</w:t>
      </w:r>
    </w:p>
    <w:p w14:paraId="18D8E656" w14:textId="3663F5E1" w:rsidR="00AD46DC" w:rsidRPr="00652C10" w:rsidRDefault="00D70636" w:rsidP="00AD46DC">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e</w:t>
      </w:r>
      <w:r w:rsidR="00AD46DC" w:rsidRPr="00652C10">
        <w:rPr>
          <w:rFonts w:cs="Times New Roman"/>
          <w:color w:val="000000" w:themeColor="text1"/>
          <w:szCs w:val="28"/>
          <w:lang w:val="vi-VN"/>
        </w:rPr>
        <w:t>) Các nội dung cần thiết khác (nếu có).</w:t>
      </w:r>
    </w:p>
    <w:p w14:paraId="386E0762" w14:textId="4D56CB40" w:rsidR="00AE4EB8" w:rsidRPr="00652C10" w:rsidRDefault="00AD46DC" w:rsidP="004A1B27">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color w:val="000000" w:themeColor="text1"/>
          <w:lang w:val="vi-VN"/>
        </w:rPr>
        <w:t>2. Căn cứ hồ sơ do bên mời thầu trình, chủ đầu tư xem xét, phê duyệt điều khoản tham chiếu.</w:t>
      </w:r>
    </w:p>
    <w:p w14:paraId="0E3C5C42" w14:textId="3CC50552" w:rsidR="00EE2743" w:rsidRPr="0001079E" w:rsidRDefault="00EE2743" w:rsidP="008556E0">
      <w:pPr>
        <w:pStyle w:val="Heading3"/>
        <w:rPr>
          <w:bCs/>
        </w:rPr>
      </w:pPr>
      <w:bookmarkStart w:id="174" w:name="_Toc143810206"/>
      <w:bookmarkStart w:id="175" w:name="_Toc151460922"/>
      <w:r w:rsidRPr="0001079E">
        <w:t xml:space="preserve">Điều </w:t>
      </w:r>
      <w:r w:rsidR="003F7743" w:rsidRPr="0001079E">
        <w:t>7</w:t>
      </w:r>
      <w:r w:rsidR="003F7743">
        <w:rPr>
          <w:lang w:val="en-US"/>
        </w:rPr>
        <w:t>2</w:t>
      </w:r>
      <w:r w:rsidRPr="0001079E">
        <w:t>. Đăng tải thông báo mời thầu và đánh giá hồ sơ lý lịch khoa học của tư vấn cá nhân; ký kết hợp đồng; đăng tải kết quả lựa chọn tư vấn cá nhân theo quy trình thông thường</w:t>
      </w:r>
      <w:bookmarkEnd w:id="174"/>
      <w:bookmarkEnd w:id="175"/>
    </w:p>
    <w:p w14:paraId="3CAC0CE5" w14:textId="4734D71C" w:rsidR="00EE2743" w:rsidRPr="00652C10" w:rsidRDefault="00EE2743" w:rsidP="00EE2743">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xml:space="preserve">1. </w:t>
      </w:r>
      <w:r w:rsidRPr="00652C10">
        <w:rPr>
          <w:rFonts w:cs="Times New Roman"/>
          <w:color w:val="000000" w:themeColor="text1"/>
          <w:szCs w:val="28"/>
          <w:lang w:val="vi-VN"/>
        </w:rPr>
        <w:t xml:space="preserve">Sau khi điều khoản tham chiếu được phê duyệt, bên mời thầu đăng tải thông báo mời thầu kèm theo điều khoản tham chiếu </w:t>
      </w:r>
      <w:r w:rsidR="00CA49B7" w:rsidRPr="00652C10">
        <w:rPr>
          <w:rFonts w:cs="Times New Roman"/>
          <w:color w:val="000000" w:themeColor="text1"/>
          <w:szCs w:val="28"/>
          <w:lang w:val="vi-VN"/>
        </w:rPr>
        <w:t xml:space="preserve">trên </w:t>
      </w:r>
      <w:r w:rsidRPr="00652C10">
        <w:rPr>
          <w:rFonts w:cs="Times New Roman"/>
          <w:color w:val="000000" w:themeColor="text1"/>
          <w:szCs w:val="28"/>
          <w:lang w:val="vi-VN"/>
        </w:rPr>
        <w:t xml:space="preserve">Hệ thống mạng đấu thầu quốc gia, trong đó nêu rõ thời hạn nhận hồ sơ lý lịch khoa học. </w:t>
      </w:r>
      <w:r w:rsidR="00C85C31" w:rsidRPr="00652C10">
        <w:rPr>
          <w:rFonts w:cs="Times New Roman"/>
          <w:color w:val="000000" w:themeColor="text1"/>
          <w:szCs w:val="28"/>
          <w:lang w:val="vi-VN"/>
        </w:rPr>
        <w:t xml:space="preserve">Thời gian tối thiểu để </w:t>
      </w:r>
      <w:r w:rsidR="00CA49B7" w:rsidRPr="00652C10">
        <w:rPr>
          <w:rFonts w:cs="Times New Roman"/>
          <w:color w:val="000000" w:themeColor="text1"/>
          <w:szCs w:val="28"/>
          <w:lang w:val="vi-VN"/>
        </w:rPr>
        <w:t>tư vấn cá nhân</w:t>
      </w:r>
      <w:r w:rsidR="00C85C31" w:rsidRPr="00652C10">
        <w:rPr>
          <w:rFonts w:cs="Times New Roman"/>
          <w:color w:val="000000" w:themeColor="text1"/>
          <w:szCs w:val="28"/>
          <w:lang w:val="vi-VN"/>
        </w:rPr>
        <w:t xml:space="preserve"> </w:t>
      </w:r>
      <w:r w:rsidR="009C4F07" w:rsidRPr="00652C10">
        <w:rPr>
          <w:rFonts w:cs="Times New Roman"/>
          <w:color w:val="000000" w:themeColor="text1"/>
          <w:szCs w:val="28"/>
          <w:lang w:val="vi-VN"/>
        </w:rPr>
        <w:t>chuẩn bị hồ</w:t>
      </w:r>
      <w:r w:rsidR="00C85C31" w:rsidRPr="00652C10">
        <w:rPr>
          <w:rFonts w:cs="Times New Roman"/>
          <w:color w:val="000000" w:themeColor="text1"/>
          <w:szCs w:val="28"/>
          <w:lang w:val="vi-VN"/>
        </w:rPr>
        <w:t xml:space="preserve"> sơ lý lịch khoa học là </w:t>
      </w:r>
      <w:r w:rsidR="009C4F07" w:rsidRPr="00652C10">
        <w:rPr>
          <w:rFonts w:cs="Times New Roman"/>
          <w:color w:val="000000" w:themeColor="text1"/>
          <w:szCs w:val="28"/>
          <w:lang w:val="vi-VN"/>
        </w:rPr>
        <w:t>05 ngày làm việc.</w:t>
      </w:r>
    </w:p>
    <w:p w14:paraId="2F777A85" w14:textId="0067F65F" w:rsidR="00EE2743" w:rsidRPr="00652C10" w:rsidRDefault="00EE2743" w:rsidP="00EE2743">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Trường hợp cần làm rõ nội dung điều khoản tham chiếu, tư vấn cá nhân </w:t>
      </w:r>
      <w:r w:rsidR="00802B8F" w:rsidRPr="00652C10">
        <w:rPr>
          <w:rFonts w:cs="Times New Roman"/>
          <w:color w:val="000000" w:themeColor="text1"/>
          <w:szCs w:val="28"/>
          <w:lang w:val="vi-VN"/>
        </w:rPr>
        <w:t>thực hiện làm rõ trên Hệ thống mạng đấu thầu quốc gia</w:t>
      </w:r>
      <w:r w:rsidRPr="00652C10">
        <w:rPr>
          <w:rFonts w:cs="Times New Roman"/>
          <w:color w:val="000000" w:themeColor="text1"/>
          <w:szCs w:val="28"/>
          <w:lang w:val="vi-VN"/>
        </w:rPr>
        <w:t xml:space="preserve"> trong thời gian tối thiểu là 03 ngày làm việc trước ngày có thời điểm đóng thầu để xem xét, xử lý. Bên mời thầu </w:t>
      </w:r>
      <w:r w:rsidR="00802B8F" w:rsidRPr="00652C10">
        <w:rPr>
          <w:rFonts w:cs="Times New Roman"/>
          <w:color w:val="000000" w:themeColor="text1"/>
          <w:szCs w:val="28"/>
          <w:lang w:val="vi-VN"/>
        </w:rPr>
        <w:t>trả lời yêu cầu làm rõ</w:t>
      </w:r>
      <w:r w:rsidRPr="00652C10">
        <w:rPr>
          <w:rFonts w:cs="Times New Roman"/>
          <w:color w:val="000000" w:themeColor="text1"/>
          <w:szCs w:val="28"/>
          <w:lang w:val="vi-VN"/>
        </w:rPr>
        <w:t xml:space="preserve"> trên Hệ thống mạng đấu thầu quốc gia trong thời gian tối thiểu 02 ngày làm việc trước ngày có thời điểm đóng thầu. </w:t>
      </w:r>
    </w:p>
    <w:p w14:paraId="15A4052E" w14:textId="54342AAD" w:rsidR="00EE2743" w:rsidRPr="00652C10" w:rsidRDefault="00EE2743" w:rsidP="00EE2743">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Trường hợp sửa đổi điều khoản tham chiếu sau khi phát hành, bên mời thầu phải đăng tải </w:t>
      </w:r>
      <w:r w:rsidR="004955D3" w:rsidRPr="00652C10">
        <w:rPr>
          <w:rFonts w:eastAsia="Times New Roman" w:cs="Times New Roman"/>
          <w:color w:val="000000" w:themeColor="text1"/>
          <w:szCs w:val="28"/>
          <w:lang w:val="vi-VN"/>
        </w:rPr>
        <w:t xml:space="preserve">quyết định sửa đổi kèm theo điều khoản tham chiếu sửa đổi </w:t>
      </w:r>
      <w:r w:rsidR="005F6678" w:rsidRPr="0002321B">
        <w:rPr>
          <w:rFonts w:eastAsia="Times New Roman" w:cs="Times New Roman"/>
          <w:color w:val="000000" w:themeColor="text1"/>
          <w:szCs w:val="28"/>
          <w:lang w:val="vi-VN"/>
        </w:rPr>
        <w:t>và</w:t>
      </w:r>
      <w:r w:rsidR="004955D3" w:rsidRPr="00652C10">
        <w:rPr>
          <w:rFonts w:eastAsia="Times New Roman" w:cs="Times New Roman"/>
          <w:color w:val="000000" w:themeColor="text1"/>
          <w:szCs w:val="28"/>
          <w:lang w:val="vi-VN"/>
        </w:rPr>
        <w:t xml:space="preserve"> các nội dung sửa đổi điều khoản tham chiếu </w:t>
      </w:r>
      <w:r w:rsidRPr="00652C10">
        <w:rPr>
          <w:rFonts w:eastAsia="Times New Roman" w:cs="Times New Roman"/>
          <w:color w:val="000000" w:themeColor="text1"/>
          <w:szCs w:val="28"/>
          <w:lang w:val="vi-VN"/>
        </w:rPr>
        <w:t>trên Hệ thống mạng đấu thầu quốc gia trong thời gian</w:t>
      </w:r>
      <w:r w:rsidRPr="00652C10">
        <w:rPr>
          <w:rFonts w:cs="Times New Roman"/>
          <w:color w:val="000000" w:themeColor="text1"/>
          <w:szCs w:val="28"/>
          <w:lang w:val="vi-VN"/>
        </w:rPr>
        <w:t xml:space="preserve"> tối thiểu 03 ngày làm việc trước ngày có thời điểm đóng thầu. </w:t>
      </w:r>
    </w:p>
    <w:p w14:paraId="5067666A" w14:textId="77777777" w:rsidR="00EE2743" w:rsidRPr="00652C10" w:rsidRDefault="00EE2743" w:rsidP="00EE2743">
      <w:pPr>
        <w:widowControl w:val="0"/>
        <w:tabs>
          <w:tab w:val="left" w:pos="720"/>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Nộp hồ sơ lý lịch khoa học:</w:t>
      </w:r>
    </w:p>
    <w:p w14:paraId="29D0CCE5" w14:textId="54B91BAA" w:rsidR="00EE2743" w:rsidRPr="0002321B"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Tư vấn cá nhân chuẩn bị hồ sơ lý lịch khoa học theo yêu cầu nêu trong điều khoản tham chiếu</w:t>
      </w:r>
      <w:r w:rsidR="004955D3" w:rsidRPr="0002321B">
        <w:rPr>
          <w:rFonts w:cs="Times New Roman"/>
          <w:color w:val="000000" w:themeColor="text1"/>
          <w:szCs w:val="28"/>
          <w:lang w:val="vi-VN"/>
        </w:rPr>
        <w:t>,</w:t>
      </w:r>
      <w:r w:rsidRPr="00652C10">
        <w:rPr>
          <w:rFonts w:cs="Times New Roman"/>
          <w:color w:val="000000" w:themeColor="text1"/>
          <w:szCs w:val="28"/>
          <w:lang w:val="vi-VN"/>
        </w:rPr>
        <w:t xml:space="preserve"> đề xuất kỹ thuật (nếu có) và nộp </w:t>
      </w:r>
      <w:r w:rsidR="004955D3" w:rsidRPr="0002321B">
        <w:rPr>
          <w:rFonts w:cs="Times New Roman"/>
          <w:color w:val="000000" w:themeColor="text1"/>
          <w:szCs w:val="28"/>
          <w:lang w:val="vi-VN"/>
        </w:rPr>
        <w:t>trên Hệ thống mạng đấu thầu quốc gia.</w:t>
      </w:r>
    </w:p>
    <w:p w14:paraId="4A51459B" w14:textId="77777777" w:rsidR="00EE2743" w:rsidRPr="00652C10"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Đánh giá hồ sơ lý lịch khoa học:</w:t>
      </w:r>
    </w:p>
    <w:p w14:paraId="2AE83209" w14:textId="0DBD0F2F" w:rsidR="00EE2743" w:rsidRPr="0002321B"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Căn cứ nội dung của điều khoản tham chiếu, bên mời thầu đánh giá hồ sơ lý lịch khoa học của từng tư vấn cá nhân.</w:t>
      </w:r>
      <w:r w:rsidRPr="00652C10" w:rsidDel="00BC57E5">
        <w:rPr>
          <w:rFonts w:cs="Times New Roman"/>
          <w:color w:val="000000" w:themeColor="text1"/>
          <w:szCs w:val="28"/>
          <w:lang w:val="vi-VN"/>
        </w:rPr>
        <w:t xml:space="preserve"> </w:t>
      </w:r>
      <w:r w:rsidRPr="00652C10">
        <w:rPr>
          <w:rFonts w:cs="Times New Roman"/>
          <w:color w:val="000000" w:themeColor="text1"/>
          <w:szCs w:val="28"/>
          <w:lang w:val="vi-VN"/>
        </w:rPr>
        <w:t xml:space="preserve">Tư vấn cá nhân có tư cách hợp lệ theo </w:t>
      </w:r>
      <w:r w:rsidRPr="00652C10">
        <w:rPr>
          <w:rFonts w:cs="Times New Roman"/>
          <w:color w:val="000000" w:themeColor="text1"/>
          <w:szCs w:val="28"/>
          <w:lang w:val="vi-VN"/>
        </w:rPr>
        <w:lastRenderedPageBreak/>
        <w:t xml:space="preserve">quy định tại khoản 3 Điều 5 của Luật Đấu thầu; có hồ sơ lý lịch khoa học và đề xuất kỹ thuật (nếu có) tốt nhất, đáp ứng yêu cầu của điều khoản tham chiếu sẽ được </w:t>
      </w:r>
      <w:r w:rsidR="001C74A8" w:rsidRPr="0002321B">
        <w:rPr>
          <w:rFonts w:cs="Times New Roman"/>
          <w:color w:val="000000" w:themeColor="text1"/>
          <w:szCs w:val="28"/>
          <w:lang w:val="vi-VN"/>
        </w:rPr>
        <w:t>xếp hạng thứ nhất</w:t>
      </w:r>
      <w:r w:rsidR="00E962B7" w:rsidRPr="0002321B">
        <w:rPr>
          <w:rFonts w:cs="Times New Roman"/>
          <w:color w:val="000000" w:themeColor="text1"/>
          <w:szCs w:val="28"/>
          <w:lang w:val="vi-VN"/>
        </w:rPr>
        <w:t>.</w:t>
      </w:r>
    </w:p>
    <w:p w14:paraId="28D45E3C" w14:textId="586D6014" w:rsidR="00EE2743" w:rsidRPr="00652C10"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Thương thảo, hợp đồng</w:t>
      </w:r>
      <w:r w:rsidR="002C2B23" w:rsidRPr="0002321B">
        <w:rPr>
          <w:rFonts w:cs="Times New Roman"/>
          <w:color w:val="000000" w:themeColor="text1"/>
          <w:szCs w:val="28"/>
          <w:lang w:val="vi-VN"/>
        </w:rPr>
        <w:t>:</w:t>
      </w:r>
    </w:p>
    <w:p w14:paraId="7E2DED68" w14:textId="228C2583" w:rsidR="001C74A8" w:rsidRPr="0002321B" w:rsidRDefault="001C74A8" w:rsidP="001C74A8">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w:t>
      </w:r>
      <w:r w:rsidRPr="00652C10">
        <w:rPr>
          <w:rFonts w:cs="Times New Roman"/>
          <w:color w:val="000000" w:themeColor="text1"/>
          <w:szCs w:val="28"/>
          <w:lang w:val="vi-VN"/>
        </w:rPr>
        <w:t xml:space="preserve">ên mời thầu mời </w:t>
      </w:r>
      <w:r w:rsidRPr="0002321B">
        <w:rPr>
          <w:rFonts w:cs="Times New Roman"/>
          <w:color w:val="000000" w:themeColor="text1"/>
          <w:szCs w:val="28"/>
          <w:lang w:val="vi-VN"/>
        </w:rPr>
        <w:t>tư vấn cá nhân được xếp hạng thứ nhất thương thảo, hoàn thiện hợp đồng theo nội dung của điều khoản tham chiếu đã được phê duyệt bao gồm nội dung về phạm vi công việc, tiến độ thực hiện công việc, yêu cầu về báo cáo công việc, chi phí tư vấn, giá hợp đồng và các nội dung cần thiết khác. Kết quả thương thảo hợp đồng được B</w:t>
      </w:r>
      <w:r w:rsidRPr="00652C10">
        <w:rPr>
          <w:rFonts w:cs="Times New Roman"/>
          <w:color w:val="000000" w:themeColor="text1"/>
          <w:szCs w:val="28"/>
          <w:lang w:val="vi-VN"/>
        </w:rPr>
        <w:t xml:space="preserve">ên mời thầu </w:t>
      </w:r>
      <w:r w:rsidRPr="0002321B">
        <w:rPr>
          <w:rFonts w:cs="Times New Roman"/>
          <w:color w:val="000000" w:themeColor="text1"/>
          <w:szCs w:val="28"/>
          <w:lang w:val="vi-VN"/>
        </w:rPr>
        <w:t>và tư vấn cá nhân ký kết bằng biên bản.</w:t>
      </w:r>
    </w:p>
    <w:p w14:paraId="762FEAE7" w14:textId="163C8C63" w:rsidR="00EE2743" w:rsidRPr="00652C10" w:rsidRDefault="00EE2743" w:rsidP="00EE2743">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5. Việc phê duyệt kết quả lựa chọn tư vấn </w:t>
      </w:r>
      <w:r w:rsidR="001D2039" w:rsidRPr="0002321B">
        <w:rPr>
          <w:rFonts w:eastAsia="Times New Roman" w:cs="Times New Roman"/>
          <w:color w:val="000000" w:themeColor="text1"/>
          <w:szCs w:val="28"/>
          <w:lang w:val="vi-VN"/>
        </w:rPr>
        <w:t>cá nhân</w:t>
      </w:r>
      <w:r w:rsidR="005F6678" w:rsidRPr="0002321B">
        <w:rPr>
          <w:rFonts w:eastAsia="Times New Roman" w:cs="Times New Roman"/>
          <w:color w:val="000000" w:themeColor="text1"/>
          <w:szCs w:val="28"/>
          <w:lang w:val="vi-VN"/>
        </w:rPr>
        <w:t xml:space="preserve"> căn</w:t>
      </w:r>
      <w:r w:rsidR="001D2039" w:rsidRPr="0002321B">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 xml:space="preserve">cứ vào tờ trình </w:t>
      </w:r>
      <w:r w:rsidR="001D2039" w:rsidRPr="0002321B">
        <w:rPr>
          <w:rFonts w:eastAsia="Times New Roman" w:cs="Times New Roman"/>
          <w:color w:val="000000" w:themeColor="text1"/>
          <w:szCs w:val="28"/>
          <w:lang w:val="vi-VN"/>
        </w:rPr>
        <w:t xml:space="preserve">đề nghị </w:t>
      </w:r>
      <w:r w:rsidRPr="00652C10">
        <w:rPr>
          <w:rFonts w:eastAsia="Times New Roman" w:cs="Times New Roman"/>
          <w:color w:val="000000" w:themeColor="text1"/>
          <w:szCs w:val="28"/>
          <w:lang w:val="vi-VN"/>
        </w:rPr>
        <w:t xml:space="preserve">phê duyệt, báo cáo kết quả đánh giá </w:t>
      </w:r>
      <w:r w:rsidRPr="00652C10">
        <w:rPr>
          <w:rFonts w:cs="Times New Roman"/>
          <w:color w:val="000000" w:themeColor="text1"/>
          <w:szCs w:val="28"/>
          <w:lang w:val="vi-VN"/>
        </w:rPr>
        <w:t xml:space="preserve">hồ sơ lý lịch khoa học của các tư vấn cá nhân, kết quả thương thảo hợp đồng. Hợp đồng ký kết giữa các bên phải phù hợp với quyết định phê duyệt kết quả lựa chọn tư vấn cá nhân, kết quả thương thảo hợp đồng và nội dung của điều khoản tham chiếu. </w:t>
      </w:r>
    </w:p>
    <w:p w14:paraId="27538838" w14:textId="67F99157" w:rsidR="00EE2743" w:rsidRPr="00652C10" w:rsidRDefault="00EE2743" w:rsidP="00EE2743">
      <w:pPr>
        <w:spacing w:before="120" w:after="120" w:line="240" w:lineRule="auto"/>
        <w:ind w:firstLine="709"/>
        <w:rPr>
          <w:color w:val="000000" w:themeColor="text1"/>
          <w:lang w:val="vi-VN"/>
        </w:rPr>
      </w:pPr>
      <w:r w:rsidRPr="00652C10">
        <w:rPr>
          <w:rFonts w:eastAsia="Times New Roman" w:cs="Times New Roman"/>
          <w:color w:val="000000" w:themeColor="text1"/>
          <w:szCs w:val="28"/>
          <w:lang w:val="vi-VN"/>
        </w:rPr>
        <w:t>6.</w:t>
      </w:r>
      <w:r w:rsidR="00D826A1" w:rsidRPr="00652C10">
        <w:rPr>
          <w:rFonts w:cs="Times New Roman"/>
          <w:iCs/>
          <w:color w:val="000000" w:themeColor="text1"/>
          <w:szCs w:val="28"/>
          <w:lang w:val="fr-FR"/>
        </w:rPr>
        <w:t xml:space="preserve"> </w:t>
      </w:r>
      <w:r w:rsidRPr="00652C10">
        <w:rPr>
          <w:rFonts w:eastAsia="Times New Roman" w:cs="Times New Roman"/>
          <w:color w:val="000000" w:themeColor="text1"/>
          <w:szCs w:val="28"/>
          <w:lang w:val="vi-VN"/>
        </w:rPr>
        <w:t>Việc đăng tải kết quả lựa chọn tư vấn cá nhân được thực hiện trên Hệ thống mạng đấu thầu quốc gia theo quy định tại điểm a khoản 1 Điều 8 của Luật Đấu thầu.</w:t>
      </w:r>
    </w:p>
    <w:p w14:paraId="4A9DA030" w14:textId="13A14442" w:rsidR="00EE2743" w:rsidRPr="0001079E" w:rsidRDefault="00EE2743" w:rsidP="008556E0">
      <w:pPr>
        <w:pStyle w:val="Heading3"/>
        <w:rPr>
          <w:bCs/>
        </w:rPr>
      </w:pPr>
      <w:bookmarkStart w:id="176" w:name="_Toc143810207"/>
      <w:bookmarkStart w:id="177" w:name="_Toc151460923"/>
      <w:r w:rsidRPr="0001079E">
        <w:t xml:space="preserve">Điều </w:t>
      </w:r>
      <w:r w:rsidR="003F7743" w:rsidRPr="0001079E">
        <w:t>7</w:t>
      </w:r>
      <w:r w:rsidR="003F7743">
        <w:rPr>
          <w:lang w:val="en-US"/>
        </w:rPr>
        <w:t>3</w:t>
      </w:r>
      <w:r w:rsidRPr="0001079E">
        <w:t>. Lập, trình và phê duyệt điều khoản tham chiếu, danh sách tư vấn cá nhân theo quy trình rút gọn</w:t>
      </w:r>
      <w:bookmarkEnd w:id="176"/>
      <w:bookmarkEnd w:id="177"/>
    </w:p>
    <w:p w14:paraId="1C173518" w14:textId="5CB1CF8A" w:rsidR="00EE2743" w:rsidRPr="00652C10"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Việc lập, trình và phê duyệt điều khoản tham chiếu được thực hiện theo quy định tại Điều </w:t>
      </w:r>
      <w:r w:rsidR="00D455A4" w:rsidRPr="0002321B">
        <w:rPr>
          <w:rFonts w:cs="Times New Roman"/>
          <w:color w:val="000000" w:themeColor="text1"/>
          <w:szCs w:val="28"/>
          <w:lang w:val="vi-VN"/>
        </w:rPr>
        <w:t>71</w:t>
      </w:r>
      <w:r w:rsidR="00D455A4"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của Nghị định này. </w:t>
      </w:r>
    </w:p>
    <w:p w14:paraId="415CA386" w14:textId="77777777" w:rsidR="00EE2743" w:rsidRPr="00652C10"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Bên mời thầu xác định danh sách tối thiểu 03 tư vấn cá nhân trình chủ đầu tư phê duyệt. </w:t>
      </w:r>
    </w:p>
    <w:p w14:paraId="19FA224D" w14:textId="77777777" w:rsidR="00EE2743" w:rsidRPr="00652C10" w:rsidRDefault="00EE2743" w:rsidP="00EE2743">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3. Căn cứ hồ sơ do bên mời thầu trình, chủ đầu tư xem xét, phê duyệt điều khoản tham chiếu và danh sách tư vấn cá nhân.</w:t>
      </w:r>
    </w:p>
    <w:p w14:paraId="2C02968D" w14:textId="05948485" w:rsidR="00EE2743" w:rsidRPr="0001079E" w:rsidRDefault="00EE2743" w:rsidP="008556E0">
      <w:pPr>
        <w:pStyle w:val="Heading3"/>
        <w:rPr>
          <w:bCs/>
        </w:rPr>
      </w:pPr>
      <w:bookmarkStart w:id="178" w:name="_Toc143810208"/>
      <w:bookmarkStart w:id="179" w:name="_Toc151460924"/>
      <w:r w:rsidRPr="0001079E">
        <w:t xml:space="preserve">Điều </w:t>
      </w:r>
      <w:r w:rsidR="003F7743" w:rsidRPr="0001079E">
        <w:t>7</w:t>
      </w:r>
      <w:r w:rsidR="003F7743">
        <w:rPr>
          <w:lang w:val="en-US"/>
        </w:rPr>
        <w:t>4</w:t>
      </w:r>
      <w:r w:rsidRPr="0001079E">
        <w:t>. Gửi thư mời và đánh giá hồ sơ lý lịch khoa học của tư vấn cá nhân; phê duyệt, ký kết hợp đồng; đăng tải kết quả lựa chọn tư vấn cá nhân theo quy trình rút gọn</w:t>
      </w:r>
      <w:bookmarkEnd w:id="178"/>
      <w:bookmarkEnd w:id="179"/>
    </w:p>
    <w:p w14:paraId="7A5669FF" w14:textId="15173610" w:rsidR="00EE2743" w:rsidRPr="00652C10" w:rsidRDefault="00EE2743" w:rsidP="00EE2743">
      <w:pPr>
        <w:widowControl w:val="0"/>
        <w:tabs>
          <w:tab w:val="left" w:pos="720"/>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1. Sau khi điều khoản tham chiếu và danh sách tư vấn cá nhân được phê duyệt, bên mời thầu gửi thư mời và điều khoản tham chiếu đến các tư vấn cá nhân có tên trong danh sách, trong đó nêu rõ thời hạn và địa chỉ nhận hồ sơ lý lịch khoa học.</w:t>
      </w:r>
      <w:r w:rsidR="009C4F07" w:rsidRPr="00652C10">
        <w:rPr>
          <w:rFonts w:cs="Times New Roman"/>
          <w:color w:val="000000" w:themeColor="text1"/>
          <w:szCs w:val="28"/>
          <w:lang w:val="vi-VN"/>
        </w:rPr>
        <w:t xml:space="preserve"> Thời gian tối thiểu để </w:t>
      </w:r>
      <w:r w:rsidR="00CA49B7" w:rsidRPr="00652C10">
        <w:rPr>
          <w:rFonts w:cs="Times New Roman"/>
          <w:color w:val="000000" w:themeColor="text1"/>
          <w:szCs w:val="28"/>
          <w:lang w:val="vi-VN"/>
        </w:rPr>
        <w:t>tư vấn cá nhân</w:t>
      </w:r>
      <w:r w:rsidR="009C4F07" w:rsidRPr="00652C10">
        <w:rPr>
          <w:rFonts w:cs="Times New Roman"/>
          <w:color w:val="000000" w:themeColor="text1"/>
          <w:szCs w:val="28"/>
          <w:lang w:val="vi-VN"/>
        </w:rPr>
        <w:t xml:space="preserve"> chuẩn bị hồ sơ lý lịch khoa học là 03 ngày làm việc.</w:t>
      </w:r>
    </w:p>
    <w:p w14:paraId="602D667A" w14:textId="77777777" w:rsidR="00EE2743" w:rsidRPr="00652C10"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Nộp hồ sơ lý lịch khoa học:</w:t>
      </w:r>
    </w:p>
    <w:p w14:paraId="48C1467D" w14:textId="77777777" w:rsidR="00EE2743" w:rsidRPr="00652C10"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Tư vấn cá nhân chuẩn bị hồ sơ lý lịch khoa học theo yêu cầu nêu trong điều khoản tham chiếu và đề xuất kỹ thuật (nếu có) nộp trực tiếp cho bên mời thầu theo thời gian, địa chỉ trong thư mời.</w:t>
      </w:r>
    </w:p>
    <w:p w14:paraId="39BA0007" w14:textId="2C73BAAC" w:rsidR="00EE2743" w:rsidRPr="00652C10" w:rsidRDefault="00EE2743" w:rsidP="00EE274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 xml:space="preserve">3. Việc đánh giá hồ sơ lý lịch khoa học của tư vấn cá nhân; thương thảo hợp đồng, phê duyệt và ký kết hợp đồng, đăng tải thông báo kết quả lựa chọn tư vấn cá nhân được thực hiện theo quy định tại khoản 3, 4, 5 và 6 Điều </w:t>
      </w:r>
      <w:r w:rsidR="00D455A4" w:rsidRPr="00652C10">
        <w:rPr>
          <w:rFonts w:cs="Times New Roman"/>
          <w:color w:val="000000" w:themeColor="text1"/>
          <w:szCs w:val="28"/>
          <w:lang w:val="vi-VN"/>
        </w:rPr>
        <w:t>7</w:t>
      </w:r>
      <w:r w:rsidR="00D455A4" w:rsidRPr="0002321B">
        <w:rPr>
          <w:rFonts w:cs="Times New Roman"/>
          <w:color w:val="000000" w:themeColor="text1"/>
          <w:szCs w:val="28"/>
          <w:lang w:val="vi-VN"/>
        </w:rPr>
        <w:t xml:space="preserve">2 </w:t>
      </w:r>
      <w:r w:rsidRPr="00652C10">
        <w:rPr>
          <w:rFonts w:cs="Times New Roman"/>
          <w:color w:val="000000" w:themeColor="text1"/>
          <w:szCs w:val="28"/>
          <w:lang w:val="vi-VN"/>
        </w:rPr>
        <w:t>của Nghị định này.</w:t>
      </w:r>
    </w:p>
    <w:p w14:paraId="52BEFEF5" w14:textId="66FB8E9D" w:rsidR="00AE4EB8" w:rsidRPr="00652C10" w:rsidRDefault="00AE4EB8" w:rsidP="0090139E">
      <w:pPr>
        <w:pStyle w:val="Heading2"/>
        <w:spacing w:line="264" w:lineRule="auto"/>
        <w:rPr>
          <w:color w:val="000000" w:themeColor="text1"/>
          <w:lang w:val="vi-VN"/>
        </w:rPr>
      </w:pPr>
      <w:bookmarkStart w:id="180" w:name="_Toc151460925"/>
      <w:r w:rsidRPr="00652C10">
        <w:rPr>
          <w:color w:val="000000" w:themeColor="text1"/>
          <w:lang w:val="vi-VN"/>
        </w:rPr>
        <w:t>Chương V</w:t>
      </w:r>
      <w:bookmarkEnd w:id="180"/>
    </w:p>
    <w:p w14:paraId="0C5EFC86" w14:textId="40C6B205" w:rsidR="003B186F" w:rsidRPr="000970A4" w:rsidRDefault="0077189D" w:rsidP="008833B3">
      <w:pPr>
        <w:pStyle w:val="Heading1"/>
      </w:pPr>
      <w:bookmarkStart w:id="181" w:name="_Toc151460926"/>
      <w:r w:rsidRPr="000970A4">
        <w:t xml:space="preserve">QUY TRÌNH </w:t>
      </w:r>
      <w:r w:rsidR="00AE4EB8" w:rsidRPr="000970A4">
        <w:t>CHỈ ĐỊNH THẦU, CHÀO HÀNG CẠNH TRANH, MUA SẮM TRỰC TIẾP, TỰ THỰC HIỆN</w:t>
      </w:r>
      <w:r w:rsidR="003B186F" w:rsidRPr="000970A4">
        <w:t>, LỰA CHỌN NHÀ THẦU TRONG TRƯỜNG HỢP ĐẶC BIỆT VÀ LỰA CHỌN NHÀ THẦU GÓI THẦU CÓ SỰ THAM GIA THỰC HIỆN CỦA CỘNG ĐỒNG</w:t>
      </w:r>
      <w:bookmarkEnd w:id="181"/>
    </w:p>
    <w:p w14:paraId="178285E9" w14:textId="77777777" w:rsidR="00AE4EB8" w:rsidRPr="000970A4" w:rsidRDefault="00AE4EB8" w:rsidP="008833B3">
      <w:pPr>
        <w:pStyle w:val="Heading1"/>
      </w:pPr>
      <w:r w:rsidRPr="000970A4">
        <w:t xml:space="preserve"> </w:t>
      </w:r>
    </w:p>
    <w:p w14:paraId="5E2ACF13" w14:textId="77777777" w:rsidR="0004710D" w:rsidRPr="00652C10" w:rsidRDefault="00AE4EB8">
      <w:pPr>
        <w:pStyle w:val="Heading2"/>
        <w:rPr>
          <w:rFonts w:cs="Times New Roman"/>
          <w:bCs/>
          <w:color w:val="000000" w:themeColor="text1"/>
          <w:szCs w:val="28"/>
          <w:lang w:val="vi-VN"/>
        </w:rPr>
      </w:pPr>
      <w:bookmarkStart w:id="182" w:name="_Toc151460927"/>
      <w:r w:rsidRPr="00652C10">
        <w:rPr>
          <w:rFonts w:cs="Times New Roman"/>
          <w:bCs/>
          <w:color w:val="000000" w:themeColor="text1"/>
          <w:szCs w:val="28"/>
          <w:lang w:val="vi-VN"/>
        </w:rPr>
        <w:t>Mục 1</w:t>
      </w:r>
      <w:bookmarkEnd w:id="182"/>
    </w:p>
    <w:p w14:paraId="0557F9FD" w14:textId="2F634200" w:rsidR="00AE4EB8" w:rsidRPr="00652C10" w:rsidRDefault="00AE4EB8">
      <w:pPr>
        <w:pStyle w:val="Heading2"/>
        <w:rPr>
          <w:rFonts w:cs="Times New Roman"/>
          <w:bCs/>
          <w:color w:val="000000" w:themeColor="text1"/>
          <w:szCs w:val="28"/>
          <w:lang w:val="vi-VN"/>
        </w:rPr>
      </w:pPr>
      <w:bookmarkStart w:id="183" w:name="_Toc151460928"/>
      <w:r w:rsidRPr="00652C10">
        <w:rPr>
          <w:rStyle w:val="Heading2Char"/>
          <w:rFonts w:cs="Times New Roman"/>
          <w:b/>
          <w:color w:val="000000" w:themeColor="text1"/>
          <w:szCs w:val="28"/>
          <w:lang w:val="vi-VN"/>
        </w:rPr>
        <w:t>CHỈ ĐỊNH</w:t>
      </w:r>
      <w:r w:rsidRPr="00652C10">
        <w:rPr>
          <w:rFonts w:cs="Times New Roman"/>
          <w:bCs/>
          <w:color w:val="000000" w:themeColor="text1"/>
          <w:szCs w:val="28"/>
          <w:lang w:val="vi-VN"/>
        </w:rPr>
        <w:t xml:space="preserve"> THẦU</w:t>
      </w:r>
      <w:bookmarkEnd w:id="183"/>
    </w:p>
    <w:p w14:paraId="40CB5000" w14:textId="77777777" w:rsidR="00227EB1" w:rsidRPr="00652C10" w:rsidRDefault="00227EB1" w:rsidP="0090139E">
      <w:pPr>
        <w:spacing w:after="0" w:line="240" w:lineRule="auto"/>
        <w:rPr>
          <w:color w:val="000000" w:themeColor="text1"/>
          <w:lang w:val="vi-VN"/>
        </w:rPr>
      </w:pPr>
    </w:p>
    <w:p w14:paraId="27D84148" w14:textId="4E497D75" w:rsidR="007D0534" w:rsidRPr="0001079E" w:rsidRDefault="007D0534" w:rsidP="008556E0">
      <w:pPr>
        <w:pStyle w:val="Heading3"/>
      </w:pPr>
      <w:bookmarkStart w:id="184" w:name="_Toc143810212"/>
      <w:bookmarkStart w:id="185" w:name="_Toc151460929"/>
      <w:r w:rsidRPr="0001079E">
        <w:t xml:space="preserve">Điều </w:t>
      </w:r>
      <w:r w:rsidR="003F7743" w:rsidRPr="0001079E">
        <w:t>7</w:t>
      </w:r>
      <w:r w:rsidR="003F7743">
        <w:rPr>
          <w:lang w:val="en-US"/>
        </w:rPr>
        <w:t>5</w:t>
      </w:r>
      <w:r w:rsidRPr="0001079E">
        <w:t>. Quy trình chỉ định thầu thông thường áp dụng trong trường hợp chỉ có một nhà thầu được xác định để nhận hồ sơ yêu cầu</w:t>
      </w:r>
      <w:bookmarkEnd w:id="184"/>
      <w:bookmarkEnd w:id="185"/>
      <w:r w:rsidRPr="0001079E">
        <w:t xml:space="preserve"> </w:t>
      </w:r>
    </w:p>
    <w:p w14:paraId="2E4D348F" w14:textId="1F12B94E"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Quy trình này áp dụng đối với gói thầu quy định tại các điểm d, đ, e, g, h, i, k và l khoản 1 Điều 23 của Luật Đấu thầu và chủ đầu tư quyết định gửi hồ sơ yêu cầu cho một nhà thầu.</w:t>
      </w:r>
    </w:p>
    <w:p w14:paraId="62E61DC6" w14:textId="77777777"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Chuẩn bị lựa chọn nhà thầu:</w:t>
      </w:r>
    </w:p>
    <w:p w14:paraId="31112E3D" w14:textId="77777777"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xml:space="preserve">a) </w:t>
      </w:r>
      <w:r w:rsidRPr="00652C10">
        <w:rPr>
          <w:rFonts w:cs="Times New Roman"/>
          <w:color w:val="000000" w:themeColor="text1"/>
          <w:szCs w:val="28"/>
          <w:lang w:val="vi-VN"/>
        </w:rPr>
        <w:t>Lập hồ sơ yêu cầu</w:t>
      </w:r>
      <w:r w:rsidRPr="00652C10">
        <w:rPr>
          <w:rFonts w:cs="Times New Roman"/>
          <w:color w:val="000000" w:themeColor="text1"/>
          <w:szCs w:val="28"/>
        </w:rPr>
        <w:t>:</w:t>
      </w:r>
    </w:p>
    <w:p w14:paraId="3DA150A1" w14:textId="3C95DB69"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rPr>
        <w:t xml:space="preserve">Nội dung hồ sơ yêu cầu bao gồm: thông tin tóm tắt về dự án, gói thầu; chỉ dẫn việc chuẩn bị và nộp hồ sơ đề xuất; tiêu chuẩn </w:t>
      </w:r>
      <w:r w:rsidRPr="00652C10">
        <w:rPr>
          <w:rFonts w:cs="Times New Roman"/>
          <w:color w:val="000000" w:themeColor="text1"/>
          <w:szCs w:val="28"/>
          <w:lang w:val="vi-VN"/>
        </w:rPr>
        <w:t>về năng lực</w:t>
      </w:r>
      <w:r w:rsidRPr="00652C10">
        <w:rPr>
          <w:rFonts w:cs="Times New Roman"/>
          <w:color w:val="000000" w:themeColor="text1"/>
          <w:szCs w:val="28"/>
        </w:rPr>
        <w:t>, kinh nghiệm của nhà thầu; tiêu chuẩn đánh giá về kỹ thuật</w:t>
      </w:r>
      <w:r w:rsidR="00D37732" w:rsidRPr="00652C10">
        <w:rPr>
          <w:rFonts w:cs="Times New Roman"/>
          <w:color w:val="000000" w:themeColor="text1"/>
          <w:szCs w:val="28"/>
        </w:rPr>
        <w:t xml:space="preserve">; </w:t>
      </w:r>
      <w:r w:rsidR="00934E0C" w:rsidRPr="00652C10">
        <w:rPr>
          <w:rFonts w:cs="Times New Roman"/>
          <w:color w:val="000000" w:themeColor="text1"/>
          <w:szCs w:val="28"/>
        </w:rPr>
        <w:t>điều kiện về hợp đồng</w:t>
      </w:r>
      <w:r w:rsidRPr="00652C10">
        <w:rPr>
          <w:rFonts w:cs="Times New Roman"/>
          <w:color w:val="000000" w:themeColor="text1"/>
          <w:szCs w:val="28"/>
        </w:rPr>
        <w:t xml:space="preserve">. Sử dụng tiêu chí </w:t>
      </w:r>
      <w:r w:rsidRPr="00652C10">
        <w:rPr>
          <w:rFonts w:cs="Times New Roman"/>
          <w:color w:val="000000" w:themeColor="text1"/>
          <w:szCs w:val="28"/>
          <w:lang w:val="vi-VN"/>
        </w:rPr>
        <w:t>đạt, không đạt</w:t>
      </w:r>
      <w:r w:rsidRPr="00652C10">
        <w:rPr>
          <w:rFonts w:cs="Times New Roman"/>
          <w:color w:val="000000" w:themeColor="text1"/>
          <w:szCs w:val="28"/>
        </w:rPr>
        <w:t xml:space="preserve"> để đánh giá về năng lực, kinh nghiệm và đánh giá về kỹ thuật. </w:t>
      </w:r>
      <w:r w:rsidRPr="00652C10">
        <w:rPr>
          <w:rFonts w:cs="Times New Roman"/>
          <w:color w:val="000000" w:themeColor="text1"/>
          <w:szCs w:val="28"/>
          <w:shd w:val="clear" w:color="auto" w:fill="FFFFFF"/>
        </w:rPr>
        <w:t>Trong hồ sơ yêu cầu được nêu ký mã hiệu, nhãn hiệu, xuất xứ cụ thể của hàng hóa.</w:t>
      </w:r>
    </w:p>
    <w:p w14:paraId="709F02AF" w14:textId="1376C28E"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T</w:t>
      </w:r>
      <w:r w:rsidR="00CA49B7" w:rsidRPr="00652C10">
        <w:rPr>
          <w:rFonts w:cs="Times New Roman"/>
          <w:color w:val="000000" w:themeColor="text1"/>
          <w:szCs w:val="28"/>
        </w:rPr>
        <w:t>rình, t</w:t>
      </w:r>
      <w:r w:rsidRPr="00652C10">
        <w:rPr>
          <w:rFonts w:cs="Times New Roman"/>
          <w:color w:val="000000" w:themeColor="text1"/>
          <w:szCs w:val="28"/>
          <w:lang w:val="vi-VN"/>
        </w:rPr>
        <w:t>hẩm định và phê duyệt hồ sơ yêu cầu:</w:t>
      </w:r>
    </w:p>
    <w:p w14:paraId="1F36D762" w14:textId="6ECD34A5"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Hồ sơ yêu cầu phải được thẩm định theo quy định tại Điều </w:t>
      </w:r>
      <w:r w:rsidR="00D455A4" w:rsidRPr="00652C10">
        <w:rPr>
          <w:rFonts w:cs="Times New Roman"/>
          <w:color w:val="000000" w:themeColor="text1"/>
          <w:szCs w:val="28"/>
          <w:lang w:val="vi-VN"/>
        </w:rPr>
        <w:t>12</w:t>
      </w:r>
      <w:r w:rsidR="00D455A4" w:rsidRPr="0002321B">
        <w:rPr>
          <w:rFonts w:cs="Times New Roman"/>
          <w:color w:val="000000" w:themeColor="text1"/>
          <w:szCs w:val="28"/>
          <w:lang w:val="vi-VN"/>
        </w:rPr>
        <w:t>0</w:t>
      </w:r>
      <w:r w:rsidR="00D455A4"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của Nghị định này trước khi phê duyệt; </w:t>
      </w:r>
    </w:p>
    <w:p w14:paraId="15F17BFB" w14:textId="77777777"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Việc phê duyệt hồ sơ yêu cầu phải bằng văn bản và căn cứ vào tờ trình phê duyệt, báo cáo thẩm định hồ sơ yêu cầu;</w:t>
      </w:r>
    </w:p>
    <w:p w14:paraId="5007D13E" w14:textId="47BFA118" w:rsidR="00CA49B7" w:rsidRPr="00652C10" w:rsidRDefault="00CA49B7" w:rsidP="007A1160">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c) Xác định nhà thầu dự kiến </w:t>
      </w:r>
      <w:r w:rsidR="007A1160" w:rsidRPr="0002321B">
        <w:rPr>
          <w:rFonts w:cs="Times New Roman"/>
          <w:color w:val="000000" w:themeColor="text1"/>
          <w:szCs w:val="28"/>
          <w:lang w:val="vi-VN"/>
        </w:rPr>
        <w:t>được mời nhận hồ sơ yêu cầu</w:t>
      </w:r>
      <w:r w:rsidRPr="00652C10">
        <w:rPr>
          <w:rFonts w:cs="Times New Roman"/>
          <w:color w:val="000000" w:themeColor="text1"/>
          <w:szCs w:val="28"/>
          <w:lang w:val="vi-VN"/>
        </w:rPr>
        <w:t>:</w:t>
      </w:r>
    </w:p>
    <w:p w14:paraId="74B6022A" w14:textId="112466AC" w:rsidR="007A1160" w:rsidRPr="0002321B" w:rsidRDefault="007A1160" w:rsidP="007A1160">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Căn cứ quy mô, tính chất của gói thầu và thông tin sơ bộ về nhà thầu có khả năng thực hiện gói thầu, chủ đầu tư xác định một nhà thầu dự kiến được mời nhận hồ sơ yêu cầu. Không phải đánh giá về tư cách hợp lệ, năng lực và kinh nghiệm của nhà thầu dự kiến được</w:t>
      </w:r>
      <w:r w:rsidR="008F1190" w:rsidRPr="0002321B">
        <w:rPr>
          <w:rFonts w:cs="Times New Roman"/>
          <w:color w:val="000000" w:themeColor="text1"/>
          <w:szCs w:val="28"/>
          <w:lang w:val="vi-VN"/>
        </w:rPr>
        <w:t xml:space="preserve"> mời nhận hồ sơ yêu cầu.</w:t>
      </w:r>
    </w:p>
    <w:p w14:paraId="6C2E1A8E" w14:textId="31D5D84F" w:rsidR="007D0534" w:rsidRPr="00652C10" w:rsidRDefault="00CA49B7"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N</w:t>
      </w:r>
      <w:r w:rsidR="007D0534" w:rsidRPr="00652C10">
        <w:rPr>
          <w:rFonts w:cs="Times New Roman"/>
          <w:color w:val="000000" w:themeColor="text1"/>
          <w:szCs w:val="28"/>
          <w:lang w:val="vi-VN"/>
        </w:rPr>
        <w:t xml:space="preserve">hà thầu được dự kiến chỉ định thầu và nhận hồ sơ yêu cầu khi có tư cách </w:t>
      </w:r>
      <w:r w:rsidR="007D0534" w:rsidRPr="00652C10">
        <w:rPr>
          <w:rFonts w:cs="Times New Roman"/>
          <w:color w:val="000000" w:themeColor="text1"/>
          <w:szCs w:val="28"/>
          <w:lang w:val="vi-VN"/>
        </w:rPr>
        <w:lastRenderedPageBreak/>
        <w:t xml:space="preserve">hợp lệ theo quy định tại các điểm a, b, c, d, e, g và h khoản 1 Điều 5 của Luật Đấu thầu. </w:t>
      </w:r>
    </w:p>
    <w:p w14:paraId="3FBDB9A4" w14:textId="77777777" w:rsidR="007D0534" w:rsidRPr="00652C10" w:rsidRDefault="007D0534" w:rsidP="007D0534">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Tổ chức lựa chọn nhà thầu:</w:t>
      </w:r>
    </w:p>
    <w:p w14:paraId="6C878C63" w14:textId="4561B2BC" w:rsidR="007D0534" w:rsidRPr="00652C10" w:rsidRDefault="007D0534" w:rsidP="007D0534">
      <w:pPr>
        <w:widowControl w:val="0"/>
        <w:tabs>
          <w:tab w:val="left" w:pos="851"/>
          <w:tab w:val="left" w:pos="993"/>
        </w:tabs>
        <w:spacing w:before="120" w:after="120" w:line="240" w:lineRule="auto"/>
        <w:ind w:firstLine="709"/>
        <w:rPr>
          <w:rFonts w:cs="Times New Roman"/>
          <w:b/>
          <w:bCs/>
          <w:color w:val="000000" w:themeColor="text1"/>
          <w:spacing w:val="-8"/>
          <w:szCs w:val="28"/>
          <w:lang w:val="vi-VN"/>
        </w:rPr>
      </w:pPr>
      <w:r w:rsidRPr="00652C10">
        <w:rPr>
          <w:rFonts w:cs="Times New Roman"/>
          <w:color w:val="000000" w:themeColor="text1"/>
          <w:spacing w:val="-8"/>
          <w:szCs w:val="28"/>
          <w:lang w:val="vi-VN"/>
        </w:rPr>
        <w:t>a) Hồ sơ yêu cầu được phát hành cho nhà thầu dự kiến chỉ địn</w:t>
      </w:r>
      <w:r w:rsidRPr="00E631C1">
        <w:rPr>
          <w:rFonts w:cs="Times New Roman"/>
          <w:color w:val="000000" w:themeColor="text1"/>
          <w:spacing w:val="-8"/>
          <w:szCs w:val="28"/>
          <w:lang w:val="vi-VN"/>
        </w:rPr>
        <w:t>h</w:t>
      </w:r>
      <w:r w:rsidR="008F1190" w:rsidRPr="0002321B">
        <w:rPr>
          <w:rFonts w:cs="Times New Roman"/>
          <w:color w:val="000000" w:themeColor="text1"/>
          <w:spacing w:val="-8"/>
          <w:szCs w:val="28"/>
          <w:lang w:val="vi-VN"/>
        </w:rPr>
        <w:t>;</w:t>
      </w:r>
    </w:p>
    <w:p w14:paraId="27219A91" w14:textId="77777777" w:rsidR="007D0534" w:rsidRPr="00652C10" w:rsidRDefault="007D0534" w:rsidP="007D0534">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Nhà thầu chuẩn bị và nộp hồ sơ đề xuất theo yêu cầu của hồ sơ yêu cầu. </w:t>
      </w:r>
    </w:p>
    <w:p w14:paraId="4F337608" w14:textId="77777777"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Đánh giá hồ sơ đề xuất và thương thảo về các đề xuất của nhà thầu:</w:t>
      </w:r>
    </w:p>
    <w:p w14:paraId="0443E415" w14:textId="6A21A36F"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Việc đánh giá hồ sơ đề xuất phải được thực hiện theo tiêu chuẩn đánh giá quy định trong hồ sơ yêu cầu. Trong quá trình đánh giá, bên mời thầu mời nhà thầu đến thương thảo, làm rõ hoặc sửa đổi, bổ sung nội dung hồ sơ đề xuất nhằm chứng minh sự đáp ứng của nhà thầu theo yêu cầu về năng lực, kinh nghiệm, tiến độ, khối lượng, chất lượng, giải pháp kỹ thuật và biện pháp tổ chức thực hiện gói thầu;</w:t>
      </w:r>
    </w:p>
    <w:p w14:paraId="3B919E92" w14:textId="77777777"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Nhà thầu được đề nghị chỉ định thầu khi đáp ứng đầy đủ các điều kiện sau đây: có hồ sơ đề xuất hợp lệ; có năng lực, kinh nghiệm và đề xuất kỹ thuật đáp ứng yêu cầu của hồ sơ yêu cầu; có giá đề nghị trúng thầu không vượt giá gói thầu được duyệt.</w:t>
      </w:r>
    </w:p>
    <w:p w14:paraId="5C7D0F91" w14:textId="77777777" w:rsidR="007D0534" w:rsidRPr="00652C10" w:rsidRDefault="007D0534" w:rsidP="007D0534">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5. Trình, thẩm định, phê duyệt và công khai kết quả chỉ định thầu </w:t>
      </w:r>
    </w:p>
    <w:p w14:paraId="44CB2749" w14:textId="516987D0" w:rsidR="007D0534" w:rsidRPr="00652C10" w:rsidRDefault="007D0534" w:rsidP="007D0534">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trình, thẩm định, phê duyệt và công khai kết quả chỉ định thầu theo quy định tại Điều </w:t>
      </w:r>
      <w:r w:rsidR="00E759C0" w:rsidRPr="0002321B">
        <w:rPr>
          <w:rFonts w:cs="Times New Roman"/>
          <w:color w:val="000000" w:themeColor="text1"/>
          <w:szCs w:val="28"/>
          <w:lang w:val="vi-VN"/>
        </w:rPr>
        <w:t>31</w:t>
      </w:r>
      <w:r w:rsidR="00E759C0"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40AEEDCB" w14:textId="77777777"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6. Hoàn thiện, ký kết và quản lý thực hiện hợp đồng:</w:t>
      </w:r>
    </w:p>
    <w:p w14:paraId="11E54929" w14:textId="1CBA47CB"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Hợp đồng ký kết giữa các bên phải phù hợp với quyết định phê duyệt kết quả chỉ định thầu, hồ sơ đề xuất, hồ sơ yêu cầu và các tài liệu liên quan khác.</w:t>
      </w:r>
      <w:r w:rsidR="009F1A4C" w:rsidRPr="00652C10">
        <w:rPr>
          <w:rFonts w:cs="Times New Roman"/>
          <w:color w:val="000000" w:themeColor="text1"/>
          <w:szCs w:val="28"/>
          <w:lang w:val="vi-VN"/>
        </w:rPr>
        <w:t xml:space="preserve"> Việc</w:t>
      </w:r>
      <w:r w:rsidR="00CF36D5" w:rsidRPr="0002321B">
        <w:rPr>
          <w:rFonts w:cs="Times New Roman"/>
          <w:color w:val="000000" w:themeColor="text1"/>
          <w:szCs w:val="28"/>
          <w:lang w:val="vi-VN"/>
        </w:rPr>
        <w:t xml:space="preserve"> hoàn thiện</w:t>
      </w:r>
      <w:r w:rsidR="00235F7A" w:rsidRPr="0002321B">
        <w:rPr>
          <w:rFonts w:cs="Times New Roman"/>
          <w:color w:val="000000" w:themeColor="text1"/>
          <w:szCs w:val="28"/>
          <w:lang w:val="vi-VN"/>
        </w:rPr>
        <w:t xml:space="preserve"> và</w:t>
      </w:r>
      <w:r w:rsidR="009F1A4C" w:rsidRPr="00652C10">
        <w:rPr>
          <w:rFonts w:cs="Times New Roman"/>
          <w:color w:val="000000" w:themeColor="text1"/>
          <w:szCs w:val="28"/>
          <w:lang w:val="vi-VN"/>
        </w:rPr>
        <w:t xml:space="preserve"> quản lý thực hiện hợp đồng thực hiện theo quy định tại </w:t>
      </w:r>
      <w:r w:rsidR="00F20820" w:rsidRPr="00652C10">
        <w:rPr>
          <w:rFonts w:cs="Times New Roman"/>
          <w:color w:val="000000" w:themeColor="text1"/>
          <w:szCs w:val="28"/>
          <w:lang w:val="vi-VN"/>
        </w:rPr>
        <w:t>Đ</w:t>
      </w:r>
      <w:r w:rsidR="009F1A4C" w:rsidRPr="00652C10">
        <w:rPr>
          <w:rFonts w:cs="Times New Roman"/>
          <w:color w:val="000000" w:themeColor="text1"/>
          <w:szCs w:val="28"/>
          <w:lang w:val="vi-VN"/>
        </w:rPr>
        <w:t xml:space="preserve">iều </w:t>
      </w:r>
      <w:r w:rsidR="00E759C0" w:rsidRPr="00652C10">
        <w:rPr>
          <w:rFonts w:cs="Times New Roman"/>
          <w:color w:val="000000" w:themeColor="text1"/>
          <w:szCs w:val="28"/>
          <w:lang w:val="vi-VN"/>
        </w:rPr>
        <w:t>3</w:t>
      </w:r>
      <w:r w:rsidR="00E759C0" w:rsidRPr="0002321B">
        <w:rPr>
          <w:rFonts w:cs="Times New Roman"/>
          <w:color w:val="000000" w:themeColor="text1"/>
          <w:szCs w:val="28"/>
          <w:lang w:val="vi-VN"/>
        </w:rPr>
        <w:t>2</w:t>
      </w:r>
      <w:r w:rsidR="00E759C0" w:rsidRPr="00652C10">
        <w:rPr>
          <w:rFonts w:cs="Times New Roman"/>
          <w:color w:val="000000" w:themeColor="text1"/>
          <w:szCs w:val="28"/>
          <w:lang w:val="vi-VN"/>
        </w:rPr>
        <w:t xml:space="preserve"> </w:t>
      </w:r>
      <w:r w:rsidR="009F1A4C" w:rsidRPr="00652C10">
        <w:rPr>
          <w:rFonts w:cs="Times New Roman"/>
          <w:color w:val="000000" w:themeColor="text1"/>
          <w:szCs w:val="28"/>
          <w:lang w:val="vi-VN"/>
        </w:rPr>
        <w:t xml:space="preserve">và </w:t>
      </w:r>
      <w:r w:rsidR="00F20820" w:rsidRPr="00652C10">
        <w:rPr>
          <w:rFonts w:cs="Times New Roman"/>
          <w:color w:val="000000" w:themeColor="text1"/>
          <w:szCs w:val="28"/>
          <w:lang w:val="vi-VN"/>
        </w:rPr>
        <w:t xml:space="preserve">Điều </w:t>
      </w:r>
      <w:r w:rsidR="00E759C0" w:rsidRPr="00652C10">
        <w:rPr>
          <w:rFonts w:cs="Times New Roman"/>
          <w:color w:val="000000" w:themeColor="text1"/>
          <w:szCs w:val="28"/>
          <w:lang w:val="vi-VN"/>
        </w:rPr>
        <w:t>3</w:t>
      </w:r>
      <w:r w:rsidR="00E759C0" w:rsidRPr="0002321B">
        <w:rPr>
          <w:rFonts w:cs="Times New Roman"/>
          <w:color w:val="000000" w:themeColor="text1"/>
          <w:szCs w:val="28"/>
          <w:lang w:val="vi-VN"/>
        </w:rPr>
        <w:t>3</w:t>
      </w:r>
      <w:r w:rsidR="00E759C0" w:rsidRPr="00652C10">
        <w:rPr>
          <w:rFonts w:cs="Times New Roman"/>
          <w:color w:val="000000" w:themeColor="text1"/>
          <w:szCs w:val="28"/>
          <w:lang w:val="vi-VN"/>
        </w:rPr>
        <w:t xml:space="preserve"> </w:t>
      </w:r>
      <w:r w:rsidR="009F1A4C" w:rsidRPr="00652C10">
        <w:rPr>
          <w:rFonts w:cs="Times New Roman"/>
          <w:color w:val="000000" w:themeColor="text1"/>
          <w:szCs w:val="28"/>
          <w:lang w:val="vi-VN"/>
        </w:rPr>
        <w:t>của Nghị định này.</w:t>
      </w:r>
    </w:p>
    <w:p w14:paraId="24345727" w14:textId="72588FE6" w:rsidR="007D0534" w:rsidRPr="0001079E" w:rsidRDefault="007D0534" w:rsidP="008556E0">
      <w:pPr>
        <w:pStyle w:val="Heading3"/>
      </w:pPr>
      <w:bookmarkStart w:id="186" w:name="_Toc143810213"/>
      <w:bookmarkStart w:id="187" w:name="_Toc151460930"/>
      <w:r w:rsidRPr="0001079E">
        <w:t xml:space="preserve">Điều </w:t>
      </w:r>
      <w:r w:rsidR="003F7743" w:rsidRPr="0001079E">
        <w:t>7</w:t>
      </w:r>
      <w:r w:rsidR="003F7743">
        <w:rPr>
          <w:lang w:val="en-US"/>
        </w:rPr>
        <w:t>6</w:t>
      </w:r>
      <w:r w:rsidRPr="0001079E">
        <w:t>. Quy trình chỉ định thầu thông thường áp dụng trong trường hợp chủ đầu tư gửi hồ sơ yêu cầu cho nhiều hơn một nhà thầu</w:t>
      </w:r>
      <w:bookmarkEnd w:id="186"/>
      <w:bookmarkEnd w:id="187"/>
    </w:p>
    <w:p w14:paraId="0071E61C" w14:textId="3160EA26" w:rsidR="004A127E"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1. Đối với gói thầ</w:t>
      </w:r>
      <w:r w:rsidR="00485070" w:rsidRPr="0002321B">
        <w:rPr>
          <w:rFonts w:eastAsia="Calibri" w:cs="Times New Roman"/>
          <w:color w:val="000000" w:themeColor="text1"/>
          <w:spacing w:val="-4"/>
          <w:szCs w:val="28"/>
          <w:lang w:val="vi-VN"/>
        </w:rPr>
        <w:t>u</w:t>
      </w:r>
      <w:r w:rsidRPr="00652C10">
        <w:rPr>
          <w:rFonts w:eastAsia="Calibri" w:cs="Times New Roman"/>
          <w:color w:val="000000" w:themeColor="text1"/>
          <w:spacing w:val="-4"/>
          <w:szCs w:val="28"/>
          <w:lang w:val="vi-VN"/>
        </w:rPr>
        <w:t xml:space="preserve"> thuộc các trường hợp quy định tại các điểm </w:t>
      </w:r>
      <w:r w:rsidR="003D29AD" w:rsidRPr="00652C10">
        <w:rPr>
          <w:rFonts w:eastAsia="Calibri" w:cs="Times New Roman"/>
          <w:color w:val="000000" w:themeColor="text1"/>
          <w:spacing w:val="-4"/>
          <w:szCs w:val="28"/>
          <w:lang w:val="vi-VN"/>
        </w:rPr>
        <w:t>đ</w:t>
      </w:r>
      <w:r w:rsidRPr="00652C10">
        <w:rPr>
          <w:rFonts w:eastAsia="Calibri" w:cs="Times New Roman"/>
          <w:color w:val="000000" w:themeColor="text1"/>
          <w:spacing w:val="-4"/>
          <w:szCs w:val="28"/>
          <w:lang w:val="vi-VN"/>
        </w:rPr>
        <w:t xml:space="preserve">, e, </w:t>
      </w:r>
      <w:r w:rsidR="003D29AD" w:rsidRPr="00652C10">
        <w:rPr>
          <w:rFonts w:eastAsia="Calibri" w:cs="Times New Roman"/>
          <w:color w:val="000000" w:themeColor="text1"/>
          <w:spacing w:val="-4"/>
          <w:szCs w:val="28"/>
          <w:lang w:val="vi-VN"/>
        </w:rPr>
        <w:t xml:space="preserve">h, </w:t>
      </w:r>
      <w:r w:rsidRPr="00652C10">
        <w:rPr>
          <w:rFonts w:eastAsia="Calibri" w:cs="Times New Roman"/>
          <w:color w:val="000000" w:themeColor="text1"/>
          <w:spacing w:val="-4"/>
          <w:szCs w:val="28"/>
          <w:lang w:val="vi-VN"/>
        </w:rPr>
        <w:t>k và l khoản 1 Điều 23 của Luật Đấu thầu, chủ đầu tư quyết định chọn một nhà thầu dự kiến chỉ định và gửi hồ sơ yêu cầu cho nhà thầu đó</w:t>
      </w:r>
      <w:r w:rsidR="00B7192E" w:rsidRPr="0002321B">
        <w:rPr>
          <w:rFonts w:eastAsia="Calibri" w:cs="Times New Roman"/>
          <w:color w:val="000000" w:themeColor="text1"/>
          <w:spacing w:val="-4"/>
          <w:szCs w:val="28"/>
          <w:lang w:val="vi-VN"/>
        </w:rPr>
        <w:t xml:space="preserve"> </w:t>
      </w:r>
      <w:r w:rsidRPr="00652C10">
        <w:rPr>
          <w:rFonts w:eastAsia="Calibri" w:cs="Times New Roman"/>
          <w:color w:val="000000" w:themeColor="text1"/>
          <w:spacing w:val="-4"/>
          <w:szCs w:val="28"/>
          <w:lang w:val="vi-VN"/>
        </w:rPr>
        <w:t xml:space="preserve">theo quy trình nêu tại Điều </w:t>
      </w:r>
      <w:r w:rsidR="00937045" w:rsidRPr="00652C10">
        <w:rPr>
          <w:rFonts w:eastAsia="Calibri" w:cs="Times New Roman"/>
          <w:color w:val="000000" w:themeColor="text1"/>
          <w:spacing w:val="-4"/>
          <w:szCs w:val="28"/>
          <w:lang w:val="vi-VN"/>
        </w:rPr>
        <w:t>7</w:t>
      </w:r>
      <w:r w:rsidR="00937045" w:rsidRPr="0002321B">
        <w:rPr>
          <w:rFonts w:eastAsia="Calibri" w:cs="Times New Roman"/>
          <w:color w:val="000000" w:themeColor="text1"/>
          <w:spacing w:val="-4"/>
          <w:szCs w:val="28"/>
          <w:lang w:val="vi-VN"/>
        </w:rPr>
        <w:t>5</w:t>
      </w:r>
      <w:r w:rsidR="00937045" w:rsidRPr="00652C10">
        <w:rPr>
          <w:rFonts w:eastAsia="Calibri" w:cs="Times New Roman"/>
          <w:color w:val="000000" w:themeColor="text1"/>
          <w:spacing w:val="-4"/>
          <w:szCs w:val="28"/>
          <w:lang w:val="vi-VN"/>
        </w:rPr>
        <w:t xml:space="preserve"> </w:t>
      </w:r>
      <w:r w:rsidRPr="00652C10">
        <w:rPr>
          <w:rFonts w:eastAsia="Calibri" w:cs="Times New Roman"/>
          <w:color w:val="000000" w:themeColor="text1"/>
          <w:spacing w:val="-4"/>
          <w:szCs w:val="28"/>
          <w:lang w:val="vi-VN"/>
        </w:rPr>
        <w:t>của Nghị định này hoặc xác định, phê duyệt danh sách dự kiến</w:t>
      </w:r>
      <w:r w:rsidR="00D11715" w:rsidRPr="0002321B">
        <w:rPr>
          <w:rFonts w:eastAsia="Calibri" w:cs="Times New Roman"/>
          <w:color w:val="000000" w:themeColor="text1"/>
          <w:spacing w:val="-4"/>
          <w:szCs w:val="28"/>
          <w:lang w:val="vi-VN"/>
        </w:rPr>
        <w:t xml:space="preserve"> mời nhận hồ sơ yêu cầu</w:t>
      </w:r>
      <w:r w:rsidRPr="00652C10">
        <w:rPr>
          <w:rFonts w:eastAsia="Calibri" w:cs="Times New Roman"/>
          <w:color w:val="000000" w:themeColor="text1"/>
          <w:spacing w:val="-4"/>
          <w:szCs w:val="28"/>
          <w:lang w:val="vi-VN"/>
        </w:rPr>
        <w:t xml:space="preserve"> gồm </w:t>
      </w:r>
      <w:r w:rsidR="00AE0FE6" w:rsidRPr="0002321B">
        <w:rPr>
          <w:rFonts w:eastAsia="Calibri" w:cs="Times New Roman"/>
          <w:color w:val="000000" w:themeColor="text1"/>
          <w:spacing w:val="-4"/>
          <w:szCs w:val="28"/>
          <w:lang w:val="vi-VN"/>
        </w:rPr>
        <w:t>nhiều hơn một</w:t>
      </w:r>
      <w:r w:rsidRPr="00652C10">
        <w:rPr>
          <w:rFonts w:eastAsia="Calibri" w:cs="Times New Roman"/>
          <w:color w:val="000000" w:themeColor="text1"/>
          <w:spacing w:val="-4"/>
          <w:szCs w:val="28"/>
          <w:lang w:val="vi-VN"/>
        </w:rPr>
        <w:t xml:space="preserve"> nhà thầu</w:t>
      </w:r>
      <w:r w:rsidR="004A127E" w:rsidRPr="0002321B">
        <w:rPr>
          <w:rFonts w:eastAsia="Calibri" w:cs="Times New Roman"/>
          <w:color w:val="000000" w:themeColor="text1"/>
          <w:spacing w:val="-4"/>
          <w:szCs w:val="28"/>
          <w:lang w:val="vi-VN"/>
        </w:rPr>
        <w:t xml:space="preserve"> theo quy trình nêu tại Điều này</w:t>
      </w:r>
      <w:r w:rsidRPr="00652C10">
        <w:rPr>
          <w:rFonts w:eastAsia="Calibri" w:cs="Times New Roman"/>
          <w:color w:val="000000" w:themeColor="text1"/>
          <w:spacing w:val="-4"/>
          <w:szCs w:val="28"/>
          <w:lang w:val="vi-VN"/>
        </w:rPr>
        <w:t>.</w:t>
      </w:r>
      <w:r w:rsidR="004A127E" w:rsidRPr="0002321B">
        <w:rPr>
          <w:rFonts w:eastAsia="Calibri" w:cs="Times New Roman"/>
          <w:color w:val="000000" w:themeColor="text1"/>
          <w:spacing w:val="-4"/>
          <w:szCs w:val="28"/>
          <w:lang w:val="vi-VN"/>
        </w:rPr>
        <w:t xml:space="preserve"> </w:t>
      </w:r>
    </w:p>
    <w:p w14:paraId="2FEDAA8A" w14:textId="283E7DEE"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2. Lập, thẩm định và phê duyệt hồ sơ yêu cầu:</w:t>
      </w:r>
    </w:p>
    <w:p w14:paraId="4BB445A0" w14:textId="77777777"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en-AU"/>
        </w:rPr>
      </w:pPr>
      <w:r w:rsidRPr="00652C10">
        <w:rPr>
          <w:rFonts w:eastAsia="Calibri" w:cs="Times New Roman"/>
          <w:color w:val="000000" w:themeColor="text1"/>
          <w:spacing w:val="-4"/>
          <w:szCs w:val="28"/>
          <w:lang w:val="en-AU"/>
        </w:rPr>
        <w:t xml:space="preserve">a) Lập hồ sơ yêu cầu: </w:t>
      </w:r>
    </w:p>
    <w:p w14:paraId="72D278B7" w14:textId="4A955DDE"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en-AU"/>
        </w:rPr>
      </w:pPr>
      <w:r w:rsidRPr="00652C10">
        <w:rPr>
          <w:rFonts w:eastAsia="Calibri" w:cs="Times New Roman"/>
          <w:color w:val="000000" w:themeColor="text1"/>
          <w:spacing w:val="-4"/>
          <w:szCs w:val="28"/>
          <w:lang w:val="en-AU"/>
        </w:rPr>
        <w:t>Nội dung hồ sơ yêu cầu bao gồm: thông tin tóm tắt về dự án, gói thầu; chỉ dẫn việc chuẩn bị và nộp hồ sơ đề xuất; tiêu chuẩn về năng lực, kinh nghiệm của nhà thầu; tiêu chuẩn đánh giá về kỹ thuật</w:t>
      </w:r>
      <w:r w:rsidR="00237E12" w:rsidRPr="00652C10">
        <w:rPr>
          <w:rFonts w:eastAsia="Calibri" w:cs="Times New Roman"/>
          <w:color w:val="000000" w:themeColor="text1"/>
          <w:spacing w:val="-4"/>
          <w:szCs w:val="28"/>
          <w:lang w:val="en-AU"/>
        </w:rPr>
        <w:t>, xác định giá thấp nhất; điều kiện về hợp đồng</w:t>
      </w:r>
      <w:r w:rsidRPr="00652C10">
        <w:rPr>
          <w:rFonts w:eastAsia="Calibri" w:cs="Times New Roman"/>
          <w:color w:val="000000" w:themeColor="text1"/>
          <w:spacing w:val="-4"/>
          <w:szCs w:val="28"/>
          <w:lang w:val="en-AU"/>
        </w:rPr>
        <w:t xml:space="preserve">. Sử dụng tiêu chí </w:t>
      </w:r>
      <w:r w:rsidRPr="00652C10">
        <w:rPr>
          <w:rFonts w:eastAsia="Calibri" w:cs="Times New Roman"/>
          <w:color w:val="000000" w:themeColor="text1"/>
          <w:spacing w:val="-4"/>
          <w:szCs w:val="28"/>
          <w:lang w:val="vi-VN"/>
        </w:rPr>
        <w:t>đạt, không đạt</w:t>
      </w:r>
      <w:r w:rsidRPr="00652C10">
        <w:rPr>
          <w:rFonts w:eastAsia="Calibri" w:cs="Times New Roman"/>
          <w:color w:val="000000" w:themeColor="text1"/>
          <w:spacing w:val="-4"/>
          <w:szCs w:val="28"/>
          <w:lang w:val="en-AU"/>
        </w:rPr>
        <w:t xml:space="preserve"> để đánh giá về năng lực, kinh nghiệm và đánh giá về kỹ thuật. Trong hồ sơ yêu cầu được nêu rõ ký mã hiệu</w:t>
      </w:r>
      <w:r w:rsidR="00CA49B7" w:rsidRPr="00652C10">
        <w:rPr>
          <w:rFonts w:eastAsia="Calibri" w:cs="Times New Roman"/>
          <w:color w:val="000000" w:themeColor="text1"/>
          <w:spacing w:val="-4"/>
          <w:szCs w:val="28"/>
          <w:lang w:val="en-AU"/>
        </w:rPr>
        <w:t>,</w:t>
      </w:r>
      <w:r w:rsidRPr="00652C10">
        <w:rPr>
          <w:rFonts w:eastAsia="Calibri" w:cs="Times New Roman"/>
          <w:color w:val="000000" w:themeColor="text1"/>
          <w:spacing w:val="-4"/>
          <w:szCs w:val="28"/>
          <w:lang w:val="en-AU"/>
        </w:rPr>
        <w:t xml:space="preserve"> nhãn hiệu, xuất </w:t>
      </w:r>
      <w:r w:rsidRPr="00652C10">
        <w:rPr>
          <w:rFonts w:eastAsia="Calibri" w:cs="Times New Roman"/>
          <w:color w:val="000000" w:themeColor="text1"/>
          <w:spacing w:val="-4"/>
          <w:szCs w:val="28"/>
          <w:lang w:val="en-AU"/>
        </w:rPr>
        <w:lastRenderedPageBreak/>
        <w:t>xứ cụ thể của hàng hóa,</w:t>
      </w:r>
      <w:r w:rsidRPr="00652C10">
        <w:rPr>
          <w:rFonts w:cs="Times New Roman"/>
          <w:color w:val="000000" w:themeColor="text1"/>
          <w:szCs w:val="28"/>
        </w:rPr>
        <w:t xml:space="preserve"> các yêu cầu về kỹ thuật, dịch vụ có liên quan (nếu có</w:t>
      </w:r>
      <w:r w:rsidR="00442D17" w:rsidRPr="00652C10">
        <w:rPr>
          <w:rFonts w:cs="Times New Roman"/>
          <w:color w:val="000000" w:themeColor="text1"/>
          <w:szCs w:val="28"/>
        </w:rPr>
        <w:t>)</w:t>
      </w:r>
      <w:r w:rsidR="00442D17">
        <w:rPr>
          <w:rFonts w:cs="Times New Roman"/>
          <w:color w:val="000000" w:themeColor="text1"/>
          <w:szCs w:val="28"/>
        </w:rPr>
        <w:t>;</w:t>
      </w:r>
    </w:p>
    <w:p w14:paraId="0F6E09B5" w14:textId="2EC890AC"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en-AU"/>
        </w:rPr>
      </w:pPr>
      <w:r w:rsidRPr="00652C10">
        <w:rPr>
          <w:rFonts w:eastAsia="Calibri" w:cs="Times New Roman"/>
          <w:color w:val="000000" w:themeColor="text1"/>
          <w:spacing w:val="-4"/>
          <w:szCs w:val="28"/>
          <w:lang w:val="en-AU"/>
        </w:rPr>
        <w:t>b) T</w:t>
      </w:r>
      <w:r w:rsidR="00CA49B7" w:rsidRPr="00652C10">
        <w:rPr>
          <w:rFonts w:eastAsia="Calibri" w:cs="Times New Roman"/>
          <w:color w:val="000000" w:themeColor="text1"/>
          <w:spacing w:val="-4"/>
          <w:szCs w:val="28"/>
          <w:lang w:val="en-AU"/>
        </w:rPr>
        <w:t>rình, t</w:t>
      </w:r>
      <w:r w:rsidRPr="00652C10">
        <w:rPr>
          <w:rFonts w:eastAsia="Calibri" w:cs="Times New Roman"/>
          <w:color w:val="000000" w:themeColor="text1"/>
          <w:spacing w:val="-4"/>
          <w:szCs w:val="28"/>
          <w:lang w:val="en-AU"/>
        </w:rPr>
        <w:t>hẩm định và phê duyệt hồ sơ yêu cầu:</w:t>
      </w:r>
    </w:p>
    <w:p w14:paraId="0B7716BC" w14:textId="6E037E81"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en-AU"/>
        </w:rPr>
      </w:pPr>
      <w:r w:rsidRPr="00652C10">
        <w:rPr>
          <w:rFonts w:eastAsia="Calibri" w:cs="Times New Roman"/>
          <w:color w:val="000000" w:themeColor="text1"/>
          <w:spacing w:val="-4"/>
          <w:szCs w:val="28"/>
          <w:lang w:val="en-AU"/>
        </w:rPr>
        <w:t xml:space="preserve">- Hồ sơ yêu cầu phải được thẩm định theo quy định tại Điều </w:t>
      </w:r>
      <w:r w:rsidR="00E759C0" w:rsidRPr="00652C10">
        <w:rPr>
          <w:rFonts w:eastAsia="Calibri" w:cs="Times New Roman"/>
          <w:color w:val="000000" w:themeColor="text1"/>
          <w:spacing w:val="-4"/>
          <w:szCs w:val="28"/>
          <w:lang w:val="en-AU"/>
        </w:rPr>
        <w:t>12</w:t>
      </w:r>
      <w:r w:rsidR="00E759C0">
        <w:rPr>
          <w:rFonts w:eastAsia="Calibri" w:cs="Times New Roman"/>
          <w:color w:val="000000" w:themeColor="text1"/>
          <w:spacing w:val="-4"/>
          <w:szCs w:val="28"/>
          <w:lang w:val="en-AU"/>
        </w:rPr>
        <w:t>0</w:t>
      </w:r>
      <w:r w:rsidR="00E759C0" w:rsidRPr="00652C10">
        <w:rPr>
          <w:rFonts w:eastAsia="Calibri" w:cs="Times New Roman"/>
          <w:color w:val="000000" w:themeColor="text1"/>
          <w:spacing w:val="-4"/>
          <w:szCs w:val="28"/>
          <w:lang w:val="en-AU"/>
        </w:rPr>
        <w:t xml:space="preserve"> </w:t>
      </w:r>
      <w:r w:rsidRPr="00652C10">
        <w:rPr>
          <w:rFonts w:eastAsia="Calibri" w:cs="Times New Roman"/>
          <w:color w:val="000000" w:themeColor="text1"/>
          <w:spacing w:val="-4"/>
          <w:szCs w:val="28"/>
          <w:lang w:val="en-AU"/>
        </w:rPr>
        <w:t>của Nghị định này trước khi phê duyệt;</w:t>
      </w:r>
    </w:p>
    <w:p w14:paraId="72AFE3B0" w14:textId="5F3EFC77"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en-AU"/>
        </w:rPr>
      </w:pPr>
      <w:r w:rsidRPr="00652C10">
        <w:rPr>
          <w:rFonts w:eastAsia="Calibri" w:cs="Times New Roman"/>
          <w:color w:val="000000" w:themeColor="text1"/>
          <w:spacing w:val="-4"/>
          <w:szCs w:val="28"/>
          <w:lang w:val="en-AU"/>
        </w:rPr>
        <w:t>- Việc phê duyệt hồ sơ yêu cầu phải bằng văn bản và căn cứ vào tờ trình phê duyệt, báo cáo thẩm định hồ sơ yêu cầu</w:t>
      </w:r>
      <w:r w:rsidR="001956E9">
        <w:rPr>
          <w:rFonts w:eastAsia="Calibri" w:cs="Times New Roman"/>
          <w:color w:val="000000" w:themeColor="text1"/>
          <w:spacing w:val="-4"/>
          <w:szCs w:val="28"/>
          <w:lang w:val="en-AU"/>
        </w:rPr>
        <w:t>;</w:t>
      </w:r>
    </w:p>
    <w:p w14:paraId="0A404DF2" w14:textId="77777777" w:rsidR="00856E73" w:rsidRPr="00652C10" w:rsidRDefault="00856E73" w:rsidP="00856E73">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Xác định</w:t>
      </w:r>
      <w:r w:rsidRPr="00652C10">
        <w:rPr>
          <w:rFonts w:cs="Times New Roman"/>
          <w:color w:val="000000" w:themeColor="text1"/>
          <w:szCs w:val="28"/>
        </w:rPr>
        <w:t xml:space="preserve"> danh sách</w:t>
      </w:r>
      <w:r w:rsidRPr="00652C10">
        <w:rPr>
          <w:rFonts w:cs="Times New Roman"/>
          <w:color w:val="000000" w:themeColor="text1"/>
          <w:szCs w:val="28"/>
          <w:lang w:val="vi-VN"/>
        </w:rPr>
        <w:t xml:space="preserve"> nhà thầu dự kiến </w:t>
      </w:r>
      <w:r w:rsidRPr="00652C10">
        <w:rPr>
          <w:rFonts w:cs="Times New Roman"/>
          <w:color w:val="000000" w:themeColor="text1"/>
          <w:szCs w:val="28"/>
        </w:rPr>
        <w:t>được mời nhận hồ sơ yêu cầu</w:t>
      </w:r>
      <w:r w:rsidRPr="00652C10">
        <w:rPr>
          <w:rFonts w:cs="Times New Roman"/>
          <w:color w:val="000000" w:themeColor="text1"/>
          <w:szCs w:val="28"/>
          <w:lang w:val="vi-VN"/>
        </w:rPr>
        <w:t>:</w:t>
      </w:r>
    </w:p>
    <w:p w14:paraId="7C4E0CB0" w14:textId="12033421" w:rsidR="004A127E" w:rsidRPr="00652C10" w:rsidRDefault="00856E73" w:rsidP="004A127E">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Căn cứ quy mô, tính chất của gói thầu và thông tin sơ bộ về nhà thầu có khả năng thực hiện gói thầu, chủ đầu tư xác định tối thiểu</w:t>
      </w:r>
      <w:r w:rsidR="004A127E" w:rsidRPr="0002321B">
        <w:rPr>
          <w:rFonts w:cs="Times New Roman"/>
          <w:color w:val="000000" w:themeColor="text1"/>
          <w:szCs w:val="28"/>
          <w:lang w:val="vi-VN"/>
        </w:rPr>
        <w:t xml:space="preserve"> ba</w:t>
      </w:r>
      <w:r w:rsidRPr="0002321B">
        <w:rPr>
          <w:rFonts w:cs="Times New Roman"/>
          <w:color w:val="000000" w:themeColor="text1"/>
          <w:szCs w:val="28"/>
          <w:lang w:val="vi-VN"/>
        </w:rPr>
        <w:t xml:space="preserve"> nhà thầu dự kiến được mời nhận hồ sơ yêu cầu. Không phải đánh giá về tư cách hợp lệ, năng lực và kinh nghiệm của nhà thầu dự kiến được mời nhận hồ sơ yêu cầu</w:t>
      </w:r>
      <w:r w:rsidRPr="0002321B">
        <w:rPr>
          <w:rFonts w:cs="Times New Roman"/>
          <w:b/>
          <w:bCs/>
          <w:color w:val="000000" w:themeColor="text1"/>
          <w:szCs w:val="28"/>
          <w:lang w:val="vi-VN"/>
        </w:rPr>
        <w:t>.</w:t>
      </w:r>
      <w:r w:rsidR="004A127E" w:rsidRPr="00652C10">
        <w:rPr>
          <w:rFonts w:cs="Times New Roman"/>
          <w:color w:val="000000" w:themeColor="text1"/>
          <w:szCs w:val="28"/>
          <w:lang w:val="vi-VN"/>
        </w:rPr>
        <w:t xml:space="preserve"> Nhà thầu dự kiến</w:t>
      </w:r>
      <w:r w:rsidR="004A127E" w:rsidRPr="0002321B">
        <w:rPr>
          <w:rFonts w:cs="Times New Roman"/>
          <w:color w:val="000000" w:themeColor="text1"/>
          <w:szCs w:val="28"/>
          <w:lang w:val="vi-VN"/>
        </w:rPr>
        <w:t xml:space="preserve"> được mời nhận hồ sơ yêu cầu </w:t>
      </w:r>
      <w:r w:rsidR="004A127E" w:rsidRPr="00652C10">
        <w:rPr>
          <w:rFonts w:cs="Times New Roman"/>
          <w:color w:val="000000" w:themeColor="text1"/>
          <w:szCs w:val="28"/>
          <w:lang w:val="vi-VN"/>
        </w:rPr>
        <w:t xml:space="preserve">khi có tư cách hợp lệ theo quy định tại các điểm a, b, c, d, e, g và h khoản 1 Điều 5 của Luật Đấu thầu. </w:t>
      </w:r>
    </w:p>
    <w:p w14:paraId="60BEDC62" w14:textId="77777777" w:rsidR="007D0534" w:rsidRPr="0002321B"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02321B">
        <w:rPr>
          <w:rFonts w:eastAsia="Calibri" w:cs="Times New Roman"/>
          <w:color w:val="000000" w:themeColor="text1"/>
          <w:spacing w:val="-4"/>
          <w:szCs w:val="28"/>
          <w:lang w:val="vi-VN"/>
        </w:rPr>
        <w:t>3. Tổ chức lựa chọn nhà thầu:</w:t>
      </w:r>
    </w:p>
    <w:p w14:paraId="151988C6" w14:textId="3666D2B8" w:rsidR="007D0534" w:rsidRPr="0002321B"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02321B">
        <w:rPr>
          <w:rFonts w:eastAsia="Calibri" w:cs="Times New Roman"/>
          <w:color w:val="000000" w:themeColor="text1"/>
          <w:spacing w:val="-4"/>
          <w:szCs w:val="28"/>
          <w:lang w:val="vi-VN"/>
        </w:rPr>
        <w:t xml:space="preserve">a) Hồ sơ yêu cầu được phát hành cho các nhà thầu có tên trong danh sách được </w:t>
      </w:r>
      <w:r w:rsidR="003C2262" w:rsidRPr="0002321B">
        <w:rPr>
          <w:rFonts w:eastAsia="Calibri" w:cs="Times New Roman"/>
          <w:color w:val="000000" w:themeColor="text1"/>
          <w:spacing w:val="-4"/>
          <w:szCs w:val="28"/>
          <w:lang w:val="vi-VN"/>
        </w:rPr>
        <w:t xml:space="preserve">mời </w:t>
      </w:r>
      <w:r w:rsidRPr="0002321B">
        <w:rPr>
          <w:rFonts w:eastAsia="Calibri" w:cs="Times New Roman"/>
          <w:color w:val="000000" w:themeColor="text1"/>
          <w:spacing w:val="-4"/>
          <w:szCs w:val="28"/>
          <w:lang w:val="vi-VN"/>
        </w:rPr>
        <w:t>nhận hồ sơ yêu cầu;</w:t>
      </w:r>
    </w:p>
    <w:p w14:paraId="0FA0E05C" w14:textId="77777777" w:rsidR="007D0534" w:rsidRPr="0002321B"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02321B">
        <w:rPr>
          <w:rFonts w:eastAsia="Calibri" w:cs="Times New Roman"/>
          <w:color w:val="000000" w:themeColor="text1"/>
          <w:spacing w:val="-4"/>
          <w:szCs w:val="28"/>
          <w:lang w:val="vi-VN"/>
        </w:rPr>
        <w:t>b) Nhà thầu chuẩn bị và nộp hồ sơ đề xuất theo yêu cầu của hồ sơ yêu cầu.</w:t>
      </w:r>
    </w:p>
    <w:p w14:paraId="7FD35AEE" w14:textId="77777777" w:rsidR="00331668" w:rsidRPr="0002321B" w:rsidRDefault="00331668" w:rsidP="00331668">
      <w:pPr>
        <w:widowControl w:val="0"/>
        <w:tabs>
          <w:tab w:val="left" w:pos="851"/>
        </w:tabs>
        <w:spacing w:before="120" w:after="120" w:line="240" w:lineRule="auto"/>
        <w:ind w:firstLine="709"/>
        <w:rPr>
          <w:rFonts w:cs="Times New Roman"/>
          <w:color w:val="000000" w:themeColor="text1"/>
          <w:lang w:val="vi-VN"/>
        </w:rPr>
      </w:pPr>
      <w:r w:rsidRPr="0002321B">
        <w:rPr>
          <w:rFonts w:eastAsia="Calibri" w:cs="Times New Roman"/>
          <w:color w:val="000000" w:themeColor="text1"/>
          <w:spacing w:val="-4"/>
          <w:szCs w:val="28"/>
          <w:lang w:val="vi-VN"/>
        </w:rPr>
        <w:t xml:space="preserve">4. </w:t>
      </w:r>
      <w:r w:rsidRPr="0002321B">
        <w:rPr>
          <w:rFonts w:cs="Times New Roman"/>
          <w:color w:val="000000" w:themeColor="text1"/>
          <w:lang w:val="vi-VN"/>
        </w:rPr>
        <w:t>Đánh giá và làm rõ hồ sơ đề xuất, sửa lỗi và hiệu chỉnh sai lệch, xếp hạng nhà thầu:</w:t>
      </w:r>
    </w:p>
    <w:p w14:paraId="6A5462BB" w14:textId="17191EBD" w:rsidR="00331668" w:rsidRPr="0002321B" w:rsidRDefault="00331668" w:rsidP="00331668">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02321B">
        <w:rPr>
          <w:rFonts w:eastAsia="Calibri" w:cs="Times New Roman"/>
          <w:color w:val="000000" w:themeColor="text1"/>
          <w:spacing w:val="-4"/>
          <w:szCs w:val="28"/>
          <w:lang w:val="vi-VN"/>
        </w:rPr>
        <w:t xml:space="preserve">a) Nguyên tắc đánh giá hồ sơ đề xuất thực hiện theo quy định tại Điều </w:t>
      </w:r>
      <w:r w:rsidR="00937045" w:rsidRPr="0002321B">
        <w:rPr>
          <w:rFonts w:eastAsia="Calibri" w:cs="Times New Roman"/>
          <w:color w:val="000000" w:themeColor="text1"/>
          <w:spacing w:val="-4"/>
          <w:szCs w:val="28"/>
          <w:lang w:val="vi-VN"/>
        </w:rPr>
        <w:t xml:space="preserve">26 </w:t>
      </w:r>
      <w:r w:rsidRPr="0002321B">
        <w:rPr>
          <w:rFonts w:eastAsia="Calibri" w:cs="Times New Roman"/>
          <w:color w:val="000000" w:themeColor="text1"/>
          <w:spacing w:val="-4"/>
          <w:szCs w:val="28"/>
          <w:lang w:val="vi-VN"/>
        </w:rPr>
        <w:t>của Nghị định này;</w:t>
      </w:r>
    </w:p>
    <w:p w14:paraId="425C8CF4" w14:textId="39BD0683" w:rsidR="00331668" w:rsidRPr="0002321B" w:rsidRDefault="00331668" w:rsidP="00331668">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02321B">
        <w:rPr>
          <w:rFonts w:eastAsia="Calibri" w:cs="Times New Roman"/>
          <w:color w:val="000000" w:themeColor="text1"/>
          <w:spacing w:val="-4"/>
          <w:szCs w:val="28"/>
          <w:lang w:val="vi-VN"/>
        </w:rPr>
        <w:t xml:space="preserve">b) Việc làm rõ hồ sơ đề xuất thực hiện theo quy định tại Điều </w:t>
      </w:r>
      <w:r w:rsidR="00937045" w:rsidRPr="0002321B">
        <w:rPr>
          <w:rFonts w:eastAsia="Calibri" w:cs="Times New Roman"/>
          <w:color w:val="000000" w:themeColor="text1"/>
          <w:spacing w:val="-4"/>
          <w:szCs w:val="28"/>
          <w:lang w:val="vi-VN"/>
        </w:rPr>
        <w:t xml:space="preserve">27 </w:t>
      </w:r>
      <w:r w:rsidRPr="0002321B">
        <w:rPr>
          <w:rFonts w:eastAsia="Calibri" w:cs="Times New Roman"/>
          <w:color w:val="000000" w:themeColor="text1"/>
          <w:spacing w:val="-4"/>
          <w:szCs w:val="28"/>
          <w:lang w:val="vi-VN"/>
        </w:rPr>
        <w:t>của Nghị định này;</w:t>
      </w:r>
    </w:p>
    <w:p w14:paraId="7398517E" w14:textId="23AF9EDE" w:rsidR="00331668" w:rsidRPr="0002321B" w:rsidRDefault="00331668" w:rsidP="00331668">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02321B">
        <w:rPr>
          <w:rFonts w:eastAsia="Calibri" w:cs="Times New Roman"/>
          <w:color w:val="000000" w:themeColor="text1"/>
          <w:spacing w:val="-4"/>
          <w:szCs w:val="28"/>
          <w:lang w:val="vi-VN"/>
        </w:rPr>
        <w:t xml:space="preserve">c) Việc sửa lỗi và hiệu chỉnh sai lệch thực hiện theo quy định tại Điều </w:t>
      </w:r>
      <w:r w:rsidR="00DD6D7D" w:rsidRPr="0002321B">
        <w:rPr>
          <w:rFonts w:eastAsia="Calibri" w:cs="Times New Roman"/>
          <w:color w:val="000000" w:themeColor="text1"/>
          <w:spacing w:val="-4"/>
          <w:szCs w:val="28"/>
          <w:lang w:val="vi-VN"/>
        </w:rPr>
        <w:t xml:space="preserve">28 </w:t>
      </w:r>
      <w:r w:rsidRPr="0002321B">
        <w:rPr>
          <w:rFonts w:eastAsia="Calibri" w:cs="Times New Roman"/>
          <w:color w:val="000000" w:themeColor="text1"/>
          <w:spacing w:val="-4"/>
          <w:szCs w:val="28"/>
          <w:lang w:val="vi-VN"/>
        </w:rPr>
        <w:t>của Nghị định này;</w:t>
      </w:r>
    </w:p>
    <w:p w14:paraId="357B3B58" w14:textId="0E6853E0" w:rsidR="00331668" w:rsidRPr="00AF5109" w:rsidRDefault="00331668" w:rsidP="00331668">
      <w:pPr>
        <w:widowControl w:val="0"/>
        <w:tabs>
          <w:tab w:val="left" w:pos="851"/>
        </w:tabs>
        <w:spacing w:before="120" w:after="120" w:line="240" w:lineRule="auto"/>
        <w:ind w:firstLine="709"/>
        <w:rPr>
          <w:rFonts w:eastAsia="Calibri" w:cs="Times New Roman"/>
          <w:color w:val="000000" w:themeColor="text1"/>
          <w:spacing w:val="-4"/>
          <w:szCs w:val="28"/>
        </w:rPr>
      </w:pPr>
      <w:r w:rsidRPr="0002321B">
        <w:rPr>
          <w:rFonts w:eastAsia="Calibri" w:cs="Times New Roman"/>
          <w:color w:val="000000" w:themeColor="text1"/>
          <w:spacing w:val="-4"/>
          <w:szCs w:val="28"/>
          <w:lang w:val="vi-VN"/>
        </w:rPr>
        <w:t xml:space="preserve">d) Việc đánh giá hồ sơ đề xuất thực hiện theo quy định tại Điều </w:t>
      </w:r>
      <w:r w:rsidR="00DD6D7D" w:rsidRPr="0002321B">
        <w:rPr>
          <w:rFonts w:eastAsia="Calibri" w:cs="Times New Roman"/>
          <w:color w:val="000000" w:themeColor="text1"/>
          <w:spacing w:val="-4"/>
          <w:szCs w:val="28"/>
          <w:lang w:val="vi-VN"/>
        </w:rPr>
        <w:t xml:space="preserve">29 </w:t>
      </w:r>
      <w:r w:rsidRPr="0002321B">
        <w:rPr>
          <w:rFonts w:eastAsia="Calibri" w:cs="Times New Roman"/>
          <w:color w:val="000000" w:themeColor="text1"/>
          <w:spacing w:val="-4"/>
          <w:szCs w:val="28"/>
          <w:lang w:val="vi-VN"/>
        </w:rPr>
        <w:t>của Nghị định này</w:t>
      </w:r>
      <w:r w:rsidR="00C71618">
        <w:rPr>
          <w:rFonts w:eastAsia="Calibri" w:cs="Times New Roman"/>
          <w:color w:val="000000" w:themeColor="text1"/>
          <w:spacing w:val="-4"/>
          <w:szCs w:val="28"/>
        </w:rPr>
        <w:t>;</w:t>
      </w:r>
    </w:p>
    <w:p w14:paraId="53A08073" w14:textId="77777777" w:rsidR="00331668" w:rsidRPr="0002321B" w:rsidRDefault="00331668" w:rsidP="00331668">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02321B">
        <w:rPr>
          <w:rFonts w:eastAsia="Calibri" w:cs="Times New Roman"/>
          <w:color w:val="000000" w:themeColor="text1"/>
          <w:spacing w:val="-4"/>
          <w:szCs w:val="28"/>
          <w:lang w:val="vi-VN"/>
        </w:rPr>
        <w:t>đ) Việc xếp hạng nhà thầu thực hiện theo quy định trong hồ sơ yêu cầu.</w:t>
      </w:r>
    </w:p>
    <w:p w14:paraId="1E67938A" w14:textId="77777777"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 xml:space="preserve">5. Thương thảo hợp đồng: </w:t>
      </w:r>
    </w:p>
    <w:p w14:paraId="0A6622BD" w14:textId="3485B1A7" w:rsidR="00DC2451" w:rsidRPr="0002321B" w:rsidRDefault="00DC2451" w:rsidP="003D2355">
      <w:pPr>
        <w:widowControl w:val="0"/>
        <w:tabs>
          <w:tab w:val="left" w:pos="851"/>
        </w:tabs>
        <w:spacing w:before="240" w:after="0" w:line="240" w:lineRule="auto"/>
        <w:ind w:firstLine="709"/>
        <w:rPr>
          <w:rFonts w:eastAsia="Times New Roman"/>
          <w:color w:val="000000" w:themeColor="text1"/>
          <w:szCs w:val="28"/>
          <w:lang w:val="vi-VN"/>
        </w:rPr>
      </w:pPr>
      <w:r w:rsidRPr="0002321B">
        <w:rPr>
          <w:rFonts w:eastAsia="Calibri" w:cs="Times New Roman"/>
          <w:color w:val="000000" w:themeColor="text1"/>
          <w:spacing w:val="-4"/>
          <w:szCs w:val="28"/>
          <w:lang w:val="vi-VN"/>
        </w:rPr>
        <w:t>Bên mời thầu mời nhà thầu xếp thứ nhất đến thương thảo hợp đồng.</w:t>
      </w:r>
      <w:r w:rsidR="003277A0" w:rsidRPr="0002321B">
        <w:rPr>
          <w:rFonts w:eastAsia="Calibri" w:cs="Times New Roman"/>
          <w:color w:val="000000" w:themeColor="text1"/>
          <w:spacing w:val="-4"/>
          <w:szCs w:val="28"/>
          <w:lang w:val="vi-VN"/>
        </w:rPr>
        <w:t xml:space="preserve"> </w:t>
      </w:r>
      <w:r w:rsidRPr="00652C10">
        <w:rPr>
          <w:rFonts w:eastAsia="Times New Roman"/>
          <w:color w:val="000000" w:themeColor="text1"/>
          <w:szCs w:val="28"/>
          <w:lang w:val="vi-VN"/>
        </w:rPr>
        <w:t xml:space="preserve">Trong quá trình </w:t>
      </w:r>
      <w:r w:rsidRPr="0002321B">
        <w:rPr>
          <w:rFonts w:eastAsia="Times New Roman"/>
          <w:color w:val="000000" w:themeColor="text1"/>
          <w:szCs w:val="28"/>
          <w:lang w:val="vi-VN"/>
        </w:rPr>
        <w:t>thương thảo</w:t>
      </w:r>
      <w:r w:rsidRPr="00652C10">
        <w:rPr>
          <w:rFonts w:eastAsia="Times New Roman"/>
          <w:color w:val="000000" w:themeColor="text1"/>
          <w:szCs w:val="28"/>
          <w:lang w:val="vi-VN"/>
        </w:rPr>
        <w:t xml:space="preserve">, bên mời thầu </w:t>
      </w:r>
      <w:r w:rsidRPr="0002321B">
        <w:rPr>
          <w:rFonts w:eastAsia="Times New Roman"/>
          <w:color w:val="000000" w:themeColor="text1"/>
          <w:szCs w:val="28"/>
          <w:lang w:val="vi-VN"/>
        </w:rPr>
        <w:t xml:space="preserve">có thể yêu cầu nhà thầu </w:t>
      </w:r>
      <w:r w:rsidRPr="00652C10">
        <w:rPr>
          <w:rFonts w:eastAsia="Times New Roman"/>
          <w:color w:val="000000" w:themeColor="text1"/>
          <w:szCs w:val="28"/>
          <w:lang w:val="vi-VN"/>
        </w:rPr>
        <w:t xml:space="preserve">làm rõ hoặc sửa đổi, bổ sung nội dung hồ sơ đề xuất nhằm chứng minh sự đáp ứng của nhà thầu theo yêu cầu về năng lực, kinh nghiệm, tiến độ, </w:t>
      </w:r>
      <w:r w:rsidRPr="0002321B">
        <w:rPr>
          <w:rFonts w:eastAsia="Times New Roman"/>
          <w:color w:val="000000" w:themeColor="text1"/>
          <w:szCs w:val="28"/>
          <w:lang w:val="vi-VN"/>
        </w:rPr>
        <w:t xml:space="preserve">khối lượng, </w:t>
      </w:r>
      <w:r w:rsidRPr="00652C10">
        <w:rPr>
          <w:rFonts w:eastAsia="Times New Roman"/>
          <w:color w:val="000000" w:themeColor="text1"/>
          <w:szCs w:val="28"/>
          <w:lang w:val="vi-VN"/>
        </w:rPr>
        <w:t>chất lượng, giải pháp kỹ thuật và biện pháp tổ chức thực hiện</w:t>
      </w:r>
      <w:r w:rsidRPr="0002321B">
        <w:rPr>
          <w:rFonts w:eastAsia="Times New Roman"/>
          <w:color w:val="000000" w:themeColor="text1"/>
          <w:szCs w:val="28"/>
          <w:lang w:val="vi-VN"/>
        </w:rPr>
        <w:t xml:space="preserve"> gói thầu</w:t>
      </w:r>
      <w:r w:rsidR="003277A0" w:rsidRPr="0002321B">
        <w:rPr>
          <w:rFonts w:eastAsia="Times New Roman"/>
          <w:color w:val="000000" w:themeColor="text1"/>
          <w:szCs w:val="28"/>
          <w:lang w:val="vi-VN"/>
        </w:rPr>
        <w:t>.</w:t>
      </w:r>
    </w:p>
    <w:p w14:paraId="729FEB02" w14:textId="1ADF7A97"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6. Trình, thẩm định, phê duyệt và công khai kết quả chỉ định thầu:</w:t>
      </w:r>
    </w:p>
    <w:p w14:paraId="7C079F56" w14:textId="5D2077A8"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 xml:space="preserve">Việc trình, thẩm định, phê duyệt và công khai kết quả chỉ định thầu thực hiện theo quy định tại Điều </w:t>
      </w:r>
      <w:r w:rsidR="00DD6D7D" w:rsidRPr="0002321B">
        <w:rPr>
          <w:rFonts w:eastAsia="Calibri" w:cs="Times New Roman"/>
          <w:color w:val="000000" w:themeColor="text1"/>
          <w:spacing w:val="-4"/>
          <w:szCs w:val="28"/>
          <w:lang w:val="vi-VN"/>
        </w:rPr>
        <w:t>31</w:t>
      </w:r>
      <w:r w:rsidR="00DD6D7D" w:rsidRPr="00652C10">
        <w:rPr>
          <w:rFonts w:eastAsia="Calibri" w:cs="Times New Roman"/>
          <w:color w:val="000000" w:themeColor="text1"/>
          <w:spacing w:val="-4"/>
          <w:szCs w:val="28"/>
          <w:lang w:val="vi-VN"/>
        </w:rPr>
        <w:t xml:space="preserve"> </w:t>
      </w:r>
      <w:r w:rsidRPr="00652C10">
        <w:rPr>
          <w:rFonts w:eastAsia="Calibri" w:cs="Times New Roman"/>
          <w:color w:val="000000" w:themeColor="text1"/>
          <w:spacing w:val="-4"/>
          <w:szCs w:val="28"/>
          <w:lang w:val="vi-VN"/>
        </w:rPr>
        <w:t>của Nghị định này.</w:t>
      </w:r>
    </w:p>
    <w:p w14:paraId="4B78B0EF" w14:textId="186F880E"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lastRenderedPageBreak/>
        <w:t xml:space="preserve">7. </w:t>
      </w:r>
      <w:r w:rsidR="00182E04" w:rsidRPr="00652C10">
        <w:rPr>
          <w:rFonts w:cs="Times New Roman"/>
          <w:color w:val="000000" w:themeColor="text1"/>
          <w:szCs w:val="28"/>
          <w:lang w:val="vi-VN" w:eastAsia="x-none"/>
        </w:rPr>
        <w:t>Hoàn thiện, ký kết và quản lý thực hiện hợp đồng</w:t>
      </w:r>
      <w:r w:rsidRPr="00652C10">
        <w:rPr>
          <w:rFonts w:eastAsia="Calibri" w:cs="Times New Roman"/>
          <w:color w:val="000000" w:themeColor="text1"/>
          <w:spacing w:val="-4"/>
          <w:szCs w:val="28"/>
          <w:lang w:val="vi-VN"/>
        </w:rPr>
        <w:t>:</w:t>
      </w:r>
    </w:p>
    <w:p w14:paraId="7028A30D" w14:textId="28D09743" w:rsidR="007D0534" w:rsidRPr="00652C10" w:rsidRDefault="007D0534" w:rsidP="007D0534">
      <w:pPr>
        <w:widowControl w:val="0"/>
        <w:tabs>
          <w:tab w:val="left" w:pos="851"/>
        </w:tabs>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Hợp đồng ký kết giữa các bên phải phù hợp với quyết định phê duyệt kết quả chỉ định thầu, biên bản thương thảo hợp đồng, hồ sơ đề xuất, hồ sơ yêu cầu và các tài liệu liên quan khác.</w:t>
      </w:r>
      <w:r w:rsidR="009F1A4C" w:rsidRPr="00652C10">
        <w:rPr>
          <w:rFonts w:cs="Times New Roman"/>
          <w:color w:val="000000" w:themeColor="text1"/>
          <w:szCs w:val="28"/>
          <w:lang w:val="vi-VN"/>
        </w:rPr>
        <w:t xml:space="preserve"> Việc</w:t>
      </w:r>
      <w:r w:rsidR="00DD6D7D" w:rsidRPr="0002321B">
        <w:rPr>
          <w:rFonts w:cs="Times New Roman"/>
          <w:color w:val="000000" w:themeColor="text1"/>
          <w:szCs w:val="28"/>
          <w:lang w:val="vi-VN"/>
        </w:rPr>
        <w:t xml:space="preserve"> </w:t>
      </w:r>
      <w:r w:rsidR="00CF36D5" w:rsidRPr="0002321B">
        <w:rPr>
          <w:rFonts w:cs="Times New Roman"/>
          <w:color w:val="000000" w:themeColor="text1"/>
          <w:szCs w:val="28"/>
          <w:lang w:val="vi-VN"/>
        </w:rPr>
        <w:t>hoàn thiện</w:t>
      </w:r>
      <w:r w:rsidR="00C31FF1" w:rsidRPr="0002321B">
        <w:rPr>
          <w:rFonts w:cs="Times New Roman"/>
          <w:color w:val="000000" w:themeColor="text1"/>
          <w:szCs w:val="28"/>
          <w:lang w:val="vi-VN"/>
        </w:rPr>
        <w:t xml:space="preserve"> và</w:t>
      </w:r>
      <w:r w:rsidR="00CF36D5" w:rsidRPr="0002321B">
        <w:rPr>
          <w:rFonts w:cs="Times New Roman"/>
          <w:color w:val="000000" w:themeColor="text1"/>
          <w:szCs w:val="28"/>
          <w:lang w:val="vi-VN"/>
        </w:rPr>
        <w:t xml:space="preserve"> </w:t>
      </w:r>
      <w:r w:rsidR="009F1A4C" w:rsidRPr="00652C10">
        <w:rPr>
          <w:rFonts w:cs="Times New Roman"/>
          <w:color w:val="000000" w:themeColor="text1"/>
          <w:szCs w:val="28"/>
          <w:lang w:val="vi-VN"/>
        </w:rPr>
        <w:t xml:space="preserve">quản lý thực hiện hợp đồng thực hiện theo quy định tại </w:t>
      </w:r>
      <w:r w:rsidR="00CF36D5" w:rsidRPr="0002321B">
        <w:rPr>
          <w:rFonts w:cs="Times New Roman"/>
          <w:color w:val="000000" w:themeColor="text1"/>
          <w:szCs w:val="28"/>
          <w:lang w:val="vi-VN"/>
        </w:rPr>
        <w:t xml:space="preserve">Điều 32 và </w:t>
      </w:r>
      <w:r w:rsidR="00F20820" w:rsidRPr="00652C10">
        <w:rPr>
          <w:rFonts w:cs="Times New Roman"/>
          <w:color w:val="000000" w:themeColor="text1"/>
          <w:szCs w:val="28"/>
          <w:lang w:val="vi-VN"/>
        </w:rPr>
        <w:t xml:space="preserve">Điều </w:t>
      </w:r>
      <w:r w:rsidR="00CD5440" w:rsidRPr="00652C10">
        <w:rPr>
          <w:rFonts w:cs="Times New Roman"/>
          <w:color w:val="000000" w:themeColor="text1"/>
          <w:szCs w:val="28"/>
          <w:lang w:val="vi-VN"/>
        </w:rPr>
        <w:t>3</w:t>
      </w:r>
      <w:r w:rsidR="00CD5440" w:rsidRPr="0002321B">
        <w:rPr>
          <w:rFonts w:cs="Times New Roman"/>
          <w:color w:val="000000" w:themeColor="text1"/>
          <w:szCs w:val="28"/>
          <w:lang w:val="vi-VN"/>
        </w:rPr>
        <w:t>3</w:t>
      </w:r>
      <w:r w:rsidR="00CD5440" w:rsidRPr="00652C10">
        <w:rPr>
          <w:rFonts w:cs="Times New Roman"/>
          <w:color w:val="000000" w:themeColor="text1"/>
          <w:szCs w:val="28"/>
          <w:lang w:val="vi-VN"/>
        </w:rPr>
        <w:t xml:space="preserve"> </w:t>
      </w:r>
      <w:r w:rsidR="009F1A4C" w:rsidRPr="00652C10">
        <w:rPr>
          <w:rFonts w:cs="Times New Roman"/>
          <w:color w:val="000000" w:themeColor="text1"/>
          <w:szCs w:val="28"/>
          <w:lang w:val="vi-VN"/>
        </w:rPr>
        <w:t>của Nghị định này.</w:t>
      </w:r>
    </w:p>
    <w:p w14:paraId="62042EF2" w14:textId="1AC021D2" w:rsidR="007D0534" w:rsidRPr="0001079E" w:rsidRDefault="007D0534" w:rsidP="008556E0">
      <w:pPr>
        <w:pStyle w:val="Heading3"/>
      </w:pPr>
      <w:bookmarkStart w:id="188" w:name="_Toc143810214"/>
      <w:bookmarkStart w:id="189" w:name="_Toc151460931"/>
      <w:r w:rsidRPr="0001079E">
        <w:t xml:space="preserve">Điều </w:t>
      </w:r>
      <w:r w:rsidR="003F7743" w:rsidRPr="0001079E">
        <w:t>7</w:t>
      </w:r>
      <w:r w:rsidR="003F7743">
        <w:rPr>
          <w:lang w:val="en-US"/>
        </w:rPr>
        <w:t>7</w:t>
      </w:r>
      <w:r w:rsidRPr="0001079E">
        <w:t>. Quy trình chỉ định thầu rút gọn</w:t>
      </w:r>
      <w:bookmarkEnd w:id="188"/>
      <w:bookmarkEnd w:id="189"/>
    </w:p>
    <w:p w14:paraId="2353E760" w14:textId="31EA950F" w:rsidR="007D0534" w:rsidRPr="00652C10" w:rsidRDefault="00FE3218" w:rsidP="007D0534">
      <w:pPr>
        <w:widowControl w:val="0"/>
        <w:tabs>
          <w:tab w:val="left" w:pos="851"/>
        </w:tabs>
        <w:spacing w:before="120" w:after="120" w:line="240" w:lineRule="auto"/>
        <w:ind w:firstLine="709"/>
        <w:rPr>
          <w:rFonts w:eastAsia="Calibri" w:cs="Times New Roman"/>
          <w:color w:val="000000" w:themeColor="text1"/>
          <w:szCs w:val="28"/>
          <w:lang w:val="vi-VN"/>
        </w:rPr>
      </w:pPr>
      <w:r w:rsidRPr="00652C10">
        <w:rPr>
          <w:rFonts w:eastAsia="Calibri" w:cs="Times New Roman"/>
          <w:color w:val="000000" w:themeColor="text1"/>
          <w:szCs w:val="28"/>
          <w:lang w:val="vi-VN"/>
        </w:rPr>
        <w:t>1</w:t>
      </w:r>
      <w:r w:rsidR="007D0534" w:rsidRPr="00652C10">
        <w:rPr>
          <w:rFonts w:eastAsia="Calibri" w:cs="Times New Roman"/>
          <w:color w:val="000000" w:themeColor="text1"/>
          <w:szCs w:val="28"/>
          <w:lang w:val="vi-VN"/>
        </w:rPr>
        <w:t>. Đối với gói thầu quy định tại các điểm a, b và c khoản 1 Điều 23 của Luật Đấu thầu</w:t>
      </w:r>
      <w:r w:rsidR="00CD6D64" w:rsidRPr="00652C10">
        <w:rPr>
          <w:rFonts w:eastAsia="Calibri" w:cs="Times New Roman"/>
          <w:color w:val="000000" w:themeColor="text1"/>
          <w:szCs w:val="28"/>
          <w:lang w:val="vi-VN"/>
        </w:rPr>
        <w:t>:</w:t>
      </w:r>
      <w:r w:rsidR="007D0534" w:rsidRPr="00652C10">
        <w:rPr>
          <w:rFonts w:eastAsia="Calibri" w:cs="Times New Roman"/>
          <w:color w:val="000000" w:themeColor="text1"/>
          <w:szCs w:val="28"/>
          <w:lang w:val="vi-VN"/>
        </w:rPr>
        <w:t xml:space="preserve"> </w:t>
      </w:r>
    </w:p>
    <w:p w14:paraId="02EEFD1C" w14:textId="0E7D12D3" w:rsidR="00CD6D64" w:rsidRPr="00652C10" w:rsidRDefault="00ED491F" w:rsidP="007D0534">
      <w:pPr>
        <w:widowControl w:val="0"/>
        <w:tabs>
          <w:tab w:val="left" w:pos="851"/>
        </w:tabs>
        <w:spacing w:before="120" w:after="120" w:line="240" w:lineRule="auto"/>
        <w:ind w:firstLine="709"/>
        <w:rPr>
          <w:rFonts w:eastAsia="Calibri" w:cs="Times New Roman"/>
          <w:color w:val="000000" w:themeColor="text1"/>
          <w:szCs w:val="28"/>
          <w:lang w:val="vi-VN"/>
        </w:rPr>
      </w:pPr>
      <w:r w:rsidRPr="0002321B">
        <w:rPr>
          <w:rFonts w:cs="Times New Roman"/>
          <w:color w:val="000000" w:themeColor="text1"/>
          <w:szCs w:val="28"/>
          <w:lang w:val="vi-VN"/>
        </w:rPr>
        <w:t xml:space="preserve">Căn cứ quy mô, tính chất của gói thầu và thông tin sơ bộ về nhà thầu có khả năng thực hiện gói thầu, chủ đầu tư </w:t>
      </w:r>
      <w:r w:rsidRPr="00652C10">
        <w:rPr>
          <w:rFonts w:eastAsia="Calibri" w:cs="Times New Roman"/>
          <w:color w:val="000000" w:themeColor="text1"/>
          <w:szCs w:val="28"/>
          <w:lang w:val="vi-VN"/>
        </w:rPr>
        <w:t>hoặc cơ quan trực tiếp quản lý gói thầu xác định và giao cho nhà thầu có năng lực, kinh nghiệm thực hiện ngay gói thầu</w:t>
      </w:r>
      <w:r w:rsidRPr="0002321B">
        <w:rPr>
          <w:rFonts w:eastAsia="Calibri" w:cs="Times New Roman"/>
          <w:color w:val="000000" w:themeColor="text1"/>
          <w:szCs w:val="28"/>
          <w:lang w:val="vi-VN"/>
        </w:rPr>
        <w:t xml:space="preserve">. </w:t>
      </w:r>
      <w:r w:rsidR="007D0534" w:rsidRPr="00652C10">
        <w:rPr>
          <w:rFonts w:eastAsia="Calibri" w:cs="Times New Roman"/>
          <w:color w:val="000000" w:themeColor="text1"/>
          <w:szCs w:val="28"/>
          <w:lang w:val="vi-VN"/>
        </w:rPr>
        <w:t xml:space="preserve">Trong thời hạn 15 ngày kể từ ngày bắt đầu thực hiện gói thầu, các bên phải hoàn thiện thủ tục chỉ định thầu bao gồm các bước sau: </w:t>
      </w:r>
    </w:p>
    <w:p w14:paraId="0282BE97" w14:textId="309FD981" w:rsidR="00CD6D64" w:rsidRPr="00652C10" w:rsidRDefault="00723BBC" w:rsidP="006E22D0">
      <w:pPr>
        <w:widowControl w:val="0"/>
        <w:tabs>
          <w:tab w:val="left" w:pos="851"/>
        </w:tabs>
        <w:spacing w:before="120" w:after="120" w:line="240" w:lineRule="auto"/>
        <w:ind w:firstLine="709"/>
        <w:rPr>
          <w:color w:val="000000" w:themeColor="text1"/>
          <w:szCs w:val="28"/>
          <w:lang w:val="vi-VN"/>
        </w:rPr>
      </w:pPr>
      <w:r w:rsidRPr="0002321B">
        <w:rPr>
          <w:rFonts w:eastAsia="Calibri" w:cs="Times New Roman"/>
          <w:color w:val="000000" w:themeColor="text1"/>
          <w:szCs w:val="28"/>
          <w:lang w:val="vi-VN"/>
        </w:rPr>
        <w:t>a</w:t>
      </w:r>
      <w:r w:rsidR="009612A0" w:rsidRPr="00652C10">
        <w:rPr>
          <w:rFonts w:eastAsia="Calibri" w:cs="Times New Roman"/>
          <w:color w:val="000000" w:themeColor="text1"/>
          <w:szCs w:val="28"/>
          <w:lang w:val="vi-VN"/>
        </w:rPr>
        <w:t xml:space="preserve">) </w:t>
      </w:r>
      <w:r w:rsidR="00CD6D64" w:rsidRPr="00652C10">
        <w:rPr>
          <w:rFonts w:eastAsia="Calibri" w:cs="Times New Roman"/>
          <w:color w:val="000000" w:themeColor="text1"/>
          <w:szCs w:val="28"/>
          <w:lang w:val="vi-VN"/>
        </w:rPr>
        <w:t>Chuẩn bị và gửi dự thảo hợp đồng cho nhà thầu trong đó xác định yêu cầu về phạm vi, nội dung công việc cần thực hiện, thời gian thực hiện, chất lượng công việc cần đạt được và giá trị tương ứng;</w:t>
      </w:r>
    </w:p>
    <w:p w14:paraId="6CD66040" w14:textId="7F67F5FD" w:rsidR="00CD6D64" w:rsidRPr="00652C10" w:rsidRDefault="00723BBC" w:rsidP="006E22D0">
      <w:pPr>
        <w:widowControl w:val="0"/>
        <w:tabs>
          <w:tab w:val="left" w:pos="851"/>
        </w:tabs>
        <w:spacing w:before="120" w:after="120" w:line="240" w:lineRule="auto"/>
        <w:ind w:firstLine="709"/>
        <w:rPr>
          <w:color w:val="000000" w:themeColor="text1"/>
          <w:szCs w:val="28"/>
          <w:lang w:val="vi-VN"/>
        </w:rPr>
      </w:pPr>
      <w:r w:rsidRPr="0002321B">
        <w:rPr>
          <w:rFonts w:eastAsia="Calibri" w:cs="Times New Roman"/>
          <w:color w:val="000000" w:themeColor="text1"/>
          <w:szCs w:val="28"/>
          <w:lang w:val="vi-VN"/>
        </w:rPr>
        <w:t>b</w:t>
      </w:r>
      <w:r w:rsidR="00CD6D64" w:rsidRPr="00652C10">
        <w:rPr>
          <w:rFonts w:eastAsia="Calibri" w:cs="Times New Roman"/>
          <w:color w:val="000000" w:themeColor="text1"/>
          <w:szCs w:val="28"/>
          <w:lang w:val="vi-VN"/>
        </w:rPr>
        <w:t>) Thương thảo, hoàn thiện hợp đồng;</w:t>
      </w:r>
    </w:p>
    <w:p w14:paraId="77375655" w14:textId="5254D9BA" w:rsidR="00CD6D64" w:rsidRPr="00652C10" w:rsidRDefault="00723BBC" w:rsidP="006E22D0">
      <w:pPr>
        <w:widowControl w:val="0"/>
        <w:tabs>
          <w:tab w:val="left" w:pos="851"/>
        </w:tabs>
        <w:spacing w:before="120" w:after="120" w:line="240" w:lineRule="auto"/>
        <w:ind w:firstLine="709"/>
        <w:rPr>
          <w:color w:val="000000" w:themeColor="text1"/>
          <w:szCs w:val="28"/>
          <w:lang w:val="vi-VN"/>
        </w:rPr>
      </w:pPr>
      <w:r w:rsidRPr="0002321B">
        <w:rPr>
          <w:rFonts w:eastAsia="Calibri" w:cs="Times New Roman"/>
          <w:color w:val="000000" w:themeColor="text1"/>
          <w:szCs w:val="28"/>
          <w:lang w:val="vi-VN"/>
        </w:rPr>
        <w:t>c</w:t>
      </w:r>
      <w:r w:rsidR="00CD6D64" w:rsidRPr="00652C10">
        <w:rPr>
          <w:rFonts w:eastAsia="Calibri" w:cs="Times New Roman"/>
          <w:color w:val="000000" w:themeColor="text1"/>
          <w:szCs w:val="28"/>
          <w:lang w:val="vi-VN"/>
        </w:rPr>
        <w:t>) Phê duyệt kết quả chỉ định thầu;</w:t>
      </w:r>
    </w:p>
    <w:p w14:paraId="20F7FEFB" w14:textId="1C31A74A" w:rsidR="00CD6D64" w:rsidRPr="00652C10" w:rsidRDefault="00723BBC" w:rsidP="006E22D0">
      <w:pPr>
        <w:widowControl w:val="0"/>
        <w:tabs>
          <w:tab w:val="left" w:pos="851"/>
        </w:tabs>
        <w:spacing w:before="120" w:after="120" w:line="240" w:lineRule="auto"/>
        <w:ind w:firstLine="709"/>
        <w:rPr>
          <w:color w:val="000000" w:themeColor="text1"/>
          <w:szCs w:val="28"/>
          <w:lang w:val="vi-VN"/>
        </w:rPr>
      </w:pPr>
      <w:r w:rsidRPr="0002321B">
        <w:rPr>
          <w:rFonts w:eastAsia="Calibri" w:cs="Times New Roman"/>
          <w:color w:val="000000" w:themeColor="text1"/>
          <w:szCs w:val="28"/>
          <w:lang w:val="vi-VN"/>
        </w:rPr>
        <w:t>d</w:t>
      </w:r>
      <w:r w:rsidR="00CD6D64" w:rsidRPr="00652C10">
        <w:rPr>
          <w:rFonts w:eastAsia="Calibri" w:cs="Times New Roman"/>
          <w:color w:val="000000" w:themeColor="text1"/>
          <w:szCs w:val="28"/>
          <w:lang w:val="vi-VN"/>
        </w:rPr>
        <w:t>) Ký kết hợp đồng với nhà thầu được chỉ định thầu;</w:t>
      </w:r>
    </w:p>
    <w:p w14:paraId="64FD9FA6" w14:textId="37EB78E2" w:rsidR="00CD6D64" w:rsidRPr="00652C10" w:rsidRDefault="00723BBC" w:rsidP="006E22D0">
      <w:pPr>
        <w:widowControl w:val="0"/>
        <w:tabs>
          <w:tab w:val="left" w:pos="851"/>
        </w:tabs>
        <w:spacing w:before="120" w:after="120" w:line="240" w:lineRule="auto"/>
        <w:ind w:firstLine="709"/>
        <w:rPr>
          <w:color w:val="000000" w:themeColor="text1"/>
          <w:szCs w:val="28"/>
          <w:lang w:val="vi-VN"/>
        </w:rPr>
      </w:pPr>
      <w:r w:rsidRPr="0002321B">
        <w:rPr>
          <w:rFonts w:eastAsia="Calibri" w:cs="Times New Roman"/>
          <w:color w:val="000000" w:themeColor="text1"/>
          <w:szCs w:val="28"/>
          <w:lang w:val="vi-VN"/>
        </w:rPr>
        <w:t>đ</w:t>
      </w:r>
      <w:r w:rsidR="00CD6D64" w:rsidRPr="00652C10">
        <w:rPr>
          <w:rFonts w:eastAsia="Calibri" w:cs="Times New Roman"/>
          <w:color w:val="000000" w:themeColor="text1"/>
          <w:szCs w:val="28"/>
          <w:lang w:val="vi-VN"/>
        </w:rPr>
        <w:t>) Quản lý thực hiện hợp đồng;</w:t>
      </w:r>
    </w:p>
    <w:p w14:paraId="2A7398D9" w14:textId="33AC45F6" w:rsidR="00CD6D64" w:rsidRPr="00652C10" w:rsidRDefault="00723BBC" w:rsidP="00CD6D64">
      <w:pPr>
        <w:widowControl w:val="0"/>
        <w:tabs>
          <w:tab w:val="left" w:pos="851"/>
        </w:tabs>
        <w:spacing w:before="120" w:after="120" w:line="240" w:lineRule="auto"/>
        <w:ind w:firstLine="709"/>
        <w:rPr>
          <w:color w:val="000000" w:themeColor="text1"/>
          <w:lang w:val="vi-VN"/>
        </w:rPr>
      </w:pPr>
      <w:r w:rsidRPr="0002321B">
        <w:rPr>
          <w:color w:val="000000" w:themeColor="text1"/>
          <w:lang w:val="vi-VN"/>
        </w:rPr>
        <w:t>e</w:t>
      </w:r>
      <w:r w:rsidR="00CD6D64" w:rsidRPr="00652C10">
        <w:rPr>
          <w:color w:val="000000" w:themeColor="text1"/>
          <w:lang w:val="vi-VN"/>
        </w:rPr>
        <w:t xml:space="preserve">) Công khai kết quả chỉ định thầu trên </w:t>
      </w:r>
      <w:r w:rsidR="0013143A" w:rsidRPr="0002321B">
        <w:rPr>
          <w:color w:val="000000" w:themeColor="text1"/>
          <w:lang w:val="vi-VN"/>
        </w:rPr>
        <w:t>H</w:t>
      </w:r>
      <w:r w:rsidR="00CD6D64" w:rsidRPr="00652C10">
        <w:rPr>
          <w:color w:val="000000" w:themeColor="text1"/>
          <w:lang w:val="vi-VN"/>
        </w:rPr>
        <w:t>ệ th</w:t>
      </w:r>
      <w:r w:rsidR="0013143A" w:rsidRPr="0002321B">
        <w:rPr>
          <w:color w:val="000000" w:themeColor="text1"/>
          <w:lang w:val="vi-VN"/>
        </w:rPr>
        <w:t>ố</w:t>
      </w:r>
      <w:r w:rsidR="00CD6D64" w:rsidRPr="00652C10">
        <w:rPr>
          <w:color w:val="000000" w:themeColor="text1"/>
          <w:lang w:val="vi-VN"/>
        </w:rPr>
        <w:t>ng mạng đấu thầu quốc gia.</w:t>
      </w:r>
    </w:p>
    <w:p w14:paraId="0169E252" w14:textId="4461EF01" w:rsidR="007D0534" w:rsidRPr="00652C10" w:rsidRDefault="00FE3218" w:rsidP="007D0534">
      <w:pPr>
        <w:widowControl w:val="0"/>
        <w:tabs>
          <w:tab w:val="left" w:pos="851"/>
        </w:tabs>
        <w:spacing w:before="120" w:after="120" w:line="240" w:lineRule="auto"/>
        <w:ind w:firstLine="709"/>
        <w:rPr>
          <w:rFonts w:eastAsia="Calibri" w:cs="Times New Roman"/>
          <w:color w:val="000000" w:themeColor="text1"/>
          <w:szCs w:val="28"/>
          <w:lang w:val="vi-VN"/>
        </w:rPr>
      </w:pPr>
      <w:r w:rsidRPr="00652C10">
        <w:rPr>
          <w:rFonts w:eastAsia="Calibri" w:cs="Times New Roman"/>
          <w:color w:val="000000" w:themeColor="text1"/>
          <w:szCs w:val="28"/>
          <w:lang w:val="vi-VN"/>
        </w:rPr>
        <w:t>2</w:t>
      </w:r>
      <w:r w:rsidR="007D0534" w:rsidRPr="00652C10">
        <w:rPr>
          <w:rFonts w:eastAsia="Calibri" w:cs="Times New Roman"/>
          <w:color w:val="000000" w:themeColor="text1"/>
          <w:szCs w:val="28"/>
          <w:lang w:val="vi-VN"/>
        </w:rPr>
        <w:t>. Đối với gói thầu trong hạn mức chỉ định thầu theo quy định tại điểm m khoản 1 Điều 23 của Luật Đấu thầu:</w:t>
      </w:r>
    </w:p>
    <w:p w14:paraId="19223C41" w14:textId="1C571F81" w:rsidR="009942DB" w:rsidRPr="0002321B" w:rsidRDefault="009942DB" w:rsidP="007D0534">
      <w:pPr>
        <w:widowControl w:val="0"/>
        <w:tabs>
          <w:tab w:val="left" w:pos="851"/>
        </w:tabs>
        <w:spacing w:before="120" w:after="120" w:line="240" w:lineRule="auto"/>
        <w:ind w:firstLine="709"/>
        <w:rPr>
          <w:rFonts w:eastAsia="Calibri" w:cs="Times New Roman"/>
          <w:color w:val="000000" w:themeColor="text1"/>
          <w:szCs w:val="28"/>
          <w:lang w:val="vi-VN"/>
        </w:rPr>
      </w:pPr>
      <w:r w:rsidRPr="0002321B">
        <w:rPr>
          <w:rFonts w:eastAsia="Calibri" w:cs="Times New Roman"/>
          <w:color w:val="000000" w:themeColor="text1"/>
          <w:szCs w:val="28"/>
          <w:lang w:val="vi-VN"/>
        </w:rPr>
        <w:t xml:space="preserve">a) Trình, phê duyệt kế hoạch lựa chọn nhà thầu theo quy định tại </w:t>
      </w:r>
      <w:r w:rsidR="00AA794C" w:rsidRPr="0002321B">
        <w:rPr>
          <w:rFonts w:eastAsia="Calibri" w:cs="Times New Roman"/>
          <w:color w:val="000000" w:themeColor="text1"/>
          <w:szCs w:val="28"/>
          <w:lang w:val="vi-VN"/>
        </w:rPr>
        <w:t>Điều 40 và Điều 41 của Luật Đấu thầu</w:t>
      </w:r>
      <w:r w:rsidR="009F23FD" w:rsidRPr="0002321B">
        <w:rPr>
          <w:rFonts w:eastAsia="Calibri" w:cs="Times New Roman"/>
          <w:color w:val="000000" w:themeColor="text1"/>
          <w:szCs w:val="28"/>
          <w:lang w:val="vi-VN"/>
        </w:rPr>
        <w:t>;</w:t>
      </w:r>
    </w:p>
    <w:p w14:paraId="561C02E2" w14:textId="48CFF59C" w:rsidR="007D0534" w:rsidRPr="00652C10" w:rsidRDefault="009F23FD" w:rsidP="007D0534">
      <w:pPr>
        <w:widowControl w:val="0"/>
        <w:tabs>
          <w:tab w:val="left" w:pos="851"/>
        </w:tabs>
        <w:spacing w:before="120" w:after="120" w:line="240" w:lineRule="auto"/>
        <w:ind w:firstLine="709"/>
        <w:rPr>
          <w:rFonts w:eastAsia="Calibri" w:cs="Times New Roman"/>
          <w:color w:val="000000" w:themeColor="text1"/>
          <w:szCs w:val="28"/>
          <w:lang w:val="vi-VN"/>
        </w:rPr>
      </w:pPr>
      <w:r w:rsidRPr="0002321B">
        <w:rPr>
          <w:rFonts w:eastAsia="Calibri" w:cs="Times New Roman"/>
          <w:color w:val="000000" w:themeColor="text1"/>
          <w:szCs w:val="28"/>
          <w:lang w:val="vi-VN"/>
        </w:rPr>
        <w:t>b</w:t>
      </w:r>
      <w:r w:rsidR="007D0534" w:rsidRPr="00652C10">
        <w:rPr>
          <w:rFonts w:eastAsia="Calibri" w:cs="Times New Roman"/>
          <w:color w:val="000000" w:themeColor="text1"/>
          <w:szCs w:val="28"/>
          <w:lang w:val="vi-VN"/>
        </w:rPr>
        <w:t>) Chuẩn bị và gửi dự thảo hợp đồng cho nhà thầu:</w:t>
      </w:r>
    </w:p>
    <w:p w14:paraId="0BA7808E" w14:textId="46CA1F19" w:rsidR="007D0534" w:rsidRPr="00652C10" w:rsidRDefault="007D0534" w:rsidP="007D0534">
      <w:pPr>
        <w:spacing w:before="120" w:after="120" w:line="240" w:lineRule="auto"/>
        <w:ind w:firstLine="709"/>
        <w:rPr>
          <w:rFonts w:eastAsia="Calibri" w:cs="Times New Roman"/>
          <w:color w:val="000000" w:themeColor="text1"/>
          <w:szCs w:val="28"/>
          <w:lang w:val="vi-VN"/>
        </w:rPr>
      </w:pPr>
      <w:r w:rsidRPr="00652C10">
        <w:rPr>
          <w:rFonts w:eastAsia="Calibri" w:cs="Times New Roman"/>
          <w:color w:val="000000" w:themeColor="text1"/>
          <w:szCs w:val="28"/>
          <w:lang w:val="vi-VN"/>
        </w:rPr>
        <w:t>Bên mời thầu căn cứ vào mục tiêu, phạm vi công việc để chuẩn bị và gửi dự thảo hợp đồng cho nhà thầu được chủ đầu tư dự kiến có khả năng thực hiện gói thầu. Nội dung dự thảo hợp đồng bao gồm các yêu cầu về phạm vi, nội dung công việc cần thực hiện, thời gian thực hiện, chất lượng công việc cần đạt được, giá trị tương ứng và các nội dung cần thiết khác;</w:t>
      </w:r>
    </w:p>
    <w:p w14:paraId="33FB8E78" w14:textId="5317D21B" w:rsidR="007D0534" w:rsidRPr="00652C10" w:rsidRDefault="009F23FD" w:rsidP="007D0534">
      <w:pPr>
        <w:spacing w:before="120" w:after="120" w:line="240" w:lineRule="auto"/>
        <w:ind w:firstLine="709"/>
        <w:rPr>
          <w:rFonts w:eastAsia="Calibri" w:cs="Times New Roman"/>
          <w:color w:val="000000" w:themeColor="text1"/>
          <w:szCs w:val="28"/>
          <w:lang w:val="vi-VN"/>
        </w:rPr>
      </w:pPr>
      <w:r w:rsidRPr="0002321B">
        <w:rPr>
          <w:rFonts w:eastAsia="Calibri" w:cs="Times New Roman"/>
          <w:color w:val="000000" w:themeColor="text1"/>
          <w:szCs w:val="28"/>
          <w:lang w:val="vi-VN"/>
        </w:rPr>
        <w:t>c</w:t>
      </w:r>
      <w:r w:rsidR="007D0534" w:rsidRPr="00652C10">
        <w:rPr>
          <w:rFonts w:eastAsia="Calibri" w:cs="Times New Roman"/>
          <w:color w:val="000000" w:themeColor="text1"/>
          <w:szCs w:val="28"/>
          <w:lang w:val="vi-VN"/>
        </w:rPr>
        <w:t xml:space="preserve">) Hoàn thiện hợp đồng, </w:t>
      </w:r>
      <w:r w:rsidR="007D0534" w:rsidRPr="00652C10">
        <w:rPr>
          <w:rFonts w:cs="Times New Roman"/>
          <w:color w:val="000000" w:themeColor="text1"/>
          <w:szCs w:val="28"/>
          <w:lang w:val="vi-VN"/>
        </w:rPr>
        <w:t>trình, phê duyệt và công khai kết quả lựa chọn nhà thầu:</w:t>
      </w:r>
    </w:p>
    <w:p w14:paraId="549564FD" w14:textId="3B53F5F5" w:rsidR="007D0534" w:rsidRPr="00AF5109" w:rsidRDefault="007D0534" w:rsidP="007D0534">
      <w:pPr>
        <w:spacing w:before="120" w:after="120" w:line="240" w:lineRule="auto"/>
        <w:ind w:firstLine="709"/>
        <w:rPr>
          <w:rFonts w:eastAsia="Calibri" w:cs="Times New Roman"/>
          <w:color w:val="000000" w:themeColor="text1"/>
          <w:szCs w:val="28"/>
        </w:rPr>
      </w:pPr>
      <w:r w:rsidRPr="00652C10">
        <w:rPr>
          <w:rFonts w:eastAsia="Calibri" w:cs="Times New Roman"/>
          <w:color w:val="000000" w:themeColor="text1"/>
          <w:szCs w:val="28"/>
          <w:lang w:val="vi-VN"/>
        </w:rPr>
        <w:t xml:space="preserve">Trên cơ sở dự thảo hợp đồng, bên mời thầu và nhà thầu được đề nghị chỉ định thầu tiến hành thương thảo, hoàn thiện hợp đồng làm cơ sở để phê duyệt kết quả lựa chọn nhà thầu và ký kết hợp đồng. Việc công khai kết quả chỉ định thầu theo quy định tại khoản 6 Điều </w:t>
      </w:r>
      <w:r w:rsidR="00CD5440" w:rsidRPr="0002321B">
        <w:rPr>
          <w:rFonts w:eastAsia="Calibri" w:cs="Times New Roman"/>
          <w:color w:val="000000" w:themeColor="text1"/>
          <w:szCs w:val="28"/>
          <w:lang w:val="vi-VN"/>
        </w:rPr>
        <w:t>31</w:t>
      </w:r>
      <w:r w:rsidR="00CD5440" w:rsidRPr="00652C10">
        <w:rPr>
          <w:rFonts w:eastAsia="Calibri" w:cs="Times New Roman"/>
          <w:color w:val="000000" w:themeColor="text1"/>
          <w:szCs w:val="28"/>
          <w:lang w:val="vi-VN"/>
        </w:rPr>
        <w:t xml:space="preserve"> </w:t>
      </w:r>
      <w:r w:rsidRPr="00652C10">
        <w:rPr>
          <w:rFonts w:eastAsia="Calibri" w:cs="Times New Roman"/>
          <w:color w:val="000000" w:themeColor="text1"/>
          <w:szCs w:val="28"/>
          <w:lang w:val="vi-VN"/>
        </w:rPr>
        <w:t>của Nghị định này</w:t>
      </w:r>
      <w:r w:rsidR="00EF3CEF">
        <w:rPr>
          <w:rFonts w:eastAsia="Calibri" w:cs="Times New Roman"/>
          <w:color w:val="000000" w:themeColor="text1"/>
          <w:szCs w:val="28"/>
        </w:rPr>
        <w:t>;</w:t>
      </w:r>
    </w:p>
    <w:p w14:paraId="02501E1F" w14:textId="48BE7E0E" w:rsidR="007D0534" w:rsidRPr="00652C10" w:rsidRDefault="009F23FD" w:rsidP="007D0534">
      <w:pPr>
        <w:widowControl w:val="0"/>
        <w:tabs>
          <w:tab w:val="left" w:pos="851"/>
        </w:tabs>
        <w:spacing w:before="120" w:after="120" w:line="240" w:lineRule="auto"/>
        <w:ind w:firstLine="709"/>
        <w:rPr>
          <w:rFonts w:cs="Times New Roman"/>
          <w:color w:val="000000" w:themeColor="text1"/>
          <w:szCs w:val="28"/>
          <w:lang w:val="vi-VN"/>
        </w:rPr>
      </w:pPr>
      <w:r w:rsidRPr="0002321B">
        <w:rPr>
          <w:rFonts w:eastAsia="Calibri" w:cs="Times New Roman"/>
          <w:color w:val="000000" w:themeColor="text1"/>
          <w:szCs w:val="28"/>
          <w:lang w:val="vi-VN"/>
        </w:rPr>
        <w:t>d</w:t>
      </w:r>
      <w:r w:rsidR="007D0534" w:rsidRPr="00652C10">
        <w:rPr>
          <w:rFonts w:eastAsia="Calibri" w:cs="Times New Roman"/>
          <w:color w:val="000000" w:themeColor="text1"/>
          <w:szCs w:val="28"/>
          <w:lang w:val="vi-VN"/>
        </w:rPr>
        <w:t xml:space="preserve">) </w:t>
      </w:r>
      <w:r w:rsidR="001D638F" w:rsidRPr="00652C10">
        <w:rPr>
          <w:rFonts w:cs="Times New Roman"/>
          <w:color w:val="000000" w:themeColor="text1"/>
          <w:szCs w:val="28"/>
          <w:lang w:val="vi-VN" w:eastAsia="x-none"/>
        </w:rPr>
        <w:t>Hoàn thiện, ký kết và quản lý thực hiện hợp đồng</w:t>
      </w:r>
      <w:r w:rsidR="001D638F" w:rsidRPr="00652C10" w:rsidDel="001D638F">
        <w:rPr>
          <w:rFonts w:cs="Times New Roman"/>
          <w:color w:val="000000" w:themeColor="text1"/>
          <w:szCs w:val="28"/>
          <w:lang w:val="vi-VN" w:eastAsia="x-none"/>
        </w:rPr>
        <w:t xml:space="preserve"> </w:t>
      </w:r>
      <w:r w:rsidR="007D0534" w:rsidRPr="00652C10">
        <w:rPr>
          <w:rFonts w:cs="Times New Roman"/>
          <w:color w:val="000000" w:themeColor="text1"/>
          <w:szCs w:val="28"/>
          <w:lang w:val="vi-VN"/>
        </w:rPr>
        <w:t>:</w:t>
      </w:r>
    </w:p>
    <w:p w14:paraId="56A0476E" w14:textId="4EF6B182" w:rsidR="007D0534" w:rsidRPr="00652C10" w:rsidRDefault="007D0534" w:rsidP="007D0534">
      <w:pPr>
        <w:widowControl w:val="0"/>
        <w:tabs>
          <w:tab w:val="left" w:pos="851"/>
        </w:tabs>
        <w:spacing w:before="120" w:after="120" w:line="240" w:lineRule="auto"/>
        <w:ind w:firstLine="709"/>
        <w:rPr>
          <w:rFonts w:cs="Times New Roman"/>
          <w:color w:val="000000" w:themeColor="text1"/>
          <w:szCs w:val="28"/>
          <w:lang w:val="vi-VN"/>
        </w:rPr>
      </w:pPr>
      <w:r w:rsidRPr="00652C10">
        <w:rPr>
          <w:rFonts w:eastAsia="Calibri" w:cs="Times New Roman"/>
          <w:color w:val="000000" w:themeColor="text1"/>
          <w:szCs w:val="28"/>
          <w:lang w:val="vi-VN"/>
        </w:rPr>
        <w:lastRenderedPageBreak/>
        <w:t>Hợp đồng ký kết giữa các bên phải phù hợp với quyết định phê duyệt kết quả lựa chọn nhà thầu</w:t>
      </w:r>
      <w:r w:rsidR="00740C51" w:rsidRPr="00652C10">
        <w:rPr>
          <w:rFonts w:eastAsia="Calibri" w:cs="Times New Roman"/>
          <w:color w:val="000000" w:themeColor="text1"/>
          <w:szCs w:val="28"/>
          <w:lang w:val="vi-VN"/>
        </w:rPr>
        <w:t xml:space="preserve"> </w:t>
      </w:r>
      <w:r w:rsidRPr="00652C10">
        <w:rPr>
          <w:rFonts w:eastAsia="Calibri" w:cs="Times New Roman"/>
          <w:color w:val="000000" w:themeColor="text1"/>
          <w:szCs w:val="28"/>
          <w:lang w:val="vi-VN"/>
        </w:rPr>
        <w:t>và các tài liệu liên quan khá</w:t>
      </w:r>
      <w:r w:rsidRPr="00652C10">
        <w:rPr>
          <w:rFonts w:eastAsia="Calibri" w:cs="Times New Roman"/>
          <w:bCs/>
          <w:color w:val="000000" w:themeColor="text1"/>
          <w:szCs w:val="28"/>
          <w:lang w:val="vi-VN"/>
        </w:rPr>
        <w:t>c</w:t>
      </w:r>
      <w:r w:rsidRPr="00652C10">
        <w:rPr>
          <w:rFonts w:eastAsia="Calibri" w:cs="Times New Roman"/>
          <w:b/>
          <w:color w:val="000000" w:themeColor="text1"/>
          <w:szCs w:val="28"/>
          <w:lang w:val="vi-VN"/>
        </w:rPr>
        <w:t>.</w:t>
      </w:r>
      <w:r w:rsidR="009F1A4C" w:rsidRPr="00652C10">
        <w:rPr>
          <w:rFonts w:cs="Times New Roman"/>
          <w:color w:val="000000" w:themeColor="text1"/>
          <w:szCs w:val="28"/>
          <w:lang w:val="vi-VN"/>
        </w:rPr>
        <w:t xml:space="preserve"> Việc </w:t>
      </w:r>
      <w:r w:rsidR="001D638F" w:rsidRPr="0002321B">
        <w:rPr>
          <w:rFonts w:cs="Times New Roman"/>
          <w:color w:val="000000" w:themeColor="text1"/>
          <w:szCs w:val="28"/>
          <w:lang w:val="vi-VN"/>
        </w:rPr>
        <w:t xml:space="preserve">hoàn thiện và </w:t>
      </w:r>
      <w:r w:rsidR="009F1A4C" w:rsidRPr="00652C10">
        <w:rPr>
          <w:rFonts w:cs="Times New Roman"/>
          <w:color w:val="000000" w:themeColor="text1"/>
          <w:szCs w:val="28"/>
          <w:lang w:val="vi-VN"/>
        </w:rPr>
        <w:t xml:space="preserve">quản lý thực hiện hợp đồng thực hiện theo quy định tại </w:t>
      </w:r>
      <w:r w:rsidR="001D638F" w:rsidRPr="0002321B">
        <w:rPr>
          <w:rFonts w:cs="Times New Roman"/>
          <w:color w:val="000000" w:themeColor="text1"/>
          <w:szCs w:val="28"/>
          <w:lang w:val="vi-VN"/>
        </w:rPr>
        <w:t xml:space="preserve">Điều 32 và </w:t>
      </w:r>
      <w:r w:rsidR="00444124" w:rsidRPr="00652C10">
        <w:rPr>
          <w:rFonts w:cs="Times New Roman"/>
          <w:color w:val="000000" w:themeColor="text1"/>
          <w:szCs w:val="28"/>
          <w:lang w:val="vi-VN"/>
        </w:rPr>
        <w:t>Điều</w:t>
      </w:r>
      <w:r w:rsidR="009F1A4C" w:rsidRPr="00652C10">
        <w:rPr>
          <w:rFonts w:cs="Times New Roman"/>
          <w:color w:val="000000" w:themeColor="text1"/>
          <w:szCs w:val="28"/>
          <w:lang w:val="vi-VN"/>
        </w:rPr>
        <w:t xml:space="preserve"> </w:t>
      </w:r>
      <w:r w:rsidR="000E56E7" w:rsidRPr="00652C10">
        <w:rPr>
          <w:rFonts w:cs="Times New Roman"/>
          <w:color w:val="000000" w:themeColor="text1"/>
          <w:szCs w:val="28"/>
          <w:lang w:val="vi-VN"/>
        </w:rPr>
        <w:t>3</w:t>
      </w:r>
      <w:r w:rsidR="000E56E7" w:rsidRPr="0002321B">
        <w:rPr>
          <w:rFonts w:cs="Times New Roman"/>
          <w:color w:val="000000" w:themeColor="text1"/>
          <w:szCs w:val="28"/>
          <w:lang w:val="vi-VN"/>
        </w:rPr>
        <w:t>3</w:t>
      </w:r>
      <w:r w:rsidR="000E56E7" w:rsidRPr="00652C10">
        <w:rPr>
          <w:rFonts w:cs="Times New Roman"/>
          <w:color w:val="000000" w:themeColor="text1"/>
          <w:szCs w:val="28"/>
          <w:lang w:val="vi-VN"/>
        </w:rPr>
        <w:t xml:space="preserve"> </w:t>
      </w:r>
      <w:r w:rsidR="009F1A4C" w:rsidRPr="00652C10">
        <w:rPr>
          <w:rFonts w:cs="Times New Roman"/>
          <w:color w:val="000000" w:themeColor="text1"/>
          <w:szCs w:val="28"/>
          <w:lang w:val="vi-VN"/>
        </w:rPr>
        <w:t>của Nghị định này.</w:t>
      </w:r>
    </w:p>
    <w:p w14:paraId="27B1C3A3" w14:textId="70AAC4C7" w:rsidR="00065C00" w:rsidRPr="0002321B" w:rsidRDefault="00065C00" w:rsidP="007D0534">
      <w:pPr>
        <w:widowControl w:val="0"/>
        <w:tabs>
          <w:tab w:val="left" w:pos="851"/>
        </w:tabs>
        <w:spacing w:before="120" w:after="120" w:line="240" w:lineRule="auto"/>
        <w:ind w:firstLine="709"/>
        <w:rPr>
          <w:rFonts w:eastAsia="Calibri" w:cs="Times New Roman"/>
          <w:b/>
          <w:color w:val="000000" w:themeColor="text1"/>
          <w:szCs w:val="28"/>
          <w:lang w:val="vi-VN"/>
        </w:rPr>
      </w:pPr>
      <w:r w:rsidRPr="0002321B">
        <w:rPr>
          <w:rFonts w:cs="Times New Roman"/>
          <w:color w:val="000000" w:themeColor="text1"/>
          <w:szCs w:val="28"/>
          <w:lang w:val="vi-VN"/>
        </w:rPr>
        <w:t>Trường hợp chủ đầu tư không áp dụng theo quy trình rút gọn nêu tại khoản 2 Điều này mà áp dụng quy trình thông thường thì thực hiện theo Điều 7</w:t>
      </w:r>
      <w:r w:rsidR="00E35855" w:rsidRPr="0002321B">
        <w:rPr>
          <w:rFonts w:cs="Times New Roman"/>
          <w:color w:val="000000" w:themeColor="text1"/>
          <w:szCs w:val="28"/>
          <w:lang w:val="vi-VN"/>
        </w:rPr>
        <w:t>5</w:t>
      </w:r>
      <w:r w:rsidRPr="0002321B">
        <w:rPr>
          <w:rFonts w:cs="Times New Roman"/>
          <w:color w:val="000000" w:themeColor="text1"/>
          <w:szCs w:val="28"/>
          <w:lang w:val="vi-VN"/>
        </w:rPr>
        <w:t xml:space="preserve"> và Điều 7</w:t>
      </w:r>
      <w:r w:rsidR="00E35855" w:rsidRPr="0002321B">
        <w:rPr>
          <w:rFonts w:cs="Times New Roman"/>
          <w:color w:val="000000" w:themeColor="text1"/>
          <w:szCs w:val="28"/>
          <w:lang w:val="vi-VN"/>
        </w:rPr>
        <w:t>6</w:t>
      </w:r>
      <w:r w:rsidRPr="0002321B">
        <w:rPr>
          <w:rFonts w:cs="Times New Roman"/>
          <w:color w:val="000000" w:themeColor="text1"/>
          <w:szCs w:val="28"/>
          <w:lang w:val="vi-VN"/>
        </w:rPr>
        <w:t xml:space="preserve"> của Nghị định này.</w:t>
      </w:r>
    </w:p>
    <w:p w14:paraId="282D3190" w14:textId="77777777" w:rsidR="00367DE0" w:rsidRPr="00652C10" w:rsidRDefault="00AE4EB8" w:rsidP="0090139E">
      <w:pPr>
        <w:pStyle w:val="Heading2"/>
        <w:spacing w:line="264" w:lineRule="auto"/>
        <w:rPr>
          <w:rFonts w:eastAsia="Calibri" w:cs="Times New Roman"/>
          <w:color w:val="000000" w:themeColor="text1"/>
          <w:szCs w:val="28"/>
          <w:lang w:val="vi-VN"/>
        </w:rPr>
      </w:pPr>
      <w:bookmarkStart w:id="190" w:name="_Toc151460932"/>
      <w:r w:rsidRPr="00652C10">
        <w:rPr>
          <w:rFonts w:eastAsia="Calibri" w:cs="Times New Roman"/>
          <w:color w:val="000000" w:themeColor="text1"/>
          <w:szCs w:val="28"/>
          <w:lang w:val="vi-VN"/>
        </w:rPr>
        <w:t>Mục 2</w:t>
      </w:r>
      <w:bookmarkEnd w:id="190"/>
    </w:p>
    <w:p w14:paraId="5D476FE4" w14:textId="608C1DF9" w:rsidR="00367DE0" w:rsidRPr="00652C10" w:rsidRDefault="00AE4EB8" w:rsidP="0090139E">
      <w:pPr>
        <w:pStyle w:val="Heading2"/>
        <w:spacing w:line="264" w:lineRule="auto"/>
        <w:rPr>
          <w:rFonts w:cs="Times New Roman"/>
          <w:color w:val="000000" w:themeColor="text1"/>
          <w:szCs w:val="28"/>
          <w:lang w:val="vi-VN"/>
        </w:rPr>
      </w:pPr>
      <w:bookmarkStart w:id="191" w:name="_Toc151460933"/>
      <w:r w:rsidRPr="00652C10">
        <w:rPr>
          <w:rFonts w:cs="Times New Roman"/>
          <w:color w:val="000000" w:themeColor="text1"/>
          <w:szCs w:val="28"/>
          <w:lang w:val="vi-VN"/>
        </w:rPr>
        <w:t>CHÀO HÀNG CẠNH TRANH</w:t>
      </w:r>
      <w:r w:rsidR="00367DE0" w:rsidRPr="00652C10">
        <w:rPr>
          <w:rFonts w:cs="Times New Roman"/>
          <w:color w:val="000000" w:themeColor="text1"/>
          <w:szCs w:val="28"/>
          <w:lang w:val="vi-VN"/>
        </w:rPr>
        <w:t>, MUA SẮM TRỰC TIẾP</w:t>
      </w:r>
      <w:r w:rsidR="00006EFF" w:rsidRPr="00652C10">
        <w:rPr>
          <w:rFonts w:cs="Times New Roman"/>
          <w:color w:val="000000" w:themeColor="text1"/>
          <w:szCs w:val="28"/>
          <w:lang w:val="vi-VN"/>
        </w:rPr>
        <w:t xml:space="preserve">, </w:t>
      </w:r>
      <w:r w:rsidR="00367DE0" w:rsidRPr="00652C10">
        <w:rPr>
          <w:rFonts w:cs="Times New Roman"/>
          <w:color w:val="000000" w:themeColor="text1"/>
          <w:szCs w:val="28"/>
          <w:lang w:val="vi-VN"/>
        </w:rPr>
        <w:t>TỰ THỰC HIỆN</w:t>
      </w:r>
      <w:bookmarkEnd w:id="191"/>
    </w:p>
    <w:p w14:paraId="01C26324" w14:textId="77777777" w:rsidR="00227EB1" w:rsidRPr="00652C10" w:rsidRDefault="00227EB1" w:rsidP="0090139E">
      <w:pPr>
        <w:spacing w:after="0" w:line="240" w:lineRule="auto"/>
        <w:rPr>
          <w:b/>
          <w:color w:val="000000" w:themeColor="text1"/>
          <w:lang w:val="vi-VN"/>
        </w:rPr>
      </w:pPr>
    </w:p>
    <w:p w14:paraId="6ACD7A96" w14:textId="57DE2611" w:rsidR="00D41676" w:rsidRPr="0001079E" w:rsidRDefault="00D41676" w:rsidP="008556E0">
      <w:pPr>
        <w:pStyle w:val="Heading3"/>
      </w:pPr>
      <w:bookmarkStart w:id="192" w:name="_Toc143810217"/>
      <w:bookmarkStart w:id="193" w:name="_Toc151460934"/>
      <w:r w:rsidRPr="0001079E">
        <w:t>Điều 7</w:t>
      </w:r>
      <w:r w:rsidR="003F7743">
        <w:rPr>
          <w:lang w:val="en-US"/>
        </w:rPr>
        <w:t>8</w:t>
      </w:r>
      <w:r w:rsidRPr="0001079E">
        <w:t>. Quy trình chào hàng cạnh tranh</w:t>
      </w:r>
      <w:bookmarkEnd w:id="192"/>
      <w:bookmarkEnd w:id="193"/>
    </w:p>
    <w:p w14:paraId="67E4CE57" w14:textId="7777777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Chuẩn bị lựa chọn nhà thầu:</w:t>
      </w:r>
    </w:p>
    <w:p w14:paraId="4FCCD791" w14:textId="624BFC2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Việc lập hồ sơ mời thầu phải căn cứ theo quy định tại khoản 1</w:t>
      </w:r>
      <w:r w:rsidR="00A47B6F" w:rsidRPr="0002321B">
        <w:rPr>
          <w:rFonts w:cs="Times New Roman"/>
          <w:color w:val="000000" w:themeColor="text1"/>
          <w:szCs w:val="28"/>
          <w:lang w:val="vi-VN"/>
        </w:rPr>
        <w:t xml:space="preserve"> và khoản 2</w:t>
      </w:r>
      <w:r w:rsidRPr="00652C10">
        <w:rPr>
          <w:rFonts w:cs="Times New Roman"/>
          <w:color w:val="000000" w:themeColor="text1"/>
          <w:szCs w:val="28"/>
          <w:lang w:val="vi-VN"/>
        </w:rPr>
        <w:t xml:space="preserve"> Điều </w:t>
      </w:r>
      <w:r w:rsidR="00E35855" w:rsidRPr="00652C10">
        <w:rPr>
          <w:rFonts w:cs="Times New Roman"/>
          <w:color w:val="000000" w:themeColor="text1"/>
          <w:szCs w:val="28"/>
          <w:lang w:val="vi-VN"/>
        </w:rPr>
        <w:t>2</w:t>
      </w:r>
      <w:r w:rsidR="00E35855" w:rsidRPr="0002321B">
        <w:rPr>
          <w:rFonts w:cs="Times New Roman"/>
          <w:color w:val="000000" w:themeColor="text1"/>
          <w:szCs w:val="28"/>
          <w:lang w:val="vi-VN"/>
        </w:rPr>
        <w:t>3</w:t>
      </w:r>
      <w:r w:rsidR="00E35855"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Nội dung hồ sơ mời thầu bao gồm các nội dung thông tin tóm tắt về dự án, gói thầu; chỉ dẫn nhà thầu; bảng dữ liệu đấu thầu; tiêu chuẩn đánh giá về tính hợp lệ của hồ sơ dự thầu; năng lực, kinh nghiệm của nhà thầu; tiêu chuẩn đánh giá về kỹ thuật và đánh giá</w:t>
      </w:r>
      <w:r w:rsidR="00144925" w:rsidRPr="00652C10">
        <w:rPr>
          <w:rFonts w:cs="Times New Roman"/>
          <w:color w:val="000000" w:themeColor="text1"/>
          <w:szCs w:val="28"/>
          <w:lang w:val="vi-VN"/>
        </w:rPr>
        <w:t xml:space="preserve"> về tài chính</w:t>
      </w:r>
      <w:r w:rsidRPr="00652C10">
        <w:rPr>
          <w:rFonts w:cs="Times New Roman"/>
          <w:color w:val="000000" w:themeColor="text1"/>
          <w:szCs w:val="28"/>
          <w:lang w:val="vi-VN"/>
        </w:rPr>
        <w:t xml:space="preserve"> theo phương pháp giá thấp nhất hoặc phương pháp giá đánh giá;</w:t>
      </w:r>
    </w:p>
    <w:p w14:paraId="0076A81A" w14:textId="7777777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Thẩm định và phê duyệt hồ sơ mời thầu:</w:t>
      </w:r>
    </w:p>
    <w:p w14:paraId="631B996D" w14:textId="181559BC"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Hồ sơ mời thầu được thẩm định theo quy định tại Điều </w:t>
      </w:r>
      <w:r w:rsidR="00E35855" w:rsidRPr="00652C10">
        <w:rPr>
          <w:rFonts w:cs="Times New Roman"/>
          <w:color w:val="000000" w:themeColor="text1"/>
          <w:szCs w:val="28"/>
          <w:lang w:val="vi-VN"/>
        </w:rPr>
        <w:t>12</w:t>
      </w:r>
      <w:r w:rsidR="00E35855" w:rsidRPr="0002321B">
        <w:rPr>
          <w:rFonts w:cs="Times New Roman"/>
          <w:color w:val="000000" w:themeColor="text1"/>
          <w:szCs w:val="28"/>
          <w:lang w:val="vi-VN"/>
        </w:rPr>
        <w:t>0</w:t>
      </w:r>
      <w:r w:rsidR="00E35855"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trước khi phê duyệt;</w:t>
      </w:r>
    </w:p>
    <w:p w14:paraId="34D9DC57" w14:textId="7777777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Việc phê duyệt hồ sơ mời thầu căn cứ vào tờ trình phê duyệt, báo cáo thẩm định hồ sơ mời thầu.</w:t>
      </w:r>
    </w:p>
    <w:p w14:paraId="24E6D092" w14:textId="7777777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Tổ chức lựa chọn nhà thầu:</w:t>
      </w:r>
    </w:p>
    <w:p w14:paraId="45DC3825" w14:textId="5EFAECA9"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Bên mời thầu đăng tải thông báo </w:t>
      </w:r>
      <w:r w:rsidR="009F23FD" w:rsidRPr="0002321B">
        <w:rPr>
          <w:rFonts w:cs="Times New Roman"/>
          <w:color w:val="000000" w:themeColor="text1"/>
          <w:szCs w:val="28"/>
          <w:lang w:val="vi-VN"/>
        </w:rPr>
        <w:t xml:space="preserve">mời thầu </w:t>
      </w:r>
      <w:r w:rsidRPr="00652C10">
        <w:rPr>
          <w:rFonts w:cs="Times New Roman"/>
          <w:color w:val="000000" w:themeColor="text1"/>
          <w:szCs w:val="28"/>
          <w:lang w:val="vi-VN"/>
        </w:rPr>
        <w:t>kèm theo hồ sơ mời thầu đã được phê duyệt trên Hệ thống mạng đấu thầu quốc gia theo quy định tại điểm b khoản 1 Điều 8 của Luật Đấu thầu;</w:t>
      </w:r>
    </w:p>
    <w:p w14:paraId="2C62CBBE" w14:textId="5B5602DC"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Việc sửa đổi, làm rõ hồ sơ mời thầu thực hiện theo quy định tại khoản 2 Điều </w:t>
      </w:r>
      <w:r w:rsidR="00141F30" w:rsidRPr="00652C10">
        <w:rPr>
          <w:rFonts w:cs="Times New Roman"/>
          <w:color w:val="000000" w:themeColor="text1"/>
          <w:szCs w:val="28"/>
          <w:lang w:val="vi-VN"/>
        </w:rPr>
        <w:t>2</w:t>
      </w:r>
      <w:r w:rsidR="00141F30" w:rsidRPr="0002321B">
        <w:rPr>
          <w:rFonts w:cs="Times New Roman"/>
          <w:color w:val="000000" w:themeColor="text1"/>
          <w:szCs w:val="28"/>
          <w:lang w:val="vi-VN"/>
        </w:rPr>
        <w:t>5</w:t>
      </w:r>
      <w:r w:rsidR="00141F30"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652F0BDE" w14:textId="7777777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Nhà thầu nộp hồ sơ dự thầu theo yêu cầu của hồ sơ mời thầu; mỗi nhà thầu chỉ được nộp một hồ sơ dự thầu;</w:t>
      </w:r>
    </w:p>
    <w:p w14:paraId="58E7274D" w14:textId="71BB47A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Bên mời thầu tiến hành mở thầu </w:t>
      </w:r>
      <w:r w:rsidR="00FA2721" w:rsidRPr="00652C10">
        <w:rPr>
          <w:rFonts w:cs="Times New Roman"/>
          <w:color w:val="000000" w:themeColor="text1"/>
          <w:szCs w:val="28"/>
          <w:lang w:val="vi-VN"/>
        </w:rPr>
        <w:t xml:space="preserve">trên Hệ thống mạng đấu thầu quốc gia </w:t>
      </w:r>
      <w:r w:rsidRPr="00652C10">
        <w:rPr>
          <w:rFonts w:cs="Times New Roman"/>
          <w:color w:val="000000" w:themeColor="text1"/>
          <w:szCs w:val="28"/>
          <w:lang w:val="vi-VN"/>
        </w:rPr>
        <w:t>trong khoảng thời gian 02 giờ kể từ thời điểm đóng thầu. Biên bản mở thầu bao gồm các nội dung: Tên nhà thầu; giá dự thầu; thời gian có hiệu lực của hồ sơ dự thầu; giá trị, thời gian có hiệu lực</w:t>
      </w:r>
      <w:r w:rsidR="001C5BF7" w:rsidRPr="0002321B">
        <w:rPr>
          <w:rFonts w:cs="Times New Roman"/>
          <w:color w:val="000000" w:themeColor="text1"/>
          <w:szCs w:val="28"/>
          <w:lang w:val="vi-VN"/>
        </w:rPr>
        <w:t xml:space="preserve"> </w:t>
      </w:r>
      <w:r w:rsidRPr="00652C10">
        <w:rPr>
          <w:rFonts w:cs="Times New Roman"/>
          <w:color w:val="000000" w:themeColor="text1"/>
          <w:szCs w:val="28"/>
          <w:lang w:val="vi-VN"/>
        </w:rPr>
        <w:t xml:space="preserve">của bảo đảm dự thầu; thời gian thực hiện </w:t>
      </w:r>
      <w:r w:rsidR="00AC4F24" w:rsidRPr="00652C10">
        <w:rPr>
          <w:rFonts w:cs="Times New Roman"/>
          <w:color w:val="000000" w:themeColor="text1"/>
          <w:szCs w:val="28"/>
          <w:lang w:val="vi-VN"/>
        </w:rPr>
        <w:t>gói thầu</w:t>
      </w:r>
      <w:r w:rsidR="00740C51" w:rsidRPr="00652C10">
        <w:rPr>
          <w:rFonts w:cs="Times New Roman"/>
          <w:color w:val="000000" w:themeColor="text1"/>
          <w:szCs w:val="28"/>
          <w:lang w:val="vi-VN"/>
        </w:rPr>
        <w:t xml:space="preserve"> và được đăng tải trên Hệ thống mạng đấu thầu qu</w:t>
      </w:r>
      <w:r w:rsidR="000F16EB" w:rsidRPr="0002321B">
        <w:rPr>
          <w:rFonts w:cs="Times New Roman"/>
          <w:color w:val="000000" w:themeColor="text1"/>
          <w:szCs w:val="28"/>
          <w:lang w:val="vi-VN"/>
        </w:rPr>
        <w:t>ố</w:t>
      </w:r>
      <w:r w:rsidR="00740C51" w:rsidRPr="00652C10">
        <w:rPr>
          <w:rFonts w:cs="Times New Roman"/>
          <w:color w:val="000000" w:themeColor="text1"/>
          <w:szCs w:val="28"/>
          <w:lang w:val="vi-VN"/>
        </w:rPr>
        <w:t>c gia trong vòng 24 giờ kể từ thời điểm mở thầu</w:t>
      </w:r>
      <w:r w:rsidRPr="00652C10">
        <w:rPr>
          <w:rFonts w:cs="Times New Roman"/>
          <w:color w:val="000000" w:themeColor="text1"/>
          <w:szCs w:val="28"/>
          <w:lang w:val="vi-VN"/>
        </w:rPr>
        <w:t>.</w:t>
      </w:r>
    </w:p>
    <w:p w14:paraId="36DBA524" w14:textId="7777777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Đánh giá hồ sơ dự thầu:</w:t>
      </w:r>
    </w:p>
    <w:p w14:paraId="235B2CB3" w14:textId="38B8C00A" w:rsidR="00D41676" w:rsidRPr="00652C10" w:rsidRDefault="00D41676" w:rsidP="00D41676">
      <w:pPr>
        <w:spacing w:before="120" w:after="120" w:line="240" w:lineRule="auto"/>
        <w:ind w:firstLine="709"/>
        <w:rPr>
          <w:rFonts w:cs="Times New Roman"/>
          <w:color w:val="000000" w:themeColor="text1"/>
          <w:szCs w:val="28"/>
          <w:shd w:val="clear" w:color="auto" w:fill="FFFFFF"/>
          <w:lang w:val="nl-NL"/>
        </w:rPr>
      </w:pPr>
      <w:r w:rsidRPr="00652C10">
        <w:rPr>
          <w:rFonts w:cs="Times New Roman"/>
          <w:color w:val="000000" w:themeColor="text1"/>
          <w:szCs w:val="28"/>
          <w:lang w:val="vi-VN"/>
        </w:rPr>
        <w:lastRenderedPageBreak/>
        <w:t xml:space="preserve">a) Bên mời thầu đánh giá các hồ sơ dự thầu theo yêu cầu của hồ sơ mời thầu. Nhà thầu được đánh giá đáp ứng yêu cầu khi có hồ sơ dự thầu đáp ứng yêu cầu về năng lực, kinh nghiệm; tất cả yêu cầu về </w:t>
      </w:r>
      <w:r w:rsidRPr="00652C10">
        <w:rPr>
          <w:rFonts w:cs="Times New Roman"/>
          <w:color w:val="000000" w:themeColor="text1"/>
          <w:szCs w:val="28"/>
          <w:shd w:val="clear" w:color="auto" w:fill="FFFFFF"/>
          <w:lang w:val="nl-NL"/>
        </w:rPr>
        <w:t xml:space="preserve">kỹ thuật đều được đánh giá là “Đạt”; </w:t>
      </w:r>
    </w:p>
    <w:p w14:paraId="7BCE819A" w14:textId="77777777" w:rsidR="00D41676" w:rsidRPr="00652C10" w:rsidRDefault="00D41676" w:rsidP="00D41676">
      <w:pPr>
        <w:spacing w:before="120" w:after="120" w:line="240" w:lineRule="auto"/>
        <w:ind w:firstLine="709"/>
        <w:rPr>
          <w:rFonts w:cs="Times New Roman"/>
          <w:color w:val="000000" w:themeColor="text1"/>
          <w:szCs w:val="28"/>
          <w:shd w:val="clear" w:color="auto" w:fill="FFFFFF"/>
          <w:lang w:val="nl-NL"/>
        </w:rPr>
      </w:pPr>
      <w:r w:rsidRPr="00652C10">
        <w:rPr>
          <w:rFonts w:cs="Times New Roman"/>
          <w:color w:val="000000" w:themeColor="text1"/>
          <w:szCs w:val="28"/>
          <w:shd w:val="clear" w:color="auto" w:fill="FFFFFF"/>
          <w:lang w:val="nl-NL"/>
        </w:rPr>
        <w:t>b) Nhà thầu có giá dự thầu sau sửa lỗi, hiệu chỉnh sai lệch (nếu có), trừ đi giá trị giảm giá (nếu có) thấp nhất đối với phương pháp giá thấp nhất hoặc có giá đánh giá thấp nhất đối với phương pháp giá đánh giá sẽ được xếp hạng thứ nhất.</w:t>
      </w:r>
    </w:p>
    <w:p w14:paraId="3C4EE216" w14:textId="7777777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Trình, thẩm định, phê duyệt và công khai kết quả lựa chọn nhà thầu:</w:t>
      </w:r>
    </w:p>
    <w:p w14:paraId="39444A9F" w14:textId="0DB8883E"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trình, thẩm định, phê duyệt và công khai kết quả lựa chọn nhà thầu thực hiện theo quy định tại Điều </w:t>
      </w:r>
      <w:r w:rsidR="00141F30" w:rsidRPr="0002321B">
        <w:rPr>
          <w:rFonts w:cs="Times New Roman"/>
          <w:color w:val="000000" w:themeColor="text1"/>
          <w:szCs w:val="28"/>
          <w:lang w:val="vi-VN"/>
        </w:rPr>
        <w:t>31</w:t>
      </w:r>
      <w:r w:rsidR="00141F30"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0BEF8D6E" w14:textId="4F0183CF"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5. Hoàn thiện</w:t>
      </w:r>
      <w:r w:rsidR="0054430A" w:rsidRPr="00652C10">
        <w:rPr>
          <w:rFonts w:cs="Times New Roman"/>
          <w:color w:val="000000" w:themeColor="text1"/>
          <w:szCs w:val="28"/>
          <w:lang w:val="vi-VN"/>
        </w:rPr>
        <w:t xml:space="preserve">, </w:t>
      </w:r>
      <w:r w:rsidRPr="00652C10">
        <w:rPr>
          <w:rFonts w:cs="Times New Roman"/>
          <w:color w:val="000000" w:themeColor="text1"/>
          <w:szCs w:val="28"/>
          <w:lang w:val="vi-VN"/>
        </w:rPr>
        <w:t>ký kết</w:t>
      </w:r>
      <w:r w:rsidR="00BC5DA8" w:rsidRPr="00BC5DA8">
        <w:rPr>
          <w:rFonts w:cs="Times New Roman"/>
          <w:color w:val="000000" w:themeColor="text1"/>
          <w:szCs w:val="28"/>
          <w:lang w:val="vi-VN"/>
        </w:rPr>
        <w:t xml:space="preserve"> </w:t>
      </w:r>
      <w:r w:rsidR="00BC5DA8" w:rsidRPr="00652C10">
        <w:rPr>
          <w:rFonts w:cs="Times New Roman"/>
          <w:color w:val="000000" w:themeColor="text1"/>
          <w:szCs w:val="28"/>
          <w:lang w:val="vi-VN"/>
        </w:rPr>
        <w:t>và</w:t>
      </w:r>
      <w:r w:rsidR="00BC5DA8" w:rsidRPr="0002321B">
        <w:rPr>
          <w:rFonts w:cs="Times New Roman"/>
          <w:color w:val="000000" w:themeColor="text1"/>
          <w:szCs w:val="28"/>
          <w:lang w:val="vi-VN"/>
        </w:rPr>
        <w:t xml:space="preserve"> quản lý </w:t>
      </w:r>
      <w:r w:rsidR="00CA42A1" w:rsidRPr="0002321B">
        <w:rPr>
          <w:rFonts w:cs="Times New Roman"/>
          <w:color w:val="000000" w:themeColor="text1"/>
          <w:szCs w:val="28"/>
          <w:lang w:val="vi-VN"/>
        </w:rPr>
        <w:t xml:space="preserve">thực hiện </w:t>
      </w:r>
      <w:r w:rsidR="0054430A" w:rsidRPr="00652C10">
        <w:rPr>
          <w:rFonts w:cs="Times New Roman"/>
          <w:color w:val="000000" w:themeColor="text1"/>
          <w:szCs w:val="28"/>
          <w:lang w:val="vi-VN"/>
        </w:rPr>
        <w:t>hợp đồng</w:t>
      </w:r>
      <w:r w:rsidRPr="00652C10">
        <w:rPr>
          <w:rFonts w:cs="Times New Roman"/>
          <w:color w:val="000000" w:themeColor="text1"/>
          <w:szCs w:val="28"/>
          <w:lang w:val="vi-VN"/>
        </w:rPr>
        <w:t>:</w:t>
      </w:r>
    </w:p>
    <w:p w14:paraId="00117C5F" w14:textId="38C27E96"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Hợp đồng ký kết giữa các bên phải phù hợp với quyết định phê duyệt kết quả lựa chọn nhà thầu, hồ sơ dự thầu</w:t>
      </w:r>
      <w:r w:rsidR="004B423F" w:rsidRPr="0002321B">
        <w:rPr>
          <w:rFonts w:cs="Times New Roman"/>
          <w:color w:val="000000" w:themeColor="text1"/>
          <w:szCs w:val="28"/>
          <w:lang w:val="vi-VN"/>
        </w:rPr>
        <w:t>, hồ sơ mời thầu</w:t>
      </w:r>
      <w:r w:rsidRPr="00652C10">
        <w:rPr>
          <w:rFonts w:cs="Times New Roman"/>
          <w:color w:val="000000" w:themeColor="text1"/>
          <w:szCs w:val="28"/>
          <w:lang w:val="vi-VN"/>
        </w:rPr>
        <w:t xml:space="preserve"> và các tài liệu liên quan khác.</w:t>
      </w:r>
      <w:r w:rsidR="0054430A" w:rsidRPr="00652C10">
        <w:rPr>
          <w:rFonts w:cs="Times New Roman"/>
          <w:color w:val="000000" w:themeColor="text1"/>
          <w:szCs w:val="28"/>
          <w:lang w:val="vi-VN"/>
        </w:rPr>
        <w:t xml:space="preserve"> Việc </w:t>
      </w:r>
      <w:r w:rsidR="00341D78" w:rsidRPr="0002321B">
        <w:rPr>
          <w:rFonts w:cs="Times New Roman"/>
          <w:color w:val="000000" w:themeColor="text1"/>
          <w:szCs w:val="28"/>
          <w:lang w:val="vi-VN"/>
        </w:rPr>
        <w:t>hoàn thiện</w:t>
      </w:r>
      <w:r w:rsidR="00CB6654" w:rsidRPr="0002321B">
        <w:rPr>
          <w:rFonts w:cs="Times New Roman"/>
          <w:color w:val="000000" w:themeColor="text1"/>
          <w:szCs w:val="28"/>
          <w:lang w:val="vi-VN"/>
        </w:rPr>
        <w:t xml:space="preserve"> và</w:t>
      </w:r>
      <w:r w:rsidR="00341D78" w:rsidRPr="0002321B">
        <w:rPr>
          <w:rFonts w:cs="Times New Roman"/>
          <w:color w:val="000000" w:themeColor="text1"/>
          <w:szCs w:val="28"/>
          <w:lang w:val="vi-VN"/>
        </w:rPr>
        <w:t xml:space="preserve"> </w:t>
      </w:r>
      <w:r w:rsidR="0054430A" w:rsidRPr="00652C10">
        <w:rPr>
          <w:rFonts w:cs="Times New Roman"/>
          <w:color w:val="000000" w:themeColor="text1"/>
          <w:szCs w:val="28"/>
          <w:lang w:val="vi-VN"/>
        </w:rPr>
        <w:t xml:space="preserve">quản lý thực hiện hợp đồng thực hiện theo quy định tại các </w:t>
      </w:r>
      <w:r w:rsidR="00341D78" w:rsidRPr="0002321B">
        <w:rPr>
          <w:rFonts w:cs="Times New Roman"/>
          <w:color w:val="000000" w:themeColor="text1"/>
          <w:szCs w:val="28"/>
          <w:lang w:val="vi-VN"/>
        </w:rPr>
        <w:t>Đ</w:t>
      </w:r>
      <w:r w:rsidR="0054430A" w:rsidRPr="00652C10">
        <w:rPr>
          <w:rFonts w:cs="Times New Roman"/>
          <w:color w:val="000000" w:themeColor="text1"/>
          <w:szCs w:val="28"/>
          <w:lang w:val="vi-VN"/>
        </w:rPr>
        <w:t xml:space="preserve">iều </w:t>
      </w:r>
      <w:r w:rsidR="00B50833" w:rsidRPr="00652C10">
        <w:rPr>
          <w:rFonts w:cs="Times New Roman"/>
          <w:color w:val="000000" w:themeColor="text1"/>
          <w:szCs w:val="28"/>
          <w:lang w:val="vi-VN"/>
        </w:rPr>
        <w:t>3</w:t>
      </w:r>
      <w:r w:rsidR="00141F30" w:rsidRPr="0002321B">
        <w:rPr>
          <w:rFonts w:cs="Times New Roman"/>
          <w:color w:val="000000" w:themeColor="text1"/>
          <w:szCs w:val="28"/>
          <w:lang w:val="vi-VN"/>
        </w:rPr>
        <w:t>2</w:t>
      </w:r>
      <w:r w:rsidR="00B50833" w:rsidRPr="00652C10">
        <w:rPr>
          <w:rFonts w:cs="Times New Roman"/>
          <w:color w:val="000000" w:themeColor="text1"/>
          <w:szCs w:val="28"/>
          <w:lang w:val="vi-VN"/>
        </w:rPr>
        <w:t xml:space="preserve"> </w:t>
      </w:r>
      <w:r w:rsidR="0054430A" w:rsidRPr="00652C10">
        <w:rPr>
          <w:rFonts w:cs="Times New Roman"/>
          <w:color w:val="000000" w:themeColor="text1"/>
          <w:szCs w:val="28"/>
          <w:lang w:val="vi-VN"/>
        </w:rPr>
        <w:t xml:space="preserve">và </w:t>
      </w:r>
      <w:r w:rsidR="00341D78" w:rsidRPr="0002321B">
        <w:rPr>
          <w:rFonts w:cs="Times New Roman"/>
          <w:color w:val="000000" w:themeColor="text1"/>
          <w:szCs w:val="28"/>
          <w:lang w:val="vi-VN"/>
        </w:rPr>
        <w:t xml:space="preserve">Điều </w:t>
      </w:r>
      <w:r w:rsidR="00B50833" w:rsidRPr="00652C10">
        <w:rPr>
          <w:rFonts w:cs="Times New Roman"/>
          <w:color w:val="000000" w:themeColor="text1"/>
          <w:szCs w:val="28"/>
          <w:lang w:val="vi-VN"/>
        </w:rPr>
        <w:t>3</w:t>
      </w:r>
      <w:r w:rsidR="00141F30" w:rsidRPr="0002321B">
        <w:rPr>
          <w:rFonts w:cs="Times New Roman"/>
          <w:color w:val="000000" w:themeColor="text1"/>
          <w:szCs w:val="28"/>
          <w:lang w:val="vi-VN"/>
        </w:rPr>
        <w:t>3</w:t>
      </w:r>
      <w:r w:rsidR="00B50833" w:rsidRPr="00652C10">
        <w:rPr>
          <w:rFonts w:cs="Times New Roman"/>
          <w:color w:val="000000" w:themeColor="text1"/>
          <w:szCs w:val="28"/>
          <w:lang w:val="vi-VN"/>
        </w:rPr>
        <w:t xml:space="preserve"> </w:t>
      </w:r>
      <w:r w:rsidR="0054430A" w:rsidRPr="00652C10">
        <w:rPr>
          <w:rFonts w:cs="Times New Roman"/>
          <w:color w:val="000000" w:themeColor="text1"/>
          <w:szCs w:val="28"/>
          <w:lang w:val="vi-VN"/>
        </w:rPr>
        <w:t>của Nghị định này.</w:t>
      </w:r>
    </w:p>
    <w:p w14:paraId="39DCFFF6" w14:textId="00673D89" w:rsidR="00D41676" w:rsidRPr="0001079E" w:rsidRDefault="00D41676" w:rsidP="008556E0">
      <w:pPr>
        <w:pStyle w:val="Heading3"/>
      </w:pPr>
      <w:bookmarkStart w:id="194" w:name="_Toc143810218"/>
      <w:bookmarkStart w:id="195" w:name="_Toc151460935"/>
      <w:r w:rsidRPr="0001079E">
        <w:t>Điều 7</w:t>
      </w:r>
      <w:r w:rsidR="003F7743">
        <w:rPr>
          <w:lang w:val="en-US"/>
        </w:rPr>
        <w:t>9</w:t>
      </w:r>
      <w:r w:rsidRPr="0001079E">
        <w:t xml:space="preserve">. Quy trình </w:t>
      </w:r>
      <w:r w:rsidR="00740C51" w:rsidRPr="0001079E">
        <w:t>m</w:t>
      </w:r>
      <w:r w:rsidRPr="0001079E">
        <w:t>ua sắm trực tiếp</w:t>
      </w:r>
      <w:bookmarkEnd w:id="194"/>
      <w:bookmarkEnd w:id="195"/>
    </w:p>
    <w:p w14:paraId="6E5443BA"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Chuẩn bị lựa chọn nhà thầu:</w:t>
      </w:r>
    </w:p>
    <w:p w14:paraId="31B7295D"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rPr>
      </w:pPr>
      <w:r w:rsidRPr="00652C10">
        <w:rPr>
          <w:rFonts w:cs="Times New Roman"/>
          <w:color w:val="000000" w:themeColor="text1"/>
          <w:szCs w:val="28"/>
          <w:lang w:val="vi-VN"/>
        </w:rPr>
        <w:t>a) Lập hồ sơ yêu cầu:</w:t>
      </w:r>
      <w:r w:rsidRPr="00652C10">
        <w:rPr>
          <w:rFonts w:cs="Times New Roman"/>
          <w:color w:val="000000" w:themeColor="text1"/>
          <w:szCs w:val="28"/>
        </w:rPr>
        <w:t xml:space="preserve"> </w:t>
      </w:r>
    </w:p>
    <w:p w14:paraId="5475E427" w14:textId="13B05EB4" w:rsidR="009A47A7"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Hồ sơ yêu cầu bao gồm các nội dung thông tin tóm tắt về dự án, gói thầu; yêu cầu nhà thầu cập nhật thông tin về năng lực; yêu cầu về tiến độ cung cấp và cam kết cung cấp hàng hóa bảo đảm kỹ thuật, chất lượng theo yêu cầu của hồ sơ mời thầu trước đó; yêu cầu về đơn giá của hàng hóa</w:t>
      </w:r>
      <w:r w:rsidR="008A4C18" w:rsidRPr="00652C10">
        <w:rPr>
          <w:rFonts w:cs="Times New Roman"/>
          <w:color w:val="000000" w:themeColor="text1"/>
          <w:szCs w:val="28"/>
        </w:rPr>
        <w:t xml:space="preserve"> và các nội dung cần thiết khác</w:t>
      </w:r>
      <w:r w:rsidR="00EF3CEF">
        <w:rPr>
          <w:rFonts w:cs="Times New Roman"/>
          <w:color w:val="000000" w:themeColor="text1"/>
          <w:szCs w:val="28"/>
        </w:rPr>
        <w:t>;</w:t>
      </w:r>
    </w:p>
    <w:p w14:paraId="429CB1E8" w14:textId="3BE00ADB"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Thẩm định và phê duyệt hồ </w:t>
      </w:r>
      <w:r w:rsidR="00CA49B7" w:rsidRPr="00652C10">
        <w:rPr>
          <w:rFonts w:cs="Times New Roman"/>
          <w:color w:val="000000" w:themeColor="text1"/>
          <w:szCs w:val="28"/>
          <w:lang w:val="vi-VN"/>
        </w:rPr>
        <w:t>sơ yêu cầu</w:t>
      </w:r>
      <w:r w:rsidRPr="00652C10">
        <w:rPr>
          <w:rFonts w:cs="Times New Roman"/>
          <w:color w:val="000000" w:themeColor="text1"/>
          <w:szCs w:val="28"/>
          <w:lang w:val="vi-VN"/>
        </w:rPr>
        <w:t>:</w:t>
      </w:r>
    </w:p>
    <w:p w14:paraId="1061E92D" w14:textId="187F13E4"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Hồ sơ yêu cầu phải được thẩm định theo quy định tại Điều </w:t>
      </w:r>
      <w:r w:rsidR="00141F30" w:rsidRPr="00652C10">
        <w:rPr>
          <w:rFonts w:cs="Times New Roman"/>
          <w:color w:val="000000" w:themeColor="text1"/>
          <w:szCs w:val="28"/>
          <w:lang w:val="vi-VN"/>
        </w:rPr>
        <w:t>12</w:t>
      </w:r>
      <w:r w:rsidR="00141F30" w:rsidRPr="0002321B">
        <w:rPr>
          <w:rFonts w:cs="Times New Roman"/>
          <w:color w:val="000000" w:themeColor="text1"/>
          <w:szCs w:val="28"/>
          <w:lang w:val="vi-VN"/>
        </w:rPr>
        <w:t>0</w:t>
      </w:r>
      <w:r w:rsidR="00141F30"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trước khi phê duyệt;</w:t>
      </w:r>
    </w:p>
    <w:p w14:paraId="173B194D" w14:textId="1F93B995"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Việc phê duyệt hồ sơ yêu cầu căn cứ vào tờ trình phê duyệt, báo cáo thẩm định hồ sơ </w:t>
      </w:r>
      <w:r w:rsidR="00CA49B7" w:rsidRPr="00652C10">
        <w:rPr>
          <w:rFonts w:cs="Times New Roman"/>
          <w:color w:val="000000" w:themeColor="text1"/>
          <w:szCs w:val="28"/>
          <w:lang w:val="vi-VN"/>
        </w:rPr>
        <w:t>yêu cầu</w:t>
      </w:r>
      <w:r w:rsidRPr="00652C10">
        <w:rPr>
          <w:rFonts w:cs="Times New Roman"/>
          <w:color w:val="000000" w:themeColor="text1"/>
          <w:szCs w:val="28"/>
          <w:lang w:val="vi-VN"/>
        </w:rPr>
        <w:t>.</w:t>
      </w:r>
    </w:p>
    <w:p w14:paraId="51464A0E" w14:textId="7B7B9B6B"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Hồ sơ yêu cầu được phát hành cho nhà thầu đã được lựa chọn trước đó. Trường hợp nhà thầu này không có khả năng tiếp tục thực hiện gói thầu mua sắm trực tiếp thì chủ đầu tư lựa chọn nhà thầu có tên trong danh sách xếp hạng của gói thầu trước đó hoặc nhà thầu khác nếu đáp ứng quy định tại khoản 3 Điều 25 của Luật Đấu thầu. Trường hợp áp dụng mua sắm trực tiếp với nhà thầu khác nhà thầu trúng thầu trước đó thì </w:t>
      </w:r>
      <w:r w:rsidR="00740C51" w:rsidRPr="00652C10">
        <w:rPr>
          <w:rFonts w:cs="Times New Roman"/>
          <w:color w:val="000000" w:themeColor="text1"/>
          <w:szCs w:val="28"/>
          <w:lang w:val="vi-VN"/>
        </w:rPr>
        <w:t xml:space="preserve">nhà thầu </w:t>
      </w:r>
      <w:r w:rsidRPr="00652C10">
        <w:rPr>
          <w:rFonts w:cs="Times New Roman"/>
          <w:color w:val="000000" w:themeColor="text1"/>
          <w:szCs w:val="28"/>
          <w:lang w:val="vi-VN"/>
        </w:rPr>
        <w:t>phải bảo đảm cạnh tranh theo quy định tại khoản 1 Điều 3</w:t>
      </w:r>
      <w:r w:rsidR="00DC5B55" w:rsidRPr="00652C10">
        <w:rPr>
          <w:rFonts w:cs="Times New Roman"/>
          <w:color w:val="000000" w:themeColor="text1"/>
          <w:szCs w:val="28"/>
          <w:lang w:val="vi-VN"/>
        </w:rPr>
        <w:t xml:space="preserve"> của</w:t>
      </w:r>
      <w:r w:rsidRPr="00652C10">
        <w:rPr>
          <w:rFonts w:cs="Times New Roman"/>
          <w:color w:val="000000" w:themeColor="text1"/>
          <w:szCs w:val="28"/>
          <w:lang w:val="vi-VN"/>
        </w:rPr>
        <w:t xml:space="preserve"> Nghị định này. </w:t>
      </w:r>
    </w:p>
    <w:p w14:paraId="1093E5F0"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Nhà thầu chuẩn bị và nộp hồ sơ đề xuất theo yêu cầu của hồ sơ yêu cầu.</w:t>
      </w:r>
    </w:p>
    <w:p w14:paraId="14E8DC6A"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Đánh giá hồ sơ đề xuất và thương thảo về các đề xuất của nhà thầu:</w:t>
      </w:r>
    </w:p>
    <w:p w14:paraId="445C9923"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Đánh giá hồ sơ đề xuất:</w:t>
      </w:r>
    </w:p>
    <w:p w14:paraId="2F6BAA42"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 Kiểm tra các nội dung về kỹ thuật và đơn giá;</w:t>
      </w:r>
    </w:p>
    <w:p w14:paraId="506F77F3" w14:textId="2AD46804"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Cập nhật thông tin về năng lực của nhà thầu</w:t>
      </w:r>
      <w:r w:rsidR="0039689B" w:rsidRPr="00652C10">
        <w:rPr>
          <w:rFonts w:cs="Times New Roman"/>
          <w:color w:val="000000" w:themeColor="text1"/>
          <w:szCs w:val="28"/>
          <w:lang w:val="vi-VN"/>
        </w:rPr>
        <w:t xml:space="preserve">. Trường hợp áp dụng mua sắm trực tiếp với nhà thầu khác nhà thầu trúng thầu trước đó thì bên mời thầu phải đánh giá về tư cách hợp lệ, năng lực kinh nghiệm của nhà thầu đó theo quy định tại Điều </w:t>
      </w:r>
      <w:r w:rsidR="00E55DC7" w:rsidRPr="00652C10">
        <w:rPr>
          <w:rFonts w:cs="Times New Roman"/>
          <w:color w:val="000000" w:themeColor="text1"/>
          <w:szCs w:val="28"/>
          <w:lang w:val="vi-VN"/>
        </w:rPr>
        <w:t>2</w:t>
      </w:r>
      <w:r w:rsidR="00E55DC7" w:rsidRPr="0002321B">
        <w:rPr>
          <w:rFonts w:cs="Times New Roman"/>
          <w:color w:val="000000" w:themeColor="text1"/>
          <w:szCs w:val="28"/>
          <w:lang w:val="vi-VN"/>
        </w:rPr>
        <w:t>9</w:t>
      </w:r>
      <w:r w:rsidR="00E55DC7" w:rsidRPr="00652C10">
        <w:rPr>
          <w:rFonts w:cs="Times New Roman"/>
          <w:color w:val="000000" w:themeColor="text1"/>
          <w:szCs w:val="28"/>
          <w:lang w:val="vi-VN"/>
        </w:rPr>
        <w:t xml:space="preserve"> </w:t>
      </w:r>
      <w:r w:rsidR="00DC5B55" w:rsidRPr="00652C10">
        <w:rPr>
          <w:rFonts w:cs="Times New Roman"/>
          <w:color w:val="000000" w:themeColor="text1"/>
          <w:szCs w:val="28"/>
          <w:lang w:val="vi-VN"/>
        </w:rPr>
        <w:t>của</w:t>
      </w:r>
      <w:r w:rsidR="0050496A" w:rsidRPr="00652C10">
        <w:rPr>
          <w:rFonts w:cs="Times New Roman"/>
          <w:color w:val="000000" w:themeColor="text1"/>
          <w:szCs w:val="28"/>
          <w:lang w:val="vi-VN"/>
        </w:rPr>
        <w:t xml:space="preserve"> </w:t>
      </w:r>
      <w:r w:rsidR="0039689B" w:rsidRPr="00652C10">
        <w:rPr>
          <w:rFonts w:cs="Times New Roman"/>
          <w:color w:val="000000" w:themeColor="text1"/>
          <w:szCs w:val="28"/>
          <w:lang w:val="vi-VN"/>
        </w:rPr>
        <w:t>Nghị định này;</w:t>
      </w:r>
    </w:p>
    <w:p w14:paraId="5F59742D"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Đánh giá tiến độ thực hiện, biện pháp cung cấp hàng hóa, giải pháp kỹ thuật và biện pháp tổ chức thực hiện gói thầu;</w:t>
      </w:r>
    </w:p>
    <w:p w14:paraId="05CAC675"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Các nội dung khác (nếu có).</w:t>
      </w:r>
    </w:p>
    <w:p w14:paraId="4F2C1D64" w14:textId="77777777" w:rsidR="00D41676"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Trong quá trình đánh giá, bên mời thầu được mời nhà thầu đến thương thảo, làm rõ các nội dung thông tin cần thiết của hồ sơ đề xuất nhằm chứng minh sự đáp ứng của nhà thầu theo yêu cầu về năng lực, tiến độ, chất lượng, giải pháp kỹ thuật và biện pháp tổ chức thực hiện gói thầu;</w:t>
      </w:r>
    </w:p>
    <w:p w14:paraId="26D38002" w14:textId="3A085D24" w:rsidR="00AA6B25" w:rsidRPr="00E12634" w:rsidRDefault="00AA6B25" w:rsidP="00AA6B25">
      <w:pPr>
        <w:spacing w:before="120" w:after="120" w:line="252" w:lineRule="auto"/>
        <w:ind w:firstLine="720"/>
        <w:contextualSpacing/>
        <w:rPr>
          <w:rFonts w:cs="Times New Roman"/>
          <w:color w:val="000000" w:themeColor="text1"/>
          <w:szCs w:val="28"/>
        </w:rPr>
      </w:pPr>
      <w:r w:rsidRPr="00E12634">
        <w:rPr>
          <w:rFonts w:cs="Times New Roman"/>
          <w:color w:val="000000" w:themeColor="text1"/>
          <w:szCs w:val="28"/>
          <w:lang w:val="vi-VN"/>
        </w:rPr>
        <w:t xml:space="preserve">Trường hợp tại thời điểm áp dụng mua sắm trực tiếp, nhà nước thay đổi chính sách thuế giá trị gia tăng thì đơn giá hàng hóa của gói thầu áp dụng mua sắm trực tiếp </w:t>
      </w:r>
      <w:r w:rsidRPr="004377F6">
        <w:rPr>
          <w:rFonts w:cs="Times New Roman"/>
          <w:color w:val="000000" w:themeColor="text1"/>
          <w:szCs w:val="28"/>
          <w:lang w:val="vi-VN"/>
        </w:rPr>
        <w:t xml:space="preserve">không được vượt giá trị trước thuế của hàng hóa trong hợp đồng đã ký cộng với thuế giá trị gia tăng tại thời điểm </w:t>
      </w:r>
      <w:r w:rsidRPr="00E12634">
        <w:rPr>
          <w:rFonts w:cs="Times New Roman"/>
          <w:color w:val="000000" w:themeColor="text1"/>
          <w:szCs w:val="28"/>
          <w:lang w:val="vi-VN"/>
        </w:rPr>
        <w:t>áp dụng mua sắm trực tiếp</w:t>
      </w:r>
      <w:r>
        <w:rPr>
          <w:rFonts w:cs="Times New Roman"/>
          <w:color w:val="000000" w:themeColor="text1"/>
          <w:szCs w:val="28"/>
        </w:rPr>
        <w:t>.</w:t>
      </w:r>
    </w:p>
    <w:p w14:paraId="758F5450" w14:textId="702DE021" w:rsidR="00D41676" w:rsidRPr="00652C10" w:rsidRDefault="00EF3CEF"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Pr>
          <w:rFonts w:cs="Times New Roman"/>
          <w:color w:val="000000" w:themeColor="text1"/>
          <w:szCs w:val="28"/>
        </w:rPr>
        <w:t>5</w:t>
      </w:r>
      <w:r w:rsidR="00D41676" w:rsidRPr="00652C10">
        <w:rPr>
          <w:rFonts w:cs="Times New Roman"/>
          <w:color w:val="000000" w:themeColor="text1"/>
          <w:szCs w:val="28"/>
          <w:lang w:val="vi-VN"/>
        </w:rPr>
        <w:t>. Trình, thẩm định, phê duyệt và công khai kết quả mua sắm trực tiếp:</w:t>
      </w:r>
    </w:p>
    <w:p w14:paraId="16A28371" w14:textId="31A735D3"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Kết quả lựa chọn nhà thầu phải được thẩm định theo quy định tại khoản 1 và khoản 4 Điều </w:t>
      </w:r>
      <w:r w:rsidR="00E55DC7" w:rsidRPr="00652C10">
        <w:rPr>
          <w:rFonts w:cs="Times New Roman"/>
          <w:color w:val="000000" w:themeColor="text1"/>
          <w:szCs w:val="28"/>
          <w:lang w:val="vi-VN"/>
        </w:rPr>
        <w:t>1</w:t>
      </w:r>
      <w:r w:rsidR="00E55DC7" w:rsidRPr="0002321B">
        <w:rPr>
          <w:rFonts w:cs="Times New Roman"/>
          <w:color w:val="000000" w:themeColor="text1"/>
          <w:szCs w:val="28"/>
          <w:lang w:val="vi-VN"/>
        </w:rPr>
        <w:t>21</w:t>
      </w:r>
      <w:r w:rsidR="00E55DC7"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trước khi phê duyệt;</w:t>
      </w:r>
    </w:p>
    <w:p w14:paraId="73993B9F" w14:textId="77777777" w:rsidR="00D41676" w:rsidRPr="00652C10" w:rsidRDefault="00D41676" w:rsidP="00D41676">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Việc phê duyệt kết quả lựa chọn nhà thầu phải căn cứ vào tờ trình phê duyệt và báo cáo thẩm định kết quả lựa chọn nhà thầu;</w:t>
      </w:r>
    </w:p>
    <w:p w14:paraId="58913E18" w14:textId="76C8A75B"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c) Kết quả lựa chọn nhà thầu phải được thông báo bằng văn bản cho tất cả các nhà thầu tham gia nộp hồ sơ đề xuất và công khai theo quy định tại Điều </w:t>
      </w:r>
      <w:r w:rsidR="00E55DC7" w:rsidRPr="0002321B">
        <w:rPr>
          <w:rFonts w:cs="Times New Roman"/>
          <w:color w:val="000000" w:themeColor="text1"/>
          <w:szCs w:val="28"/>
          <w:lang w:val="vi-VN"/>
        </w:rPr>
        <w:t>31</w:t>
      </w:r>
      <w:r w:rsidR="00E55DC7"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5707F7F5" w14:textId="2AFC37CC" w:rsidR="00D41676" w:rsidRPr="00652C10" w:rsidRDefault="00EF3CEF"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Pr>
          <w:rFonts w:cs="Times New Roman"/>
          <w:color w:val="000000" w:themeColor="text1"/>
          <w:szCs w:val="28"/>
        </w:rPr>
        <w:t>6</w:t>
      </w:r>
      <w:r w:rsidR="00D41676" w:rsidRPr="00652C10">
        <w:rPr>
          <w:rFonts w:cs="Times New Roman"/>
          <w:color w:val="000000" w:themeColor="text1"/>
          <w:szCs w:val="28"/>
          <w:lang w:val="vi-VN"/>
        </w:rPr>
        <w:t>. Hoàn thiện</w:t>
      </w:r>
      <w:r w:rsidR="0054430A" w:rsidRPr="00652C10">
        <w:rPr>
          <w:rFonts w:cs="Times New Roman"/>
          <w:color w:val="000000" w:themeColor="text1"/>
          <w:szCs w:val="28"/>
          <w:lang w:val="vi-VN"/>
        </w:rPr>
        <w:t xml:space="preserve">, </w:t>
      </w:r>
      <w:r w:rsidR="00D41676" w:rsidRPr="00652C10">
        <w:rPr>
          <w:rFonts w:cs="Times New Roman"/>
          <w:color w:val="000000" w:themeColor="text1"/>
          <w:szCs w:val="28"/>
          <w:lang w:val="vi-VN"/>
        </w:rPr>
        <w:t>ký kết hợp đồng</w:t>
      </w:r>
      <w:r w:rsidR="0054430A" w:rsidRPr="00652C10">
        <w:rPr>
          <w:rFonts w:cs="Times New Roman"/>
          <w:color w:val="000000" w:themeColor="text1"/>
          <w:szCs w:val="28"/>
          <w:lang w:val="vi-VN"/>
        </w:rPr>
        <w:t xml:space="preserve"> và thực hiện hợp đồng</w:t>
      </w:r>
      <w:r w:rsidR="00D41676" w:rsidRPr="00652C10">
        <w:rPr>
          <w:rFonts w:cs="Times New Roman"/>
          <w:color w:val="000000" w:themeColor="text1"/>
          <w:szCs w:val="28"/>
          <w:lang w:val="vi-VN"/>
        </w:rPr>
        <w:t>:</w:t>
      </w:r>
    </w:p>
    <w:p w14:paraId="67C058A7" w14:textId="66D21D43"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Hợp đồng ký kết giữa các bên phải phù hợp với quyết định phê duyệt kết quả mua sắm trực tiếp, hồ sơ yêu cầu, hồ sơ đề xuất và các tài liệu liên quan khác.</w:t>
      </w:r>
      <w:r w:rsidR="0054430A" w:rsidRPr="00652C10">
        <w:rPr>
          <w:rFonts w:cs="Times New Roman"/>
          <w:color w:val="000000" w:themeColor="text1"/>
          <w:szCs w:val="28"/>
          <w:lang w:val="vi-VN"/>
        </w:rPr>
        <w:t xml:space="preserve"> Việc </w:t>
      </w:r>
      <w:r w:rsidR="0061226C" w:rsidRPr="0002321B">
        <w:rPr>
          <w:rFonts w:cs="Times New Roman"/>
          <w:color w:val="000000" w:themeColor="text1"/>
          <w:szCs w:val="28"/>
          <w:lang w:val="vi-VN"/>
        </w:rPr>
        <w:t xml:space="preserve">hoàn thiện, </w:t>
      </w:r>
      <w:r w:rsidR="0054430A" w:rsidRPr="00652C10">
        <w:rPr>
          <w:rFonts w:cs="Times New Roman"/>
          <w:color w:val="000000" w:themeColor="text1"/>
          <w:szCs w:val="28"/>
          <w:lang w:val="vi-VN"/>
        </w:rPr>
        <w:t xml:space="preserve">quản lý thực hiện hợp đồng thực hiện theo quy định tại </w:t>
      </w:r>
      <w:r w:rsidR="00CA49B7" w:rsidRPr="00652C10">
        <w:rPr>
          <w:rFonts w:cs="Times New Roman"/>
          <w:color w:val="000000" w:themeColor="text1"/>
          <w:szCs w:val="28"/>
          <w:lang w:val="vi-VN"/>
        </w:rPr>
        <w:t>Đ</w:t>
      </w:r>
      <w:r w:rsidR="0054430A" w:rsidRPr="00652C10">
        <w:rPr>
          <w:rFonts w:cs="Times New Roman"/>
          <w:color w:val="000000" w:themeColor="text1"/>
          <w:szCs w:val="28"/>
          <w:lang w:val="vi-VN"/>
        </w:rPr>
        <w:t xml:space="preserve">iều </w:t>
      </w:r>
      <w:r w:rsidR="0061226C" w:rsidRPr="0002321B">
        <w:rPr>
          <w:rFonts w:cs="Times New Roman"/>
          <w:color w:val="000000" w:themeColor="text1"/>
          <w:szCs w:val="28"/>
          <w:lang w:val="vi-VN"/>
        </w:rPr>
        <w:t>32</w:t>
      </w:r>
      <w:r w:rsidR="0061226C" w:rsidRPr="00652C10">
        <w:rPr>
          <w:rFonts w:cs="Times New Roman"/>
          <w:color w:val="000000" w:themeColor="text1"/>
          <w:szCs w:val="28"/>
          <w:lang w:val="vi-VN"/>
        </w:rPr>
        <w:t xml:space="preserve"> </w:t>
      </w:r>
      <w:r w:rsidR="0054430A" w:rsidRPr="00652C10">
        <w:rPr>
          <w:rFonts w:cs="Times New Roman"/>
          <w:color w:val="000000" w:themeColor="text1"/>
          <w:szCs w:val="28"/>
          <w:lang w:val="vi-VN"/>
        </w:rPr>
        <w:t xml:space="preserve">và </w:t>
      </w:r>
      <w:r w:rsidR="00CA49B7" w:rsidRPr="00652C10">
        <w:rPr>
          <w:rFonts w:cs="Times New Roman"/>
          <w:color w:val="000000" w:themeColor="text1"/>
          <w:szCs w:val="28"/>
          <w:lang w:val="vi-VN"/>
        </w:rPr>
        <w:t xml:space="preserve">Điều </w:t>
      </w:r>
      <w:r w:rsidR="0061226C" w:rsidRPr="00652C10">
        <w:rPr>
          <w:rFonts w:cs="Times New Roman"/>
          <w:color w:val="000000" w:themeColor="text1"/>
          <w:szCs w:val="28"/>
          <w:lang w:val="vi-VN"/>
        </w:rPr>
        <w:t>3</w:t>
      </w:r>
      <w:r w:rsidR="0061226C" w:rsidRPr="0002321B">
        <w:rPr>
          <w:rFonts w:cs="Times New Roman"/>
          <w:color w:val="000000" w:themeColor="text1"/>
          <w:szCs w:val="28"/>
          <w:lang w:val="vi-VN"/>
        </w:rPr>
        <w:t>3</w:t>
      </w:r>
      <w:r w:rsidR="0061226C" w:rsidRPr="00652C10">
        <w:rPr>
          <w:rFonts w:cs="Times New Roman"/>
          <w:color w:val="000000" w:themeColor="text1"/>
          <w:szCs w:val="28"/>
          <w:lang w:val="vi-VN"/>
        </w:rPr>
        <w:t xml:space="preserve"> </w:t>
      </w:r>
      <w:r w:rsidR="0054430A" w:rsidRPr="00652C10">
        <w:rPr>
          <w:rFonts w:cs="Times New Roman"/>
          <w:color w:val="000000" w:themeColor="text1"/>
          <w:szCs w:val="28"/>
          <w:lang w:val="vi-VN"/>
        </w:rPr>
        <w:t>của Nghị định này.</w:t>
      </w:r>
    </w:p>
    <w:p w14:paraId="5915F906" w14:textId="28F5690C" w:rsidR="00D41676" w:rsidRPr="0001079E" w:rsidRDefault="00D41676" w:rsidP="008556E0">
      <w:pPr>
        <w:pStyle w:val="Heading3"/>
      </w:pPr>
      <w:bookmarkStart w:id="196" w:name="_Toc143810219"/>
      <w:bookmarkStart w:id="197" w:name="_Toc151460936"/>
      <w:r w:rsidRPr="0001079E">
        <w:t xml:space="preserve">Điều </w:t>
      </w:r>
      <w:r w:rsidR="0049639C">
        <w:rPr>
          <w:lang w:val="en-US"/>
        </w:rPr>
        <w:t>80</w:t>
      </w:r>
      <w:r w:rsidRPr="0001079E">
        <w:t>. Quy trình tự thực hiện</w:t>
      </w:r>
      <w:bookmarkEnd w:id="196"/>
      <w:bookmarkEnd w:id="197"/>
    </w:p>
    <w:p w14:paraId="3AFF4CC6" w14:textId="10B75AAA"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Chuẩn bị phương án tự thực hiện và dự thảo thỏa thuận giao việc</w:t>
      </w:r>
      <w:r w:rsidR="00F128C7" w:rsidRPr="00272CB6">
        <w:rPr>
          <w:rFonts w:cs="Times New Roman"/>
          <w:color w:val="000000" w:themeColor="text1"/>
          <w:szCs w:val="28"/>
        </w:rPr>
        <w:t>,</w:t>
      </w:r>
      <w:r w:rsidR="003B6AFD" w:rsidRPr="00272CB6">
        <w:rPr>
          <w:rFonts w:cs="Times New Roman"/>
          <w:color w:val="000000" w:themeColor="text1"/>
          <w:szCs w:val="28"/>
        </w:rPr>
        <w:t xml:space="preserve"> </w:t>
      </w:r>
      <w:r w:rsidR="00F128C7" w:rsidRPr="00AF5109">
        <w:rPr>
          <w:rFonts w:cs="Times New Roman"/>
          <w:color w:val="000000" w:themeColor="text1"/>
          <w:szCs w:val="28"/>
        </w:rPr>
        <w:t>văn bản giao việc</w:t>
      </w:r>
      <w:r w:rsidRPr="00AF5109">
        <w:rPr>
          <w:rFonts w:cs="Times New Roman"/>
          <w:color w:val="000000" w:themeColor="text1"/>
          <w:szCs w:val="28"/>
          <w:lang w:val="vi-VN"/>
        </w:rPr>
        <w:t>:</w:t>
      </w:r>
    </w:p>
    <w:p w14:paraId="6F31097D" w14:textId="36DBBB18"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Hồ sơ về phương án tự thực hiện bao gồm yêu cầu về phạm vi, nội dung công việc, giá trị, thời gian thực hiện, chất lượng công việc cần thực hiện</w:t>
      </w:r>
      <w:r w:rsidR="001C2FDB" w:rsidRPr="0002321B">
        <w:rPr>
          <w:rFonts w:cs="Times New Roman"/>
          <w:color w:val="000000" w:themeColor="text1"/>
          <w:szCs w:val="28"/>
          <w:lang w:val="vi-VN"/>
        </w:rPr>
        <w:t>, các điều kiện nghiệm thu, thanh toán,</w:t>
      </w:r>
      <w:r w:rsidRPr="00652C10">
        <w:rPr>
          <w:rFonts w:cs="Times New Roman"/>
          <w:color w:val="000000" w:themeColor="text1"/>
          <w:szCs w:val="28"/>
          <w:lang w:val="vi-VN"/>
        </w:rPr>
        <w:t xml:space="preserve"> thỏa thuận giao việc</w:t>
      </w:r>
      <w:r w:rsidR="001C2FDB" w:rsidRPr="0002321B">
        <w:rPr>
          <w:rFonts w:cs="Times New Roman"/>
          <w:color w:val="000000" w:themeColor="text1"/>
          <w:szCs w:val="28"/>
          <w:lang w:val="vi-VN"/>
        </w:rPr>
        <w:t xml:space="preserve"> hoặc văn bản giao việc</w:t>
      </w:r>
      <w:r w:rsidR="004233D7" w:rsidRPr="00652C10">
        <w:rPr>
          <w:rFonts w:cs="Times New Roman"/>
          <w:color w:val="000000" w:themeColor="text1"/>
          <w:szCs w:val="28"/>
          <w:lang w:val="vi-VN"/>
        </w:rPr>
        <w:t xml:space="preserve"> đối với đơn vị hạch toán phụ thuộc hoặc đơn vị thuộc mình</w:t>
      </w:r>
      <w:r w:rsidRPr="00652C10">
        <w:rPr>
          <w:rFonts w:cs="Times New Roman"/>
          <w:color w:val="000000" w:themeColor="text1"/>
          <w:szCs w:val="28"/>
          <w:lang w:val="vi-VN"/>
        </w:rPr>
        <w:t>.</w:t>
      </w:r>
    </w:p>
    <w:p w14:paraId="4745FE24" w14:textId="784D294C"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Hoàn thiện phương án tự thực hiện:</w:t>
      </w:r>
    </w:p>
    <w:p w14:paraId="63337D1F" w14:textId="72276DD0"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Thương thảo, hoàn thiện những nội dung chưa đủ chi tiết, chưa rõ hoặc </w:t>
      </w:r>
      <w:r w:rsidRPr="00652C10">
        <w:rPr>
          <w:rFonts w:cs="Times New Roman"/>
          <w:color w:val="000000" w:themeColor="text1"/>
          <w:szCs w:val="28"/>
          <w:lang w:val="vi-VN"/>
        </w:rPr>
        <w:lastRenderedPageBreak/>
        <w:t>chưa phù hợp, thống nhất trong phương án tự thực hiện, dự thảo thỏa thuận giao việc</w:t>
      </w:r>
      <w:r w:rsidR="001C2FDB" w:rsidRPr="0002321B">
        <w:rPr>
          <w:rFonts w:cs="Times New Roman"/>
          <w:color w:val="000000" w:themeColor="text1"/>
          <w:szCs w:val="28"/>
          <w:lang w:val="vi-VN"/>
        </w:rPr>
        <w:t>, văn bản giao việc</w:t>
      </w:r>
      <w:r w:rsidRPr="00652C10">
        <w:rPr>
          <w:rFonts w:cs="Times New Roman"/>
          <w:color w:val="000000" w:themeColor="text1"/>
          <w:szCs w:val="28"/>
          <w:lang w:val="vi-VN"/>
        </w:rPr>
        <w:t xml:space="preserve"> và các nội dung cần thiết khác.</w:t>
      </w:r>
    </w:p>
    <w:p w14:paraId="49540A7E" w14:textId="77777777"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Phê duyệt và công khai kết quả lựa chọn nhà thầu.</w:t>
      </w:r>
    </w:p>
    <w:p w14:paraId="382363C2" w14:textId="1EFC8790" w:rsidR="00D41676" w:rsidRPr="00652C10" w:rsidRDefault="00D41676" w:rsidP="00D41676">
      <w:pPr>
        <w:widowControl w:val="0"/>
        <w:tabs>
          <w:tab w:val="left" w:pos="851"/>
          <w:tab w:val="left" w:pos="1080"/>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Ký kết thỏa thuận giao việc</w:t>
      </w:r>
      <w:r w:rsidR="00F128C7">
        <w:rPr>
          <w:rFonts w:cs="Times New Roman"/>
          <w:color w:val="000000" w:themeColor="text1"/>
          <w:szCs w:val="28"/>
        </w:rPr>
        <w:t xml:space="preserve">, </w:t>
      </w:r>
      <w:r w:rsidRPr="00652C10">
        <w:rPr>
          <w:rFonts w:cs="Times New Roman"/>
          <w:color w:val="000000" w:themeColor="text1"/>
          <w:szCs w:val="28"/>
          <w:lang w:val="vi-VN"/>
        </w:rPr>
        <w:t>quản lý việc thực hiện gói thầu:</w:t>
      </w:r>
    </w:p>
    <w:p w14:paraId="26832F1B" w14:textId="58E96C90" w:rsidR="00AA51D6" w:rsidRPr="0002321B" w:rsidRDefault="00D41676" w:rsidP="00C53E60">
      <w:pPr>
        <w:widowControl w:val="0"/>
        <w:tabs>
          <w:tab w:val="left" w:pos="851"/>
          <w:tab w:val="left" w:pos="1080"/>
        </w:tabs>
        <w:spacing w:before="120" w:after="120" w:line="240" w:lineRule="auto"/>
        <w:ind w:firstLine="709"/>
        <w:rPr>
          <w:rFonts w:cs="Times New Roman"/>
          <w:color w:val="000000" w:themeColor="text1"/>
          <w:szCs w:val="28"/>
          <w:lang w:val="vi-VN"/>
        </w:rPr>
      </w:pPr>
      <w:r w:rsidRPr="00272CB6">
        <w:rPr>
          <w:rFonts w:cs="Times New Roman"/>
          <w:color w:val="000000" w:themeColor="text1"/>
          <w:szCs w:val="28"/>
          <w:lang w:val="vi-VN"/>
        </w:rPr>
        <w:t>Tổ chức trực tiếp quản lý, sử dụng gói thầu tiến hành ký thỏa thuận giao việc</w:t>
      </w:r>
      <w:r w:rsidR="00D56781" w:rsidRPr="00272CB6">
        <w:rPr>
          <w:rFonts w:cs="Times New Roman"/>
          <w:color w:val="000000" w:themeColor="text1"/>
          <w:szCs w:val="28"/>
          <w:lang w:val="vi-VN"/>
        </w:rPr>
        <w:t xml:space="preserve"> </w:t>
      </w:r>
      <w:r w:rsidR="00D56781" w:rsidRPr="00AF5109">
        <w:rPr>
          <w:rFonts w:cs="Times New Roman"/>
          <w:color w:val="000000" w:themeColor="text1"/>
          <w:szCs w:val="28"/>
          <w:lang w:val="vi-VN"/>
        </w:rPr>
        <w:t>hoặc văn bản giao việc</w:t>
      </w:r>
      <w:r w:rsidRPr="00272CB6">
        <w:rPr>
          <w:rFonts w:cs="Times New Roman"/>
          <w:color w:val="000000" w:themeColor="text1"/>
          <w:szCs w:val="28"/>
          <w:lang w:val="vi-VN"/>
        </w:rPr>
        <w:t xml:space="preserve"> với</w:t>
      </w:r>
      <w:r w:rsidR="00B81282" w:rsidRPr="00272CB6">
        <w:rPr>
          <w:rFonts w:cs="Times New Roman"/>
          <w:color w:val="000000" w:themeColor="text1"/>
          <w:szCs w:val="28"/>
          <w:lang w:val="vi-VN"/>
        </w:rPr>
        <w:t xml:space="preserve"> đơn vị hạch toán phụ thuộc hoặc</w:t>
      </w:r>
      <w:r w:rsidRPr="00272CB6">
        <w:rPr>
          <w:rFonts w:cs="Times New Roman"/>
          <w:color w:val="000000" w:themeColor="text1"/>
          <w:szCs w:val="28"/>
          <w:lang w:val="vi-VN"/>
        </w:rPr>
        <w:t xml:space="preserve"> đơn vị </w:t>
      </w:r>
      <w:r w:rsidR="00B81282" w:rsidRPr="00272CB6">
        <w:rPr>
          <w:rFonts w:cs="Times New Roman"/>
          <w:color w:val="000000" w:themeColor="text1"/>
          <w:szCs w:val="28"/>
          <w:lang w:val="vi-VN"/>
        </w:rPr>
        <w:t>thuộc mình</w:t>
      </w:r>
      <w:r w:rsidRPr="00272CB6">
        <w:rPr>
          <w:rFonts w:cs="Times New Roman"/>
          <w:color w:val="000000" w:themeColor="text1"/>
          <w:szCs w:val="28"/>
          <w:lang w:val="vi-VN"/>
        </w:rPr>
        <w:t xml:space="preserve"> để tự thực hiện gói thầu. Trường hợp pháp luật</w:t>
      </w:r>
      <w:r w:rsidR="005D566F" w:rsidRPr="00272CB6">
        <w:rPr>
          <w:rFonts w:cs="Times New Roman"/>
          <w:color w:val="000000" w:themeColor="text1"/>
          <w:szCs w:val="28"/>
        </w:rPr>
        <w:t xml:space="preserve"> </w:t>
      </w:r>
      <w:r w:rsidR="005D566F" w:rsidRPr="00AF5109">
        <w:rPr>
          <w:rFonts w:cs="Times New Roman"/>
          <w:color w:val="000000" w:themeColor="text1"/>
          <w:szCs w:val="28"/>
        </w:rPr>
        <w:t>chuyên ngành</w:t>
      </w:r>
      <w:r w:rsidRPr="00272CB6">
        <w:rPr>
          <w:rFonts w:cs="Times New Roman"/>
          <w:color w:val="000000" w:themeColor="text1"/>
          <w:szCs w:val="28"/>
          <w:lang w:val="vi-VN"/>
        </w:rPr>
        <w:t xml:space="preserve"> có quy định các nội dung công việc thuộc gói thầu phải được giám sát khi thực hiện, tổ chức trực tiếp quản lý, sử dụng gói thầu lựa chọn theo quy định của Luật Đấu thầu một nhà thầu tư vấn giám sát độc lập về pháp lý và độc lập về tài chính với mình để giám sát quá trình thực hiện gói thầu</w:t>
      </w:r>
      <w:r w:rsidR="00C53E60" w:rsidRPr="00272CB6">
        <w:rPr>
          <w:rFonts w:cs="Times New Roman"/>
          <w:color w:val="000000" w:themeColor="text1"/>
          <w:szCs w:val="28"/>
        </w:rPr>
        <w:t xml:space="preserve">; </w:t>
      </w:r>
      <w:r w:rsidR="00AA51D6" w:rsidRPr="00AF5109">
        <w:rPr>
          <w:szCs w:val="28"/>
        </w:rPr>
        <w:t>trường hợp pháp luật chuyên ngành không có quy định hoặc không có tư vấn giám sát độc lập quan tâm hoặc không lựa chọn được tư vấn giám sát độc lập do gói thầu được thực hiện tại các vùng sâu, vùng xa, gói thầu có giá trị dưới 01 tỷ đồng thì tổ chức trực tiếp quản lý, sử dụng gói thầu phải tự tổ chức thực hiện giám sát.</w:t>
      </w:r>
    </w:p>
    <w:p w14:paraId="3716FF9F" w14:textId="004B85ED" w:rsidR="00AE4EB8" w:rsidRPr="00652C10" w:rsidRDefault="00AE4EB8" w:rsidP="0090139E">
      <w:pPr>
        <w:pStyle w:val="Heading2"/>
        <w:spacing w:line="264" w:lineRule="auto"/>
        <w:rPr>
          <w:rFonts w:cs="Times New Roman"/>
          <w:color w:val="000000" w:themeColor="text1"/>
          <w:szCs w:val="28"/>
          <w:lang w:val="vi-VN"/>
        </w:rPr>
      </w:pPr>
      <w:bookmarkStart w:id="198" w:name="_Toc151460937"/>
      <w:r w:rsidRPr="00652C10">
        <w:rPr>
          <w:rFonts w:cs="Times New Roman"/>
          <w:color w:val="000000" w:themeColor="text1"/>
          <w:szCs w:val="28"/>
          <w:lang w:val="vi-VN"/>
        </w:rPr>
        <w:t xml:space="preserve">Mục </w:t>
      </w:r>
      <w:r w:rsidR="00006EFF" w:rsidRPr="00652C10">
        <w:rPr>
          <w:rFonts w:cs="Times New Roman"/>
          <w:color w:val="000000" w:themeColor="text1"/>
          <w:szCs w:val="28"/>
          <w:lang w:val="vi-VN"/>
        </w:rPr>
        <w:t>3</w:t>
      </w:r>
      <w:bookmarkEnd w:id="198"/>
    </w:p>
    <w:p w14:paraId="0859436B" w14:textId="77777777" w:rsidR="00AE4EB8" w:rsidRPr="00652C10" w:rsidRDefault="00AE4EB8" w:rsidP="0090139E">
      <w:pPr>
        <w:pStyle w:val="Heading2"/>
        <w:spacing w:line="264" w:lineRule="auto"/>
        <w:rPr>
          <w:rFonts w:cs="Times New Roman"/>
          <w:color w:val="000000" w:themeColor="text1"/>
          <w:szCs w:val="28"/>
          <w:lang w:val="vi-VN"/>
        </w:rPr>
      </w:pPr>
      <w:r w:rsidRPr="00652C10">
        <w:rPr>
          <w:rFonts w:cs="Times New Roman"/>
          <w:color w:val="000000" w:themeColor="text1"/>
          <w:szCs w:val="28"/>
          <w:lang w:val="vi-VN"/>
        </w:rPr>
        <w:t xml:space="preserve"> </w:t>
      </w:r>
      <w:bookmarkStart w:id="199" w:name="_Toc151460938"/>
      <w:r w:rsidRPr="00652C10">
        <w:rPr>
          <w:rFonts w:cs="Times New Roman"/>
          <w:color w:val="000000" w:themeColor="text1"/>
          <w:szCs w:val="28"/>
          <w:lang w:val="vi-VN"/>
        </w:rPr>
        <w:t>LỰA CHỌN NHÀ THẦU</w:t>
      </w:r>
      <w:bookmarkEnd w:id="199"/>
      <w:r w:rsidRPr="00652C10">
        <w:rPr>
          <w:rFonts w:cs="Times New Roman"/>
          <w:color w:val="000000" w:themeColor="text1"/>
          <w:szCs w:val="28"/>
          <w:lang w:val="vi-VN"/>
        </w:rPr>
        <w:t xml:space="preserve"> </w:t>
      </w:r>
    </w:p>
    <w:p w14:paraId="637C0C60" w14:textId="5BFD4CB9" w:rsidR="00AE4EB8" w:rsidRPr="00652C10" w:rsidRDefault="00AE4EB8" w:rsidP="0090139E">
      <w:pPr>
        <w:pStyle w:val="Heading2"/>
        <w:spacing w:line="264" w:lineRule="auto"/>
        <w:rPr>
          <w:rFonts w:cs="Times New Roman"/>
          <w:color w:val="000000" w:themeColor="text1"/>
          <w:szCs w:val="28"/>
          <w:lang w:val="vi-VN"/>
        </w:rPr>
      </w:pPr>
      <w:bookmarkStart w:id="200" w:name="_Toc151460939"/>
      <w:r w:rsidRPr="00652C10">
        <w:rPr>
          <w:rFonts w:cs="Times New Roman"/>
          <w:color w:val="000000" w:themeColor="text1"/>
          <w:szCs w:val="28"/>
          <w:lang w:val="vi-VN"/>
        </w:rPr>
        <w:t>TRONG TRƯỜNG HỢP ĐẶC BIỆT</w:t>
      </w:r>
      <w:bookmarkEnd w:id="200"/>
    </w:p>
    <w:p w14:paraId="1F7549B9" w14:textId="77777777" w:rsidR="00227EB1" w:rsidRPr="00652C10" w:rsidRDefault="00227EB1" w:rsidP="0090139E">
      <w:pPr>
        <w:spacing w:after="0" w:line="240" w:lineRule="auto"/>
        <w:rPr>
          <w:color w:val="000000" w:themeColor="text1"/>
          <w:lang w:val="vi-VN"/>
        </w:rPr>
      </w:pPr>
    </w:p>
    <w:p w14:paraId="20643A09" w14:textId="49845D9B" w:rsidR="00B7655B" w:rsidRPr="0001079E" w:rsidRDefault="00B7655B" w:rsidP="008556E0">
      <w:pPr>
        <w:pStyle w:val="Heading3"/>
      </w:pPr>
      <w:bookmarkStart w:id="201" w:name="_Toc143810223"/>
      <w:bookmarkStart w:id="202" w:name="_Toc151460940"/>
      <w:r w:rsidRPr="0001079E">
        <w:t xml:space="preserve">Điều </w:t>
      </w:r>
      <w:r w:rsidR="0049639C" w:rsidRPr="0002321B">
        <w:t>8</w:t>
      </w:r>
      <w:r w:rsidR="0049639C">
        <w:rPr>
          <w:lang w:val="en-US"/>
        </w:rPr>
        <w:t>1</w:t>
      </w:r>
      <w:r w:rsidRPr="0001079E">
        <w:t>. Hồ sơ, quy trình, thủ tục lựa chọn nhà thầu trong trường hợp đặc biệt đối với các trường hợp quy định tại điểm a, b, c và i khoản 1 Điều 29 của Luật Đấu thầu</w:t>
      </w:r>
      <w:bookmarkEnd w:id="201"/>
      <w:bookmarkEnd w:id="202"/>
    </w:p>
    <w:p w14:paraId="40133526"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bCs/>
          <w:color w:val="000000" w:themeColor="text1"/>
          <w:szCs w:val="28"/>
          <w:lang w:val="vi-VN"/>
        </w:rPr>
        <w:t xml:space="preserve">1. </w:t>
      </w:r>
      <w:r w:rsidRPr="00652C10">
        <w:rPr>
          <w:rFonts w:cs="Times New Roman"/>
          <w:color w:val="000000" w:themeColor="text1"/>
          <w:szCs w:val="28"/>
          <w:lang w:val="vi-VN"/>
        </w:rPr>
        <w:t>Đối với trường hợp quy định tại các điểm a và b khoản 1 Điều 29 của Luật Đấu thầu:</w:t>
      </w:r>
    </w:p>
    <w:p w14:paraId="3BEAD064"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Đơn vị mua sắm lập hồ sơ trình Bộ trưởng Bộ Y tế xem xét, quyết định phương án lựa chọn nhà thầu trong trường hợp đặc biệt;</w:t>
      </w:r>
    </w:p>
    <w:p w14:paraId="3A496126"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Bộ trưởng Bộ Y tế giao cho cơ quan, đơn vị chức năng để thẩm định trước khi xem xét, quyết định;</w:t>
      </w:r>
    </w:p>
    <w:p w14:paraId="2C20B9F6"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Hồ sơ trình thẩm định, phê duyệt phương án lựa chọn nhà thầu trong trường hợp đặc biệt bao gồm những nội dung sau:</w:t>
      </w:r>
    </w:p>
    <w:p w14:paraId="7E8ACCF5" w14:textId="281D190E"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Thông tin cơ bản về dự án</w:t>
      </w:r>
      <w:r w:rsidR="004460BE" w:rsidRPr="0002321B">
        <w:rPr>
          <w:rFonts w:cs="Times New Roman"/>
          <w:color w:val="000000" w:themeColor="text1"/>
          <w:szCs w:val="28"/>
          <w:lang w:val="vi-VN"/>
        </w:rPr>
        <w:t>,</w:t>
      </w:r>
      <w:r w:rsidRPr="00652C10">
        <w:rPr>
          <w:rFonts w:cs="Times New Roman"/>
          <w:color w:val="000000" w:themeColor="text1"/>
          <w:szCs w:val="28"/>
          <w:lang w:val="vi-VN"/>
        </w:rPr>
        <w:t xml:space="preserve"> gói thầu bao gồm: tên dự án, gói thầu; nguồn vốn, tổng mức đầu tư của dự án, giá gói thầu; thời gian dự kiến thực hiện; các nội dung cần thiết khác;</w:t>
      </w:r>
    </w:p>
    <w:p w14:paraId="2DE5D4DB"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Các điều kiện đặc thù về quy trình, thủ tục, tiêu chí lựa chọn nhà thầu, điều kiện ký kết và thực hiện hợp đồng;</w:t>
      </w:r>
    </w:p>
    <w:p w14:paraId="6523A727"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Dự thảo phương án lựa chọn nhà thầu bao gồm: quy trình, thủ tục lựa chọn nhà thầu; điều kiện ký kết, thực hiện hợp đồng và các nội dung liên quan khác để đáp ứng các điều kiện đặc thù của gói thầu, dự án, bảo đảm lựa chọn </w:t>
      </w:r>
      <w:r w:rsidRPr="00652C10">
        <w:rPr>
          <w:rFonts w:cs="Times New Roman"/>
          <w:color w:val="000000" w:themeColor="text1"/>
          <w:szCs w:val="28"/>
          <w:lang w:val="vi-VN"/>
        </w:rPr>
        <w:lastRenderedPageBreak/>
        <w:t>được nhà thầu có đủ năng lực, kinh nghiệm, giải pháp thực hiện khả thi, hiệu quả.</w:t>
      </w:r>
    </w:p>
    <w:p w14:paraId="23D07BF4"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Đối với trường hợp quy định tại điểm c khoản 1 Điều 29 của Luật Đấu thầu</w:t>
      </w:r>
    </w:p>
    <w:p w14:paraId="103011FD" w14:textId="7780E3E8"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Bộ trưởng, Thủ trưởng cơ quan ngang bộ, </w:t>
      </w:r>
      <w:r w:rsidR="004233D7" w:rsidRPr="00652C10">
        <w:rPr>
          <w:rFonts w:cs="Times New Roman"/>
          <w:color w:val="000000" w:themeColor="text1"/>
          <w:szCs w:val="28"/>
          <w:lang w:val="vi-VN"/>
        </w:rPr>
        <w:t>cơ quan thuộc chính phủ, cơ quan khác ở Trung ương (sau đây gọi là Thủ trưởng cơ quan Trung ương)</w:t>
      </w:r>
      <w:r w:rsidR="007F1004" w:rsidRPr="0002321B">
        <w:rPr>
          <w:rFonts w:cs="Times New Roman"/>
          <w:color w:val="000000" w:themeColor="text1"/>
          <w:szCs w:val="28"/>
          <w:lang w:val="vi-VN"/>
        </w:rPr>
        <w:t>,</w:t>
      </w:r>
      <w:r w:rsidR="004233D7"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Chủ tịch </w:t>
      </w:r>
      <w:r w:rsidR="002D0BC5" w:rsidRPr="0002321B">
        <w:rPr>
          <w:rFonts w:cs="Times New Roman"/>
          <w:color w:val="000000" w:themeColor="text1"/>
          <w:szCs w:val="28"/>
          <w:lang w:val="vi-VN"/>
        </w:rPr>
        <w:t>Ủ</w:t>
      </w:r>
      <w:r w:rsidRPr="00652C10">
        <w:rPr>
          <w:rFonts w:cs="Times New Roman"/>
          <w:color w:val="000000" w:themeColor="text1"/>
          <w:szCs w:val="28"/>
          <w:lang w:val="vi-VN"/>
        </w:rPr>
        <w:t>y ban nhân dân cấp tỉnh lập hồ sơ trình Thủ tướng Chính phủ, đồng thời gửi Bộ Kế hoạch và Đầu tư để tổ chức thẩm định;</w:t>
      </w:r>
    </w:p>
    <w:p w14:paraId="1F2EE24A"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Hồ sơ trình thẩm định, phê duyệt phương án lựa chọn nhà thầu trong trường hợp đặc biệt bao gồm nội dung sau:</w:t>
      </w:r>
    </w:p>
    <w:p w14:paraId="64AC0061"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Nội dung quy định tại điểm c khoản 1 Điều này;</w:t>
      </w:r>
    </w:p>
    <w:p w14:paraId="35977EBA" w14:textId="7607DC05"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Ý kiến của Bộ Quốc phòng</w:t>
      </w:r>
      <w:r w:rsidR="0033570B" w:rsidRPr="00652C10">
        <w:rPr>
          <w:rFonts w:cs="Times New Roman"/>
          <w:color w:val="000000" w:themeColor="text1"/>
          <w:szCs w:val="28"/>
          <w:lang w:val="vi-VN"/>
        </w:rPr>
        <w:t>,</w:t>
      </w:r>
      <w:r w:rsidR="004460BE" w:rsidRPr="0002321B">
        <w:rPr>
          <w:rFonts w:cs="Times New Roman"/>
          <w:color w:val="000000" w:themeColor="text1"/>
          <w:szCs w:val="28"/>
          <w:lang w:val="vi-VN"/>
        </w:rPr>
        <w:t xml:space="preserve"> </w:t>
      </w:r>
      <w:r w:rsidRPr="00652C10">
        <w:rPr>
          <w:rFonts w:cs="Times New Roman"/>
          <w:color w:val="000000" w:themeColor="text1"/>
          <w:szCs w:val="28"/>
          <w:lang w:val="vi-VN"/>
        </w:rPr>
        <w:t xml:space="preserve">Bộ Công an </w:t>
      </w:r>
      <w:r w:rsidR="0033570B" w:rsidRPr="00652C10">
        <w:rPr>
          <w:rFonts w:cs="Times New Roman"/>
          <w:color w:val="000000" w:themeColor="text1"/>
          <w:szCs w:val="28"/>
          <w:lang w:val="vi-VN"/>
        </w:rPr>
        <w:t xml:space="preserve">và Bộ Ngoại giao </w:t>
      </w:r>
      <w:r w:rsidRPr="00652C10">
        <w:rPr>
          <w:rFonts w:cs="Times New Roman"/>
          <w:color w:val="000000" w:themeColor="text1"/>
          <w:szCs w:val="28"/>
          <w:lang w:val="vi-VN"/>
        </w:rPr>
        <w:t>về các yếu tố cần bảo đảm quốc phòng, an ninh, đối ngoại, biên giới, lãnh thổ đối với gói thầu, dự án</w:t>
      </w:r>
      <w:r w:rsidR="00FE4D48">
        <w:rPr>
          <w:rFonts w:cs="Times New Roman"/>
          <w:color w:val="000000" w:themeColor="text1"/>
          <w:szCs w:val="28"/>
        </w:rPr>
        <w:t>;</w:t>
      </w:r>
    </w:p>
    <w:p w14:paraId="0FE57838"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Thủ tướng Chính phủ xem xét, quyết định phương án lựa chọn nhà thầu trong trường hợp đặc biệt trên cơ sở ý kiến thẩm định của Bộ Kế hoạch và Đầu tư;</w:t>
      </w:r>
    </w:p>
    <w:p w14:paraId="7141BD3B" w14:textId="26E8FD96"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Trên cơ sở chấp thuận của Thủ tướng Chính phủ, Bộ trưởng, Chủ tịch </w:t>
      </w:r>
      <w:r w:rsidR="002D0BC5" w:rsidRPr="0002321B">
        <w:rPr>
          <w:rFonts w:cs="Times New Roman"/>
          <w:color w:val="000000" w:themeColor="text1"/>
          <w:szCs w:val="28"/>
          <w:lang w:val="vi-VN"/>
        </w:rPr>
        <w:t>Ủ</w:t>
      </w:r>
      <w:r w:rsidR="007F1004" w:rsidRPr="0002321B">
        <w:rPr>
          <w:rFonts w:cs="Times New Roman"/>
          <w:color w:val="000000" w:themeColor="text1"/>
          <w:szCs w:val="28"/>
          <w:lang w:val="vi-VN"/>
        </w:rPr>
        <w:t xml:space="preserve">y ban nhân dân cấp </w:t>
      </w:r>
      <w:r w:rsidRPr="00652C10">
        <w:rPr>
          <w:rFonts w:cs="Times New Roman"/>
          <w:color w:val="000000" w:themeColor="text1"/>
          <w:szCs w:val="28"/>
          <w:lang w:val="vi-VN"/>
        </w:rPr>
        <w:t>tỉnh quyết định triển khai thực hiện lựa chọn nhà thầu trong trường hợp đặc biệt và chịu trách nhiệm trước pháp luật về quyết định của mình.</w:t>
      </w:r>
    </w:p>
    <w:p w14:paraId="020565D1"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Đối với trường hợp quy định tại điểm i khoản 1 Điều 29 của Luật Đấu thầu:</w:t>
      </w:r>
    </w:p>
    <w:p w14:paraId="241FAD43" w14:textId="26B42D40"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w:t>
      </w:r>
      <w:r w:rsidR="004233D7" w:rsidRPr="00652C10">
        <w:rPr>
          <w:rFonts w:cs="Times New Roman"/>
          <w:color w:val="000000" w:themeColor="text1"/>
          <w:szCs w:val="28"/>
          <w:lang w:val="vi-VN"/>
        </w:rPr>
        <w:t>Thủ trưởng cơ quan Trung ương</w:t>
      </w:r>
      <w:r w:rsidRPr="00652C10">
        <w:rPr>
          <w:rFonts w:cs="Times New Roman"/>
          <w:color w:val="000000" w:themeColor="text1"/>
          <w:szCs w:val="28"/>
          <w:lang w:val="vi-VN"/>
        </w:rPr>
        <w:t xml:space="preserve">, Chủ tịch </w:t>
      </w:r>
      <w:r w:rsidR="002D0BC5" w:rsidRPr="0002321B">
        <w:rPr>
          <w:rFonts w:cs="Times New Roman"/>
          <w:color w:val="000000" w:themeColor="text1"/>
          <w:szCs w:val="28"/>
          <w:lang w:val="vi-VN"/>
        </w:rPr>
        <w:t>Ủ</w:t>
      </w:r>
      <w:r w:rsidRPr="00652C10">
        <w:rPr>
          <w:rFonts w:cs="Times New Roman"/>
          <w:color w:val="000000" w:themeColor="text1"/>
          <w:szCs w:val="28"/>
          <w:lang w:val="vi-VN"/>
        </w:rPr>
        <w:t>y ban nhân dân cấp tỉnh lập hồ sơ trình Chính phủ đồng thời gửi Bộ Kế hoạch và Đầu tư để tổ chức thẩm định;</w:t>
      </w:r>
    </w:p>
    <w:p w14:paraId="6E46AEDE"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Hồ sơ trình thẩm định phương án lựa chọn nhà thầu trong trường hợp đặc biệt bao gồm nội dung quy định tại điểm c khoản 1 Điều này;</w:t>
      </w:r>
    </w:p>
    <w:p w14:paraId="28AF6F17"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Trên cơ sở hồ sơ trình thẩm định phương án lựa chọn nhà thầu trong trường hợp đặc biệt và báo cáo thẩm định của Bộ Kế hoạch và Đầu tư, Chính phủ trình Ủy ban thường vụ Quốc hội quyết định việc bổ sung trường hợp áp dụng hình thức lựa chọn nhà thầu trong trường hợp đặc biệt.</w:t>
      </w:r>
    </w:p>
    <w:p w14:paraId="6D458352" w14:textId="68CA9B29" w:rsidR="00B7655B" w:rsidRPr="00652C10" w:rsidRDefault="00987E52"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w:t>
      </w:r>
      <w:r w:rsidR="00B7655B" w:rsidRPr="00652C10">
        <w:rPr>
          <w:rFonts w:cs="Times New Roman"/>
          <w:color w:val="000000" w:themeColor="text1"/>
          <w:szCs w:val="28"/>
          <w:lang w:val="vi-VN"/>
        </w:rPr>
        <w:t>. Thời gian thẩm định phương án lựa chọn nhà thầu trong trường hợp đặc biệt đối với các trường hợp quy định tại khoản 1 và khoản 2 Điều này là 20 ngày kể từ ngày nhận đủ hồ sơ trình thẩm định, phê duyệt.</w:t>
      </w:r>
    </w:p>
    <w:p w14:paraId="0A0295F5" w14:textId="1780096D" w:rsidR="00B7655B" w:rsidRPr="0001079E" w:rsidRDefault="00B7655B" w:rsidP="008556E0">
      <w:pPr>
        <w:pStyle w:val="Heading3"/>
      </w:pPr>
      <w:bookmarkStart w:id="203" w:name="_Toc143810224"/>
      <w:bookmarkStart w:id="204" w:name="_Toc151460941"/>
      <w:r w:rsidRPr="0001079E">
        <w:t xml:space="preserve">Điều </w:t>
      </w:r>
      <w:r w:rsidR="0049639C" w:rsidRPr="0001079E">
        <w:t>8</w:t>
      </w:r>
      <w:r w:rsidR="0049639C">
        <w:rPr>
          <w:lang w:val="en-US"/>
        </w:rPr>
        <w:t>2</w:t>
      </w:r>
      <w:r w:rsidRPr="0001079E">
        <w:t>. Hồ sơ, quy trình, thủ tục lựa chọn nhà thầu trong trường hợp đặc biệt đối với quy định tại điểm d, đ, e, g và h khoản 1 Điều 29 của Luật đấu thầu</w:t>
      </w:r>
      <w:bookmarkEnd w:id="203"/>
      <w:bookmarkEnd w:id="204"/>
    </w:p>
    <w:p w14:paraId="203F9BE4" w14:textId="1096AB99" w:rsidR="00B7655B" w:rsidRPr="0002321B" w:rsidRDefault="00B7655B" w:rsidP="00B7655B">
      <w:pPr>
        <w:widowControl w:val="0"/>
        <w:tabs>
          <w:tab w:val="left" w:pos="851"/>
        </w:tabs>
        <w:spacing w:before="120" w:after="120" w:line="240" w:lineRule="auto"/>
        <w:ind w:firstLine="709"/>
        <w:rPr>
          <w:rFonts w:cs="Times New Roman"/>
          <w:bCs/>
          <w:color w:val="000000" w:themeColor="text1"/>
          <w:szCs w:val="28"/>
          <w:lang w:val="vi-VN"/>
        </w:rPr>
      </w:pPr>
      <w:r w:rsidRPr="00652C10">
        <w:rPr>
          <w:rFonts w:cs="Times New Roman"/>
          <w:color w:val="000000" w:themeColor="text1"/>
          <w:szCs w:val="28"/>
          <w:lang w:val="vi-VN"/>
        </w:rPr>
        <w:t xml:space="preserve">1. </w:t>
      </w:r>
      <w:r w:rsidR="00890D26" w:rsidRPr="00652C10">
        <w:rPr>
          <w:rFonts w:cs="Times New Roman"/>
          <w:color w:val="000000" w:themeColor="text1"/>
          <w:szCs w:val="28"/>
          <w:lang w:val="vi-VN"/>
        </w:rPr>
        <w:t xml:space="preserve">Thủ trưởng cơ quan Trung </w:t>
      </w:r>
      <w:r w:rsidR="00890D26" w:rsidRPr="00D20A2B">
        <w:rPr>
          <w:rFonts w:cs="Times New Roman"/>
          <w:color w:val="000000" w:themeColor="text1"/>
          <w:szCs w:val="28"/>
          <w:lang w:val="vi-VN"/>
        </w:rPr>
        <w:t>ương</w:t>
      </w:r>
      <w:r w:rsidRPr="00D20A2B">
        <w:rPr>
          <w:rFonts w:cs="Times New Roman"/>
          <w:color w:val="000000" w:themeColor="text1"/>
          <w:szCs w:val="28"/>
          <w:lang w:val="vi-VN"/>
        </w:rPr>
        <w:t xml:space="preserve">, </w:t>
      </w:r>
      <w:r w:rsidR="00F01ECD" w:rsidRPr="0002321B">
        <w:rPr>
          <w:rFonts w:cs="Times New Roman"/>
          <w:color w:val="000000" w:themeColor="text1"/>
          <w:szCs w:val="28"/>
          <w:lang w:val="vi-VN"/>
        </w:rPr>
        <w:t>Ủy</w:t>
      </w:r>
      <w:r w:rsidRPr="007B165F">
        <w:rPr>
          <w:rFonts w:cs="Times New Roman"/>
          <w:color w:val="000000" w:themeColor="text1"/>
          <w:szCs w:val="28"/>
          <w:lang w:val="vi-VN"/>
        </w:rPr>
        <w:t xml:space="preserve"> ban nhân dân cấp tỉnh</w:t>
      </w:r>
      <w:r w:rsidRPr="00D20A2B">
        <w:rPr>
          <w:rFonts w:cs="Times New Roman"/>
          <w:color w:val="000000" w:themeColor="text1"/>
          <w:szCs w:val="28"/>
          <w:lang w:val="vi-VN"/>
        </w:rPr>
        <w:t xml:space="preserve"> xem xét, </w:t>
      </w:r>
      <w:r w:rsidRPr="00D20A2B">
        <w:rPr>
          <w:rFonts w:cs="Times New Roman"/>
          <w:color w:val="000000" w:themeColor="text1"/>
          <w:szCs w:val="28"/>
          <w:lang w:val="vi-VN"/>
        </w:rPr>
        <w:lastRenderedPageBreak/>
        <w:t xml:space="preserve">quyết định ban hành quy định về lựa chọn nhà thầu trong trường hợp đặc biệt theo quy định </w:t>
      </w:r>
      <w:r w:rsidRPr="00D20A2B">
        <w:rPr>
          <w:rFonts w:cs="Times New Roman"/>
          <w:bCs/>
          <w:color w:val="000000" w:themeColor="text1"/>
          <w:szCs w:val="28"/>
          <w:lang w:val="vi-VN"/>
        </w:rPr>
        <w:t>tại các điểm d, đ, e, g và h khoản 1 Điều 29 của Luật Đấu thầu, bao gồm:</w:t>
      </w:r>
      <w:r w:rsidRPr="00D20A2B">
        <w:rPr>
          <w:rFonts w:cs="Times New Roman"/>
          <w:color w:val="000000" w:themeColor="text1"/>
          <w:szCs w:val="28"/>
          <w:lang w:val="vi-VN"/>
        </w:rPr>
        <w:t xml:space="preserve"> danh mục các trường hợp áp dụng lựa chọn nhà thầu trong trường hợp đặc biệt theo quy định </w:t>
      </w:r>
      <w:r w:rsidRPr="00D20A2B">
        <w:rPr>
          <w:rFonts w:cs="Times New Roman"/>
          <w:bCs/>
          <w:color w:val="000000" w:themeColor="text1"/>
          <w:szCs w:val="28"/>
          <w:lang w:val="vi-VN"/>
        </w:rPr>
        <w:t>tại các điểm d, đ, e, g và h khoản 1 Điều 29 của Luật Đấu thầu</w:t>
      </w:r>
      <w:r w:rsidRPr="00D20A2B">
        <w:rPr>
          <w:rFonts w:cs="Times New Roman"/>
          <w:color w:val="000000" w:themeColor="text1"/>
          <w:szCs w:val="28"/>
          <w:lang w:val="vi-VN"/>
        </w:rPr>
        <w:t xml:space="preserve"> và quy trình lựa chọn tương ứng theo quy định tại các khoản 3, 4 và 5 Điều này</w:t>
      </w:r>
      <w:r w:rsidR="00F01ECD" w:rsidRPr="0002321B">
        <w:rPr>
          <w:rFonts w:cs="Times New Roman"/>
          <w:color w:val="000000" w:themeColor="text1"/>
          <w:szCs w:val="28"/>
          <w:lang w:val="vi-VN"/>
        </w:rPr>
        <w:t xml:space="preserve"> để áp dụng chung cho các gói thầu </w:t>
      </w:r>
      <w:r w:rsidR="00F01ECD" w:rsidRPr="00D20A2B">
        <w:rPr>
          <w:rFonts w:cs="Times New Roman"/>
          <w:color w:val="000000" w:themeColor="text1"/>
          <w:szCs w:val="28"/>
          <w:lang w:val="vi-VN"/>
        </w:rPr>
        <w:t>thuộc phạm vi quản lý</w:t>
      </w:r>
      <w:r w:rsidRPr="00D20A2B">
        <w:rPr>
          <w:rFonts w:cs="Times New Roman"/>
          <w:color w:val="000000" w:themeColor="text1"/>
          <w:szCs w:val="28"/>
          <w:lang w:val="vi-VN"/>
        </w:rPr>
        <w:t>.</w:t>
      </w:r>
    </w:p>
    <w:p w14:paraId="434C4308" w14:textId="448DBEA4"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Trên cơ sở quyết định của </w:t>
      </w:r>
      <w:r w:rsidR="00890D26" w:rsidRPr="00652C10">
        <w:rPr>
          <w:rFonts w:cs="Times New Roman"/>
          <w:color w:val="000000" w:themeColor="text1"/>
          <w:szCs w:val="28"/>
          <w:lang w:val="vi-VN"/>
        </w:rPr>
        <w:t>Thủ trưởng cơ quan Trung ương</w:t>
      </w:r>
      <w:r w:rsidRPr="00652C10">
        <w:rPr>
          <w:rFonts w:cs="Times New Roman"/>
          <w:color w:val="000000" w:themeColor="text1"/>
          <w:szCs w:val="28"/>
          <w:lang w:val="vi-VN"/>
        </w:rPr>
        <w:t xml:space="preserve">, </w:t>
      </w:r>
      <w:r w:rsidR="00767D2A" w:rsidRPr="0002321B">
        <w:rPr>
          <w:rFonts w:cs="Times New Roman"/>
          <w:color w:val="000000" w:themeColor="text1"/>
          <w:szCs w:val="28"/>
          <w:lang w:val="vi-VN"/>
        </w:rPr>
        <w:t>Ủ</w:t>
      </w:r>
      <w:r w:rsidRPr="00652C10">
        <w:rPr>
          <w:rFonts w:cs="Times New Roman"/>
          <w:color w:val="000000" w:themeColor="text1"/>
          <w:szCs w:val="28"/>
          <w:lang w:val="vi-VN"/>
        </w:rPr>
        <w:t xml:space="preserve">y ban nhân dân cấp tỉnh theo quy định tại khoản 1 Điều này, người có thẩm quyền, chủ đầu tư, bên mời thầu chịu trách tổ chức lựa chọn nhà thầu theo quy định tại các khoản 3, 4 và 5 Điều này. </w:t>
      </w:r>
    </w:p>
    <w:p w14:paraId="5FB47580"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Quy trình lựa chọn nhà thầu trong trường hợp đặc biệt theo quy định tại điểm d khoản 1 Điều 29 của Luật Đấu thầu:</w:t>
      </w:r>
    </w:p>
    <w:p w14:paraId="642963C3" w14:textId="77777777" w:rsidR="002462A7" w:rsidRPr="00652C10" w:rsidRDefault="002462A7" w:rsidP="002462A7">
      <w:pPr>
        <w:spacing w:before="120" w:after="0" w:line="240" w:lineRule="auto"/>
        <w:ind w:firstLine="720"/>
        <w:rPr>
          <w:rFonts w:eastAsia="Times New Roman" w:cs="Times New Roman"/>
          <w:color w:val="000000" w:themeColor="text1"/>
          <w:kern w:val="0"/>
          <w:sz w:val="24"/>
          <w:szCs w:val="24"/>
          <w:lang w:val="vi-VN"/>
          <w14:ligatures w14:val="none"/>
        </w:rPr>
      </w:pPr>
      <w:r w:rsidRPr="00652C10">
        <w:rPr>
          <w:rFonts w:eastAsia="Times New Roman" w:cs="Times New Roman"/>
          <w:color w:val="000000" w:themeColor="text1"/>
          <w:kern w:val="0"/>
          <w:szCs w:val="28"/>
          <w:lang w:val="vi-VN"/>
          <w14:ligatures w14:val="none"/>
        </w:rPr>
        <w:t>a) Cơ quan, đơn vị chủ trì giải quyết vụ kiện xây dựng các tiêu chí, điều khoản tham chiếu, cơ chế kiểm soát tổ chức hành nghề luật sư, luật sư, xác định danh sách (không ít hơn 03) tổ chức hành nghề luật sư, luật sư dự kiến được thuê, chỉ lựa chọn vào danh sách các tổ chức hành nghề luật sư, luật sư danh tiếng, nhiều kinh nghiệm;</w:t>
      </w:r>
    </w:p>
    <w:p w14:paraId="22E51419" w14:textId="77777777" w:rsidR="002462A7" w:rsidRPr="00652C10" w:rsidRDefault="002462A7" w:rsidP="002462A7">
      <w:pPr>
        <w:spacing w:before="120" w:after="0" w:line="240" w:lineRule="auto"/>
        <w:ind w:firstLine="720"/>
        <w:rPr>
          <w:rFonts w:eastAsia="Times New Roman" w:cs="Times New Roman"/>
          <w:color w:val="000000" w:themeColor="text1"/>
          <w:kern w:val="0"/>
          <w:sz w:val="24"/>
          <w:szCs w:val="24"/>
          <w:lang w:val="vi-VN"/>
          <w14:ligatures w14:val="none"/>
        </w:rPr>
      </w:pPr>
      <w:r w:rsidRPr="00652C10">
        <w:rPr>
          <w:rFonts w:eastAsia="Times New Roman" w:cs="Times New Roman"/>
          <w:color w:val="000000" w:themeColor="text1"/>
          <w:kern w:val="0"/>
          <w:szCs w:val="28"/>
          <w:lang w:val="vi-VN"/>
          <w14:ligatures w14:val="none"/>
        </w:rPr>
        <w:t>b) Cơ quan chủ trì giải quyết vụ kiện tổ chức đàm phán hợp đồng dịch vụ pháp lý với tổ chức hành nghề luật sư, luật sư chiếm ưu thế nhất trên cơ sở các tiêu chí, điều khoản tham chiếu và cơ chế kiểm soát tổ chức hành nghề luật sư, luật sư trong vụ kiện;</w:t>
      </w:r>
    </w:p>
    <w:p w14:paraId="4940B7E8" w14:textId="0CD76915" w:rsidR="002462A7" w:rsidRPr="00652C10" w:rsidRDefault="002462A7" w:rsidP="002462A7">
      <w:pPr>
        <w:spacing w:before="120" w:after="0" w:line="240" w:lineRule="auto"/>
        <w:ind w:firstLine="720"/>
        <w:rPr>
          <w:rFonts w:eastAsia="Times New Roman" w:cs="Times New Roman"/>
          <w:color w:val="000000" w:themeColor="text1"/>
          <w:kern w:val="0"/>
          <w:sz w:val="24"/>
          <w:szCs w:val="24"/>
          <w:lang w:val="vi-VN"/>
          <w14:ligatures w14:val="none"/>
        </w:rPr>
      </w:pPr>
      <w:r w:rsidRPr="006145FB">
        <w:rPr>
          <w:rFonts w:eastAsia="Times New Roman" w:cs="Times New Roman"/>
          <w:color w:val="000000" w:themeColor="text1"/>
          <w:kern w:val="0"/>
          <w:szCs w:val="28"/>
          <w:lang w:val="vi-VN"/>
          <w14:ligatures w14:val="none"/>
        </w:rPr>
        <w:t xml:space="preserve">c) </w:t>
      </w:r>
      <w:r w:rsidR="009558CB" w:rsidRPr="0002321B">
        <w:rPr>
          <w:rFonts w:eastAsia="Times New Roman" w:cs="Times New Roman"/>
          <w:color w:val="000000" w:themeColor="text1"/>
          <w:kern w:val="0"/>
          <w:szCs w:val="28"/>
          <w:lang w:val="vi-VN"/>
          <w14:ligatures w14:val="none"/>
        </w:rPr>
        <w:t xml:space="preserve">Người đứng đầu </w:t>
      </w:r>
      <w:r w:rsidR="004460BE" w:rsidRPr="0002321B">
        <w:rPr>
          <w:rFonts w:eastAsia="Times New Roman" w:cs="Times New Roman"/>
          <w:color w:val="000000" w:themeColor="text1"/>
          <w:kern w:val="0"/>
          <w:szCs w:val="28"/>
          <w:lang w:val="vi-VN"/>
          <w14:ligatures w14:val="none"/>
        </w:rPr>
        <w:t>c</w:t>
      </w:r>
      <w:r w:rsidRPr="006145FB">
        <w:rPr>
          <w:rFonts w:eastAsia="Times New Roman" w:cs="Times New Roman"/>
          <w:color w:val="000000" w:themeColor="text1"/>
          <w:kern w:val="0"/>
          <w:szCs w:val="28"/>
          <w:lang w:val="vi-VN"/>
          <w14:ligatures w14:val="none"/>
        </w:rPr>
        <w:t>ơ quan, đơn vị</w:t>
      </w:r>
      <w:r w:rsidRPr="00652C10">
        <w:rPr>
          <w:rFonts w:eastAsia="Times New Roman" w:cs="Times New Roman"/>
          <w:color w:val="000000" w:themeColor="text1"/>
          <w:kern w:val="0"/>
          <w:szCs w:val="28"/>
          <w:lang w:val="vi-VN"/>
          <w14:ligatures w14:val="none"/>
        </w:rPr>
        <w:t xml:space="preserve"> chủ trì giải quyết vụ kiện phê duyệt và thông báo kết quả lựa chọn tổ chức hành nghề luật sư, luật sư;</w:t>
      </w:r>
    </w:p>
    <w:p w14:paraId="52DC1B4B" w14:textId="31C194BD" w:rsidR="002462A7" w:rsidRPr="00652C10" w:rsidRDefault="002462A7" w:rsidP="002462A7">
      <w:pPr>
        <w:spacing w:before="120" w:after="0" w:line="240" w:lineRule="auto"/>
        <w:ind w:firstLine="720"/>
        <w:rPr>
          <w:rFonts w:eastAsia="Times New Roman" w:cs="Times New Roman"/>
          <w:color w:val="000000" w:themeColor="text1"/>
          <w:kern w:val="0"/>
          <w:sz w:val="24"/>
          <w:szCs w:val="24"/>
          <w:lang w:val="vi-VN"/>
          <w14:ligatures w14:val="none"/>
        </w:rPr>
      </w:pPr>
      <w:r w:rsidRPr="00652C10">
        <w:rPr>
          <w:rFonts w:eastAsia="Times New Roman" w:cs="Times New Roman"/>
          <w:color w:val="000000" w:themeColor="text1"/>
          <w:kern w:val="0"/>
          <w:szCs w:val="28"/>
          <w:lang w:val="vi-VN"/>
          <w14:ligatures w14:val="none"/>
        </w:rPr>
        <w:t>d) Cơ quan, đơn vị chủ trì giải quyết vụ kiện hoàn thiện, ký kết hợp đồng dịch vụ pháp lý với tổ chức hành nghề luật sư, luật sư;</w:t>
      </w:r>
    </w:p>
    <w:p w14:paraId="692A3BFE" w14:textId="541F75F2" w:rsidR="001757D0" w:rsidRPr="00652C10" w:rsidRDefault="00890D26" w:rsidP="001757D0">
      <w:pPr>
        <w:widowControl w:val="0"/>
        <w:tabs>
          <w:tab w:val="left" w:pos="851"/>
        </w:tabs>
        <w:spacing w:before="120" w:after="120" w:line="240" w:lineRule="auto"/>
        <w:ind w:firstLine="709"/>
        <w:rPr>
          <w:rFonts w:cs="Times New Roman"/>
          <w:color w:val="000000" w:themeColor="text1"/>
          <w:szCs w:val="28"/>
          <w:lang w:val="vi-VN"/>
        </w:rPr>
      </w:pPr>
      <w:r w:rsidRPr="0002321B">
        <w:rPr>
          <w:rFonts w:cs="Times New Roman"/>
          <w:bCs/>
          <w:color w:val="000000" w:themeColor="text1"/>
          <w:szCs w:val="28"/>
          <w:lang w:val="vi-VN"/>
        </w:rPr>
        <w:t>đ</w:t>
      </w:r>
      <w:r w:rsidR="001757D0" w:rsidRPr="00652C10">
        <w:rPr>
          <w:rFonts w:cs="Times New Roman"/>
          <w:bCs/>
          <w:color w:val="000000" w:themeColor="text1"/>
          <w:szCs w:val="28"/>
          <w:lang w:val="vi-VN"/>
        </w:rPr>
        <w:t>)</w:t>
      </w:r>
      <w:r w:rsidR="001757D0" w:rsidRPr="00652C10">
        <w:rPr>
          <w:rFonts w:cs="Times New Roman"/>
          <w:color w:val="000000" w:themeColor="text1"/>
          <w:szCs w:val="28"/>
          <w:lang w:val="vi-VN"/>
        </w:rPr>
        <w:t xml:space="preserve"> Việc đăng tải các thông tin trong đấu thầu được thực hiện theo quy định tại Điều 7 và Điều 8 của Luật Đấu thầu.</w:t>
      </w:r>
    </w:p>
    <w:p w14:paraId="421A81A8"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Quy trình lựa chọn nhà thầu trong trường hợp đặc biệt theo quy định tại  điểm đ, e, g và h Khoản 1 Điều 29 của Luật Đấu thầu, trừ gói thầu mua vé máy bay cho các đoàn đi công tác trong nước và quốc tế:</w:t>
      </w:r>
    </w:p>
    <w:p w14:paraId="0DECDA82"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Lập, thẩm định, phê duyệt kế hoạch lựa chọn nhà thầu; </w:t>
      </w:r>
    </w:p>
    <w:p w14:paraId="528763D9"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Thương thảo hợp đồng với nhà thầu được xác định có đủ năng lực, kinh nghiệm; </w:t>
      </w:r>
    </w:p>
    <w:p w14:paraId="2F0E65A2"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Phê duyệt, công khai kết quả lựa chọn nhà thầu;</w:t>
      </w:r>
    </w:p>
    <w:p w14:paraId="565DBD9C" w14:textId="25F66A2C" w:rsidR="00B7655B" w:rsidRPr="00AF5109" w:rsidRDefault="00B7655B" w:rsidP="00B7655B">
      <w:pPr>
        <w:widowControl w:val="0"/>
        <w:tabs>
          <w:tab w:val="left" w:pos="851"/>
        </w:tabs>
        <w:spacing w:before="120" w:after="120" w:line="240" w:lineRule="auto"/>
        <w:ind w:firstLine="709"/>
        <w:rPr>
          <w:rFonts w:cs="Times New Roman"/>
          <w:color w:val="000000" w:themeColor="text1"/>
          <w:szCs w:val="28"/>
        </w:rPr>
      </w:pPr>
      <w:r w:rsidRPr="00652C10">
        <w:rPr>
          <w:rFonts w:cs="Times New Roman"/>
          <w:color w:val="000000" w:themeColor="text1"/>
          <w:szCs w:val="28"/>
          <w:lang w:val="vi-VN"/>
        </w:rPr>
        <w:t>d) Hoàn thiện, ký kết hợp đồng với nhà thầu; nội dung hợp đồng phải bảo đảm đầy đủ các nội dung liên quan đến yêu cầu về phạm vi, nội dung công việc cần thực hiện, thời gian thực hiện, chất lượng công việc cần đạt được và giá trị hợp đồng</w:t>
      </w:r>
      <w:r w:rsidR="00FC1C74">
        <w:rPr>
          <w:rFonts w:cs="Times New Roman"/>
          <w:color w:val="000000" w:themeColor="text1"/>
          <w:szCs w:val="28"/>
        </w:rPr>
        <w:t>;</w:t>
      </w:r>
    </w:p>
    <w:p w14:paraId="409E5815" w14:textId="11BCEC94" w:rsidR="001757D0" w:rsidRPr="00652C10" w:rsidRDefault="001757D0" w:rsidP="001757D0">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đ) Việc đăng tải các thông tin trong đấu thầu được thực hiện theo quy định </w:t>
      </w:r>
      <w:r w:rsidRPr="00652C10">
        <w:rPr>
          <w:rFonts w:cs="Times New Roman"/>
          <w:color w:val="000000" w:themeColor="text1"/>
          <w:szCs w:val="28"/>
          <w:lang w:val="vi-VN"/>
        </w:rPr>
        <w:lastRenderedPageBreak/>
        <w:t>tại Điều 7 và Điều 8 của Luật Đấu thầu.</w:t>
      </w:r>
    </w:p>
    <w:p w14:paraId="653FE7A1"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5. Quy trình lựa chọn nhà thầu trong trường hợp đặc biệt đối với gói thầu mua vé máy bay cho đoàn đi công tác trong nước và quốc tế theo quy định tại điểm đ khoản 1 Điều 29 của Luật Đấu thầu:</w:t>
      </w:r>
    </w:p>
    <w:p w14:paraId="5FA60326"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Đối với đoàn đi công tác quốc tế:</w:t>
      </w:r>
    </w:p>
    <w:p w14:paraId="7ED3A5B6"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cho ít nhất 02 hãng hàng không khác nhau, trong đó có ít nhất 1 đại lý chính hãng của hàng không quốc gia Việt Nam) với cùng hành trình bay để xem xét, so sánh và lựa chọn đơn vị cung cấp vé máy bay trên cơ sở đáp ứng các yêu cầu sau: Đường bay trực tiếp, phù hợp với lịch công tác; tổng các khoản chi tiền vé (bao gồm các khoản thuế và phụ phí), tiền đi đường, tiền chờ đợi tại sân bay thấp nhất;</w:t>
      </w:r>
    </w:p>
    <w:p w14:paraId="18894050" w14:textId="77777777" w:rsidR="00B7655B" w:rsidRPr="007864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 </w:t>
      </w:r>
      <w:r w:rsidRPr="00786410">
        <w:rPr>
          <w:rFonts w:cs="Times New Roman"/>
          <w:color w:val="000000" w:themeColor="text1"/>
          <w:szCs w:val="28"/>
          <w:lang w:val="vi-VN"/>
        </w:rPr>
        <w:t>Người đứng đầu cơ quan, đơn vị được giao kinh phí và nhiệm vụ mua vé máy bay ký hợp đồng với nhà cung cấp bảo đảm nguyên tắc tiết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tác;</w:t>
      </w:r>
    </w:p>
    <w:p w14:paraId="64750704" w14:textId="77777777" w:rsidR="00B7655B" w:rsidRPr="007864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786410">
        <w:rPr>
          <w:rFonts w:cs="Times New Roman"/>
          <w:color w:val="000000" w:themeColor="text1"/>
          <w:szCs w:val="28"/>
          <w:lang w:val="vi-VN"/>
        </w:rPr>
        <w:t>b) Đối với đoàn đi công tác trong nước:</w:t>
      </w:r>
    </w:p>
    <w:p w14:paraId="789B0901"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786410">
        <w:rPr>
          <w:rFonts w:cs="Times New Roman"/>
          <w:color w:val="000000" w:themeColor="text1"/>
          <w:szCs w:val="28"/>
          <w:lang w:val="vi-VN"/>
        </w:rPr>
        <w:t>Người đứng đầu cơ quan, đơn vị</w:t>
      </w:r>
      <w:r w:rsidRPr="00652C10">
        <w:rPr>
          <w:rFonts w:cs="Times New Roman"/>
          <w:color w:val="000000" w:themeColor="text1"/>
          <w:szCs w:val="28"/>
          <w:lang w:val="vi-VN"/>
        </w:rPr>
        <w:t xml:space="preserve"> được giao kinh phí và nhiệm vụ mua vé máy bay ký hợp đồng với nhà cung cấp bảo đảm nguyên tắc tiết kiệm, hiệu quả và chịu trách nhiệm về quyết định của mình;</w:t>
      </w:r>
    </w:p>
    <w:p w14:paraId="6EB5626C" w14:textId="77777777" w:rsidR="00B7655B" w:rsidRPr="00652C10" w:rsidRDefault="00B7655B" w:rsidP="00B7655B">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Việc mua vé máy bay cho các đoàn đi công tác trong nước và quốc tế không phải lập, thẩm định, phê duyệt kế hoạch lựa chọn nhà thầu.</w:t>
      </w:r>
    </w:p>
    <w:p w14:paraId="415978D8" w14:textId="77777777" w:rsidR="00AE4EB8" w:rsidRPr="00652C10" w:rsidRDefault="00AE4EB8" w:rsidP="0090139E">
      <w:pPr>
        <w:spacing w:after="0" w:line="240" w:lineRule="auto"/>
        <w:ind w:firstLine="709"/>
        <w:jc w:val="left"/>
        <w:rPr>
          <w:rFonts w:eastAsiaTheme="majorEastAsia" w:cs="Times New Roman"/>
          <w:b/>
          <w:bCs/>
          <w:color w:val="000000" w:themeColor="text1"/>
          <w:szCs w:val="28"/>
          <w:lang w:val="vi-VN"/>
        </w:rPr>
      </w:pPr>
    </w:p>
    <w:p w14:paraId="207DD435" w14:textId="3EA0CB39" w:rsidR="00AE4EB8" w:rsidRPr="00652C10" w:rsidRDefault="003B186F" w:rsidP="0090139E">
      <w:pPr>
        <w:pStyle w:val="Heading2"/>
        <w:spacing w:line="264" w:lineRule="auto"/>
        <w:rPr>
          <w:color w:val="000000" w:themeColor="text1"/>
          <w:lang w:val="vi-VN"/>
        </w:rPr>
      </w:pPr>
      <w:bookmarkStart w:id="205" w:name="_Toc151460942"/>
      <w:r w:rsidRPr="00652C10">
        <w:rPr>
          <w:color w:val="000000" w:themeColor="text1"/>
          <w:lang w:val="vi-VN"/>
        </w:rPr>
        <w:t xml:space="preserve">Mục </w:t>
      </w:r>
      <w:r w:rsidR="00024B96" w:rsidRPr="00652C10">
        <w:rPr>
          <w:color w:val="000000" w:themeColor="text1"/>
          <w:lang w:val="vi-VN"/>
        </w:rPr>
        <w:t>4</w:t>
      </w:r>
      <w:bookmarkEnd w:id="205"/>
      <w:r w:rsidRPr="00652C10">
        <w:rPr>
          <w:color w:val="000000" w:themeColor="text1"/>
          <w:lang w:val="vi-VN"/>
        </w:rPr>
        <w:t xml:space="preserve"> </w:t>
      </w:r>
    </w:p>
    <w:p w14:paraId="6CD2DBCB" w14:textId="77777777" w:rsidR="0025326D" w:rsidRPr="00652C10" w:rsidRDefault="00AE4EB8" w:rsidP="0090139E">
      <w:pPr>
        <w:pStyle w:val="Heading2"/>
        <w:spacing w:line="264" w:lineRule="auto"/>
        <w:rPr>
          <w:color w:val="000000" w:themeColor="text1"/>
          <w:lang w:val="vi-VN"/>
        </w:rPr>
      </w:pPr>
      <w:bookmarkStart w:id="206" w:name="_Toc151460943"/>
      <w:r w:rsidRPr="00652C10">
        <w:rPr>
          <w:color w:val="000000" w:themeColor="text1"/>
          <w:lang w:val="vi-VN"/>
        </w:rPr>
        <w:t>LỰA CHỌN NHÀ THẦU GÓI THẦU</w:t>
      </w:r>
      <w:bookmarkEnd w:id="206"/>
      <w:r w:rsidRPr="00652C10">
        <w:rPr>
          <w:color w:val="000000" w:themeColor="text1"/>
          <w:lang w:val="vi-VN"/>
        </w:rPr>
        <w:t xml:space="preserve"> </w:t>
      </w:r>
    </w:p>
    <w:p w14:paraId="1642B1A6" w14:textId="35468115" w:rsidR="00AE4EB8" w:rsidRPr="00652C10" w:rsidRDefault="00AE4EB8" w:rsidP="0090139E">
      <w:pPr>
        <w:pStyle w:val="Heading2"/>
        <w:spacing w:line="264" w:lineRule="auto"/>
        <w:rPr>
          <w:color w:val="000000" w:themeColor="text1"/>
          <w:lang w:val="vi-VN"/>
        </w:rPr>
      </w:pPr>
      <w:bookmarkStart w:id="207" w:name="_Toc151460944"/>
      <w:r w:rsidRPr="00652C10">
        <w:rPr>
          <w:color w:val="000000" w:themeColor="text1"/>
          <w:lang w:val="vi-VN"/>
        </w:rPr>
        <w:t>CÓ SỰ THAM GIA THỰC HIỆN CỦA CỘNG ĐỒNG</w:t>
      </w:r>
      <w:bookmarkEnd w:id="207"/>
    </w:p>
    <w:p w14:paraId="21E1E79C" w14:textId="77777777" w:rsidR="00227EB1" w:rsidRPr="00652C10" w:rsidRDefault="00227EB1" w:rsidP="0090139E">
      <w:pPr>
        <w:spacing w:after="0" w:line="240" w:lineRule="auto"/>
        <w:rPr>
          <w:color w:val="000000" w:themeColor="text1"/>
          <w:lang w:val="vi-VN"/>
        </w:rPr>
      </w:pPr>
    </w:p>
    <w:p w14:paraId="17A5F038" w14:textId="7953F013" w:rsidR="00AE4EB8" w:rsidRPr="0002321B" w:rsidRDefault="00AE4EB8" w:rsidP="008556E0">
      <w:pPr>
        <w:pStyle w:val="Heading3"/>
      </w:pPr>
      <w:bookmarkStart w:id="208" w:name="_Toc151460945"/>
      <w:r w:rsidRPr="0001079E">
        <w:t xml:space="preserve">Điều </w:t>
      </w:r>
      <w:r w:rsidR="00300D72" w:rsidRPr="0001079E">
        <w:t>8</w:t>
      </w:r>
      <w:r w:rsidR="0049639C">
        <w:rPr>
          <w:lang w:val="en-US"/>
        </w:rPr>
        <w:t>3</w:t>
      </w:r>
      <w:r w:rsidRPr="0001079E">
        <w:t>. Tư cách hợp lệ của cộng đồng dân cư, tổ chức đoàn thể, nhóm thợ tại địa phương khi thực hiện gói thầu có sự tham gia thực hiện của cộng đồng</w:t>
      </w:r>
      <w:bookmarkEnd w:id="208"/>
      <w:r w:rsidR="00744B61" w:rsidRPr="0002321B">
        <w:t xml:space="preserve"> </w:t>
      </w:r>
    </w:p>
    <w:p w14:paraId="53FD4FB0" w14:textId="30FAFDCE" w:rsidR="00AE4EB8" w:rsidRPr="00652C10" w:rsidRDefault="00AE4EB8" w:rsidP="004A1B27">
      <w:pPr>
        <w:widowControl w:val="0"/>
        <w:tabs>
          <w:tab w:val="left" w:pos="851"/>
          <w:tab w:val="left" w:pos="993"/>
        </w:tabs>
        <w:spacing w:before="120" w:after="120" w:line="240" w:lineRule="auto"/>
        <w:ind w:firstLine="709"/>
        <w:rPr>
          <w:rFonts w:eastAsia="Calibri" w:cs="Times New Roman"/>
          <w:color w:val="000000" w:themeColor="text1"/>
          <w:szCs w:val="28"/>
          <w:lang w:val="vi-VN"/>
        </w:rPr>
      </w:pPr>
      <w:r w:rsidRPr="00652C10">
        <w:rPr>
          <w:rFonts w:eastAsia="Calibri" w:cs="Times New Roman"/>
          <w:color w:val="000000" w:themeColor="text1"/>
          <w:szCs w:val="28"/>
          <w:lang w:val="vi-VN"/>
        </w:rPr>
        <w:t>1. Cộng đồng dân cư, tổ chức đoàn thể, nhóm thợ tại địa phương được coi là có tư cách hợp lệ để tham gia thực hiện các gói thầu quy định tại Điều 27 của Luật Đấu thầu khi người dân thuộc cộng đồng dân cư, nhóm thợ hoặc các hội viên của tổ chức đoàn thể sinh sống, cư trú trên địa bàn triển khai gói thầu và được hưởng lợi từ gói thầu.</w:t>
      </w:r>
    </w:p>
    <w:p w14:paraId="37E6E762" w14:textId="2585870A" w:rsidR="00AE4EB8" w:rsidRPr="00652C10" w:rsidRDefault="00AE4EB8" w:rsidP="004A1B27">
      <w:pPr>
        <w:widowControl w:val="0"/>
        <w:tabs>
          <w:tab w:val="left" w:pos="851"/>
          <w:tab w:val="left" w:pos="993"/>
        </w:tabs>
        <w:spacing w:before="120" w:after="120" w:line="240" w:lineRule="auto"/>
        <w:ind w:firstLine="709"/>
        <w:rPr>
          <w:rFonts w:eastAsia="Calibri" w:cs="Times New Roman"/>
          <w:bCs/>
          <w:color w:val="000000" w:themeColor="text1"/>
          <w:szCs w:val="28"/>
          <w:lang w:val="vi-VN"/>
        </w:rPr>
      </w:pPr>
      <w:r w:rsidRPr="00652C10">
        <w:rPr>
          <w:rFonts w:eastAsia="Calibri" w:cs="Times New Roman"/>
          <w:bCs/>
          <w:color w:val="000000" w:themeColor="text1"/>
          <w:szCs w:val="28"/>
          <w:lang w:val="vi-VN"/>
        </w:rPr>
        <w:lastRenderedPageBreak/>
        <w:t>2. Người đại diện của c</w:t>
      </w:r>
      <w:r w:rsidRPr="00652C10">
        <w:rPr>
          <w:rFonts w:eastAsia="Calibri" w:cs="Times New Roman"/>
          <w:color w:val="000000" w:themeColor="text1"/>
          <w:szCs w:val="28"/>
          <w:lang w:val="vi-VN"/>
        </w:rPr>
        <w:t>ộng đồng dân cư, tổ chức đoàn thể, nhóm thợ</w:t>
      </w:r>
      <w:r w:rsidRPr="00652C10">
        <w:rPr>
          <w:rFonts w:eastAsia="Calibri" w:cs="Times New Roman"/>
          <w:bCs/>
          <w:color w:val="000000" w:themeColor="text1"/>
          <w:szCs w:val="28"/>
          <w:lang w:val="vi-VN"/>
        </w:rPr>
        <w:t xml:space="preserve"> phải có năng lực</w:t>
      </w:r>
      <w:r w:rsidRPr="00652C10">
        <w:rPr>
          <w:rFonts w:eastAsia="Calibri" w:cs="Times New Roman"/>
          <w:color w:val="000000" w:themeColor="text1"/>
          <w:spacing w:val="-4"/>
          <w:szCs w:val="28"/>
          <w:lang w:val="vi-VN"/>
        </w:rPr>
        <w:t xml:space="preserve"> hành vi dân sự đầy đủ theo quy định pháp luật, </w:t>
      </w:r>
      <w:r w:rsidRPr="00652C10">
        <w:rPr>
          <w:rFonts w:eastAsia="Calibri" w:cs="Times New Roman"/>
          <w:color w:val="000000" w:themeColor="text1"/>
          <w:szCs w:val="28"/>
          <w:lang w:val="vi-VN"/>
        </w:rPr>
        <w:t>không đang bị truy cứu trách nhiệm hình sự, được</w:t>
      </w:r>
      <w:r w:rsidRPr="00652C10">
        <w:rPr>
          <w:rFonts w:eastAsia="Calibri" w:cs="Times New Roman"/>
          <w:color w:val="000000" w:themeColor="text1"/>
          <w:spacing w:val="-4"/>
          <w:szCs w:val="28"/>
          <w:lang w:val="vi-VN"/>
        </w:rPr>
        <w:t xml:space="preserve"> </w:t>
      </w:r>
      <w:r w:rsidRPr="00652C10">
        <w:rPr>
          <w:rFonts w:eastAsia="Calibri" w:cs="Times New Roman"/>
          <w:bCs/>
          <w:color w:val="000000" w:themeColor="text1"/>
          <w:szCs w:val="28"/>
          <w:lang w:val="vi-VN"/>
        </w:rPr>
        <w:t>c</w:t>
      </w:r>
      <w:r w:rsidRPr="00652C10">
        <w:rPr>
          <w:rFonts w:eastAsia="Calibri" w:cs="Times New Roman"/>
          <w:color w:val="000000" w:themeColor="text1"/>
          <w:szCs w:val="28"/>
          <w:lang w:val="vi-VN"/>
        </w:rPr>
        <w:t>ộng đồng dân cư, tổ chức đoàn thể, nhóm thợ</w:t>
      </w:r>
      <w:r w:rsidRPr="00652C10">
        <w:rPr>
          <w:rFonts w:eastAsia="Calibri" w:cs="Times New Roman"/>
          <w:bCs/>
          <w:color w:val="000000" w:themeColor="text1"/>
          <w:szCs w:val="28"/>
          <w:lang w:val="vi-VN"/>
        </w:rPr>
        <w:t xml:space="preserve"> lựa chọn để thay mặt cộng </w:t>
      </w:r>
      <w:r w:rsidRPr="00652C10">
        <w:rPr>
          <w:rFonts w:eastAsia="Calibri" w:cs="Times New Roman"/>
          <w:color w:val="000000" w:themeColor="text1"/>
          <w:szCs w:val="28"/>
          <w:lang w:val="vi-VN"/>
        </w:rPr>
        <w:t>đồng dân cư, tổ chức đoàn thể, nhóm thợ ký kết hợp đồng.</w:t>
      </w:r>
    </w:p>
    <w:p w14:paraId="30476947" w14:textId="136E1603" w:rsidR="00AE4EB8" w:rsidRPr="0001079E" w:rsidRDefault="00AE4EB8" w:rsidP="008556E0">
      <w:pPr>
        <w:pStyle w:val="Heading3"/>
      </w:pPr>
      <w:bookmarkStart w:id="209" w:name="_Toc151460946"/>
      <w:r w:rsidRPr="0001079E">
        <w:t xml:space="preserve">Điều </w:t>
      </w:r>
      <w:r w:rsidR="0049639C" w:rsidRPr="0001079E">
        <w:t>8</w:t>
      </w:r>
      <w:r w:rsidR="0049639C">
        <w:rPr>
          <w:lang w:val="en-US"/>
        </w:rPr>
        <w:t>4</w:t>
      </w:r>
      <w:r w:rsidRPr="0001079E">
        <w:t>. Quy trình lựa chọn nhà thầu là cộng đồng dân cư, tổ chức đoàn thể, nhóm thợ</w:t>
      </w:r>
      <w:r w:rsidR="00744B61" w:rsidRPr="0002321B">
        <w:t xml:space="preserve"> tại địa phương</w:t>
      </w:r>
      <w:bookmarkEnd w:id="209"/>
      <w:r w:rsidRPr="0001079E">
        <w:t xml:space="preserve"> </w:t>
      </w:r>
    </w:p>
    <w:p w14:paraId="3E9E97FE" w14:textId="12BAB0C0" w:rsidR="00AE4EB8" w:rsidRPr="00652C10" w:rsidRDefault="00AE4EB8" w:rsidP="004A1B27">
      <w:pPr>
        <w:widowControl w:val="0"/>
        <w:tabs>
          <w:tab w:val="left" w:pos="851"/>
          <w:tab w:val="left" w:pos="993"/>
        </w:tabs>
        <w:spacing w:before="120" w:after="120" w:line="240" w:lineRule="auto"/>
        <w:ind w:firstLine="709"/>
        <w:rPr>
          <w:rFonts w:eastAsia="Calibri" w:cs="Times New Roman"/>
          <w:bCs/>
          <w:color w:val="000000" w:themeColor="text1"/>
          <w:szCs w:val="28"/>
          <w:lang w:val="vi-VN"/>
        </w:rPr>
      </w:pPr>
      <w:r w:rsidRPr="00652C10">
        <w:rPr>
          <w:rFonts w:eastAsia="Calibri" w:cs="Times New Roman"/>
          <w:bCs/>
          <w:color w:val="000000" w:themeColor="text1"/>
          <w:szCs w:val="28"/>
          <w:lang w:val="vi-VN"/>
        </w:rPr>
        <w:t xml:space="preserve">1. Sau khi có kế hoạch lựa chọn nhà thầu được phê duyệt, </w:t>
      </w:r>
      <w:r w:rsidR="00744B61" w:rsidRPr="0002321B">
        <w:rPr>
          <w:rFonts w:eastAsia="Calibri" w:cs="Times New Roman"/>
          <w:bCs/>
          <w:color w:val="000000" w:themeColor="text1"/>
          <w:szCs w:val="28"/>
          <w:lang w:val="vi-VN"/>
        </w:rPr>
        <w:t>c</w:t>
      </w:r>
      <w:r w:rsidRPr="00652C10">
        <w:rPr>
          <w:rFonts w:eastAsia="Calibri" w:cs="Times New Roman"/>
          <w:bCs/>
          <w:color w:val="000000" w:themeColor="text1"/>
          <w:szCs w:val="28"/>
          <w:lang w:val="vi-VN"/>
        </w:rPr>
        <w:t xml:space="preserve">hủ đầu tư dự thảo hợp đồng trong đó bao gồm các yêu cầu về phạm vi, nội dung công việc cần thực hiện, chất lượng, tiến độ công việc cần đạt được, giá hợp đồng, quyền và nghĩa vụ của các bên. </w:t>
      </w:r>
    </w:p>
    <w:p w14:paraId="6539C4E3" w14:textId="4EF5FB98" w:rsidR="00AE4EB8" w:rsidRPr="00652C10" w:rsidRDefault="00AE4EB8" w:rsidP="004A1B27">
      <w:pPr>
        <w:widowControl w:val="0"/>
        <w:tabs>
          <w:tab w:val="left" w:pos="851"/>
          <w:tab w:val="left" w:pos="993"/>
        </w:tabs>
        <w:spacing w:before="120" w:after="120" w:line="240" w:lineRule="auto"/>
        <w:ind w:firstLine="709"/>
        <w:rPr>
          <w:rFonts w:eastAsia="Calibri" w:cs="Times New Roman"/>
          <w:bCs/>
          <w:color w:val="000000" w:themeColor="text1"/>
          <w:szCs w:val="28"/>
          <w:lang w:val="vi-VN"/>
        </w:rPr>
      </w:pPr>
      <w:r w:rsidRPr="00652C10">
        <w:rPr>
          <w:rFonts w:eastAsia="Calibri" w:cs="Times New Roman"/>
          <w:bCs/>
          <w:color w:val="000000" w:themeColor="text1"/>
          <w:szCs w:val="28"/>
          <w:lang w:val="vi-VN"/>
        </w:rPr>
        <w:t xml:space="preserve">2. Chủ đầu tư niêm yết thông báo công khai về việc mời tham gia thực hiện gói thầu tại trụ sở Ủy ban nhân dân cấp xã và thông báo trên các phương tiện truyền thông cấp xã, các nơi sinh hoạt cộng đồng để các </w:t>
      </w:r>
      <w:r w:rsidRPr="00652C10">
        <w:rPr>
          <w:rFonts w:eastAsia="Calibri" w:cs="Times New Roman"/>
          <w:color w:val="000000" w:themeColor="text1"/>
          <w:szCs w:val="28"/>
          <w:lang w:val="vi-VN"/>
        </w:rPr>
        <w:t>cộng đồng dân cư, tổ chức đoàn thể và nhóm thợ</w:t>
      </w:r>
      <w:r w:rsidRPr="00652C10">
        <w:rPr>
          <w:rFonts w:eastAsia="Calibri" w:cs="Times New Roman"/>
          <w:bCs/>
          <w:color w:val="000000" w:themeColor="text1"/>
          <w:szCs w:val="28"/>
          <w:lang w:val="vi-VN"/>
        </w:rPr>
        <w:t xml:space="preserve"> trên địa bàn biết. Thông báo cần ghi rõ thời gian họp bàn về phương án thực hiện gói thầu.</w:t>
      </w:r>
    </w:p>
    <w:p w14:paraId="74431B98" w14:textId="23647CCB" w:rsidR="00AE4EB8" w:rsidRPr="00652C10" w:rsidRDefault="00AE4EB8" w:rsidP="004A1B27">
      <w:pPr>
        <w:widowControl w:val="0"/>
        <w:tabs>
          <w:tab w:val="left" w:pos="851"/>
          <w:tab w:val="left" w:pos="993"/>
        </w:tabs>
        <w:spacing w:before="120" w:after="120" w:line="240" w:lineRule="auto"/>
        <w:ind w:firstLine="709"/>
        <w:rPr>
          <w:rFonts w:eastAsia="Calibri" w:cs="Times New Roman"/>
          <w:b/>
          <w:color w:val="000000" w:themeColor="text1"/>
          <w:szCs w:val="28"/>
          <w:lang w:val="vi-VN"/>
        </w:rPr>
      </w:pPr>
      <w:r w:rsidRPr="00652C10">
        <w:rPr>
          <w:rFonts w:eastAsia="Calibri" w:cs="Times New Roman"/>
          <w:bCs/>
          <w:color w:val="000000" w:themeColor="text1"/>
          <w:szCs w:val="28"/>
          <w:lang w:val="vi-VN"/>
        </w:rPr>
        <w:t xml:space="preserve">3. </w:t>
      </w:r>
      <w:r w:rsidRPr="00652C10">
        <w:rPr>
          <w:rFonts w:eastAsia="Calibri" w:cs="Times New Roman"/>
          <w:color w:val="000000" w:themeColor="text1"/>
          <w:szCs w:val="28"/>
          <w:lang w:val="vi-VN"/>
        </w:rPr>
        <w:t xml:space="preserve">Cộng đồng dân cư, tổ chức đoàn thể, nhóm thợ </w:t>
      </w:r>
      <w:r w:rsidRPr="00652C10">
        <w:rPr>
          <w:rFonts w:eastAsia="Calibri" w:cs="Times New Roman"/>
          <w:bCs/>
          <w:color w:val="000000" w:themeColor="text1"/>
          <w:szCs w:val="28"/>
          <w:lang w:val="vi-VN"/>
        </w:rPr>
        <w:t>quan tâm nhận dự thảo hợp đồng để nghiên cứu và chuẩn bị hồ sơ năng lực bao gồm: Họ tên, độ tuổi, năng lực và kinh nghiệm phù hợp với tính chất gói thầu của các thành viên tham gia thực hiện gói thầu.</w:t>
      </w:r>
    </w:p>
    <w:p w14:paraId="4D867BF9" w14:textId="596F00B4" w:rsidR="00AE4EB8" w:rsidRPr="00652C10" w:rsidRDefault="00AE4EB8" w:rsidP="004A1B27">
      <w:pPr>
        <w:widowControl w:val="0"/>
        <w:tabs>
          <w:tab w:val="left" w:pos="851"/>
          <w:tab w:val="left" w:pos="993"/>
        </w:tabs>
        <w:spacing w:before="120" w:after="120" w:line="240" w:lineRule="auto"/>
        <w:ind w:firstLine="709"/>
        <w:rPr>
          <w:rFonts w:eastAsia="Calibri" w:cs="Times New Roman"/>
          <w:bCs/>
          <w:color w:val="000000" w:themeColor="text1"/>
          <w:szCs w:val="28"/>
          <w:lang w:val="vi-VN"/>
        </w:rPr>
      </w:pPr>
      <w:r w:rsidRPr="00652C10">
        <w:rPr>
          <w:rFonts w:eastAsia="Calibri" w:cs="Times New Roman"/>
          <w:bCs/>
          <w:color w:val="000000" w:themeColor="text1"/>
          <w:szCs w:val="28"/>
          <w:lang w:val="vi-VN"/>
        </w:rPr>
        <w:t xml:space="preserve">4. Chủ đầu tư tổ chức xem xét, đánh giá lựa chọn ra </w:t>
      </w:r>
      <w:r w:rsidRPr="00652C10">
        <w:rPr>
          <w:rFonts w:eastAsia="Calibri" w:cs="Times New Roman"/>
          <w:color w:val="000000" w:themeColor="text1"/>
          <w:szCs w:val="28"/>
          <w:lang w:val="vi-VN"/>
        </w:rPr>
        <w:t>cộng đồng dân cư hoặc tổ chức đoàn thể</w:t>
      </w:r>
      <w:r w:rsidR="00291593" w:rsidRPr="0002321B">
        <w:rPr>
          <w:rFonts w:eastAsia="Calibri" w:cs="Times New Roman"/>
          <w:color w:val="000000" w:themeColor="text1"/>
          <w:szCs w:val="28"/>
          <w:lang w:val="vi-VN"/>
        </w:rPr>
        <w:t xml:space="preserve">, </w:t>
      </w:r>
      <w:r w:rsidRPr="00652C10">
        <w:rPr>
          <w:rFonts w:eastAsia="Calibri" w:cs="Times New Roman"/>
          <w:color w:val="000000" w:themeColor="text1"/>
          <w:szCs w:val="28"/>
          <w:lang w:val="vi-VN"/>
        </w:rPr>
        <w:t>nhóm thợ</w:t>
      </w:r>
      <w:r w:rsidRPr="00652C10">
        <w:rPr>
          <w:rFonts w:eastAsia="Calibri" w:cs="Times New Roman"/>
          <w:bCs/>
          <w:color w:val="000000" w:themeColor="text1"/>
          <w:szCs w:val="28"/>
          <w:lang w:val="vi-VN"/>
        </w:rPr>
        <w:t xml:space="preserve"> tốt nhất và mời đại diện vào đàm phán và ký kết hợp đồng</w:t>
      </w:r>
      <w:r w:rsidR="00891683" w:rsidRPr="00652C10">
        <w:rPr>
          <w:rFonts w:eastAsia="Calibri" w:cs="Times New Roman"/>
          <w:bCs/>
          <w:color w:val="000000" w:themeColor="text1"/>
          <w:szCs w:val="28"/>
          <w:lang w:val="vi-VN"/>
        </w:rPr>
        <w:t>.</w:t>
      </w:r>
    </w:p>
    <w:p w14:paraId="3B4ECCB5" w14:textId="47797F44" w:rsidR="00AE4EB8" w:rsidRPr="00652C10" w:rsidRDefault="00AE4EB8" w:rsidP="004A1B27">
      <w:pPr>
        <w:widowControl w:val="0"/>
        <w:tabs>
          <w:tab w:val="left" w:pos="851"/>
          <w:tab w:val="left" w:pos="993"/>
        </w:tabs>
        <w:spacing w:before="120" w:after="120" w:line="240" w:lineRule="auto"/>
        <w:ind w:firstLine="709"/>
        <w:rPr>
          <w:rFonts w:eastAsia="Calibri" w:cs="Times New Roman"/>
          <w:bCs/>
          <w:color w:val="000000" w:themeColor="text1"/>
          <w:szCs w:val="28"/>
          <w:lang w:val="vi-VN"/>
        </w:rPr>
      </w:pPr>
      <w:r w:rsidRPr="00652C10">
        <w:rPr>
          <w:rFonts w:eastAsia="Calibri" w:cs="Times New Roman"/>
          <w:bCs/>
          <w:color w:val="000000" w:themeColor="text1"/>
          <w:szCs w:val="28"/>
          <w:lang w:val="vi-VN"/>
        </w:rPr>
        <w:t xml:space="preserve">Trường hợp chỉ có một </w:t>
      </w:r>
      <w:r w:rsidRPr="00652C10">
        <w:rPr>
          <w:rFonts w:eastAsia="Calibri" w:cs="Times New Roman"/>
          <w:color w:val="000000" w:themeColor="text1"/>
          <w:szCs w:val="28"/>
          <w:lang w:val="vi-VN"/>
        </w:rPr>
        <w:t>cộng đồng dân cư hoặc tổ chức đoàn thể, nhóm thợ</w:t>
      </w:r>
      <w:r w:rsidRPr="00652C10">
        <w:rPr>
          <w:rFonts w:eastAsia="Calibri" w:cs="Times New Roman"/>
          <w:bCs/>
          <w:color w:val="000000" w:themeColor="text1"/>
          <w:szCs w:val="28"/>
          <w:lang w:val="vi-VN"/>
        </w:rPr>
        <w:t xml:space="preserve"> quan tâm thì xem xét giao cho </w:t>
      </w:r>
      <w:r w:rsidRPr="00652C10">
        <w:rPr>
          <w:rFonts w:eastAsia="Calibri" w:cs="Times New Roman"/>
          <w:color w:val="000000" w:themeColor="text1"/>
          <w:szCs w:val="28"/>
          <w:lang w:val="vi-VN"/>
        </w:rPr>
        <w:t>cộng đồng dân cư hoặc tổ chức đoàn thể, nhóm thợ</w:t>
      </w:r>
      <w:r w:rsidRPr="00652C10">
        <w:rPr>
          <w:rFonts w:eastAsia="Calibri" w:cs="Times New Roman"/>
          <w:bCs/>
          <w:color w:val="000000" w:themeColor="text1"/>
          <w:szCs w:val="28"/>
          <w:lang w:val="vi-VN"/>
        </w:rPr>
        <w:t xml:space="preserve"> đó thực hiện. Trường hợp không thể giao cho cộng đồng dân cư, tổ chức đoàn thể thực hiện hoặc không có cộng đồng dân cư, tổ chức đoàn thể quan tâm thì giao cho nhóm thợ thực hiện.</w:t>
      </w:r>
    </w:p>
    <w:p w14:paraId="59102002" w14:textId="77777777" w:rsidR="00AE4EB8" w:rsidRPr="00652C10" w:rsidRDefault="00AE4EB8" w:rsidP="004A1B27">
      <w:pPr>
        <w:widowControl w:val="0"/>
        <w:tabs>
          <w:tab w:val="left" w:pos="851"/>
          <w:tab w:val="left" w:pos="993"/>
        </w:tabs>
        <w:spacing w:before="120" w:after="120" w:line="240" w:lineRule="auto"/>
        <w:ind w:firstLine="709"/>
        <w:rPr>
          <w:rFonts w:eastAsia="Calibri" w:cs="Times New Roman"/>
          <w:bCs/>
          <w:color w:val="000000" w:themeColor="text1"/>
          <w:szCs w:val="28"/>
          <w:lang w:val="vi-VN"/>
        </w:rPr>
      </w:pPr>
      <w:r w:rsidRPr="00652C10">
        <w:rPr>
          <w:rFonts w:eastAsia="Calibri" w:cs="Times New Roman"/>
          <w:bCs/>
          <w:color w:val="000000" w:themeColor="text1"/>
          <w:szCs w:val="28"/>
          <w:lang w:val="vi-VN"/>
        </w:rPr>
        <w:t>5. Thời gian tối đa từ khi thông báo công khai về việc mời tham gia thực hiện gói thầu đến khi ký kết hợp đồng là 30 ngày.</w:t>
      </w:r>
    </w:p>
    <w:p w14:paraId="5AA8C7EA" w14:textId="610290E3" w:rsidR="00AE4EB8" w:rsidRPr="00652C10" w:rsidRDefault="00AE4EB8" w:rsidP="004A1B27">
      <w:pPr>
        <w:widowControl w:val="0"/>
        <w:tabs>
          <w:tab w:val="left" w:pos="851"/>
          <w:tab w:val="left" w:pos="993"/>
        </w:tabs>
        <w:spacing w:before="120" w:after="120" w:line="240" w:lineRule="auto"/>
        <w:ind w:firstLine="709"/>
        <w:rPr>
          <w:rFonts w:eastAsia="Calibri" w:cs="Times New Roman"/>
          <w:bCs/>
          <w:color w:val="000000" w:themeColor="text1"/>
          <w:szCs w:val="28"/>
          <w:lang w:val="vi-VN"/>
        </w:rPr>
      </w:pPr>
      <w:r w:rsidRPr="00652C10">
        <w:rPr>
          <w:rFonts w:eastAsia="Calibri" w:cs="Times New Roman"/>
          <w:bCs/>
          <w:color w:val="000000" w:themeColor="text1"/>
          <w:szCs w:val="28"/>
          <w:lang w:val="vi-VN"/>
        </w:rPr>
        <w:t>6. Chủ đầu tư công khai kết quả lựa chọn cộng đồng dân cư hoặc tổ chức đoàn thể hoặc nhóm thợ được lựa chọn trên Hệ thống mạng đấu thầu quốc gia, tại trụ sở Ủy ban nhân dân cấp xã và thông báo trên các phương tiện truyền thông cấp xã.</w:t>
      </w:r>
    </w:p>
    <w:p w14:paraId="180A3806" w14:textId="556E3282" w:rsidR="00AE4EB8" w:rsidRPr="0001079E" w:rsidRDefault="00AE4EB8" w:rsidP="008556E0">
      <w:pPr>
        <w:pStyle w:val="Heading3"/>
      </w:pPr>
      <w:bookmarkStart w:id="210" w:name="_Toc151460947"/>
      <w:r w:rsidRPr="0001079E">
        <w:t xml:space="preserve">Điều </w:t>
      </w:r>
      <w:r w:rsidR="0049639C" w:rsidRPr="0001079E">
        <w:t>8</w:t>
      </w:r>
      <w:r w:rsidR="0049639C">
        <w:rPr>
          <w:lang w:val="en-US"/>
        </w:rPr>
        <w:t>5</w:t>
      </w:r>
      <w:r w:rsidRPr="0001079E">
        <w:t>. Tạm ứng, thanh toán và giám sát, nghiệm thu gói thầu</w:t>
      </w:r>
      <w:bookmarkEnd w:id="210"/>
      <w:r w:rsidRPr="0001079E">
        <w:t xml:space="preserve"> </w:t>
      </w:r>
    </w:p>
    <w:p w14:paraId="5B13F3C1" w14:textId="13B97FED" w:rsidR="00AE4EB8" w:rsidRPr="00652C10" w:rsidRDefault="00AE4EB8" w:rsidP="00185984">
      <w:pPr>
        <w:tabs>
          <w:tab w:val="left" w:pos="851"/>
          <w:tab w:val="left" w:pos="993"/>
        </w:tabs>
        <w:spacing w:before="120" w:after="120" w:line="240" w:lineRule="auto"/>
        <w:ind w:firstLine="709"/>
        <w:rPr>
          <w:rFonts w:eastAsia="Times New Roman" w:cs="Times New Roman"/>
          <w:bCs/>
          <w:color w:val="000000" w:themeColor="text1"/>
          <w:szCs w:val="28"/>
          <w:lang w:val="vi-VN"/>
        </w:rPr>
      </w:pPr>
      <w:r w:rsidRPr="00652C10">
        <w:rPr>
          <w:rFonts w:eastAsia="Times New Roman" w:cs="Times New Roman"/>
          <w:color w:val="000000" w:themeColor="text1"/>
          <w:szCs w:val="28"/>
          <w:lang w:val="vi-VN"/>
        </w:rPr>
        <w:t xml:space="preserve">1. </w:t>
      </w:r>
      <w:r w:rsidRPr="00652C10">
        <w:rPr>
          <w:rFonts w:eastAsia="Calibri" w:cs="Times New Roman"/>
          <w:color w:val="000000" w:themeColor="text1"/>
          <w:szCs w:val="28"/>
          <w:lang w:val="vi-VN"/>
        </w:rPr>
        <w:t>Cộng đồng dân cư, tổ chức đoàn thể, nhóm thợ được chủ đầu tư tạm ứng, thanh toán trực tiếp bằng tiền mặt hoặc chuyển khoản thông qua người đại diện của cộng đồng dân cư, tổ chức đoàn thể, nhóm thợ theo hướng dẫn của Bộ Tài chính.</w:t>
      </w:r>
    </w:p>
    <w:p w14:paraId="277B0815" w14:textId="0D49F3F4" w:rsidR="00AE4EB8" w:rsidRPr="00652C10" w:rsidRDefault="00AE4EB8" w:rsidP="00185984">
      <w:pPr>
        <w:tabs>
          <w:tab w:val="left" w:pos="851"/>
          <w:tab w:val="left" w:pos="993"/>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bCs/>
          <w:color w:val="000000" w:themeColor="text1"/>
          <w:szCs w:val="28"/>
          <w:lang w:val="vi-VN"/>
        </w:rPr>
        <w:lastRenderedPageBreak/>
        <w:t xml:space="preserve">2. </w:t>
      </w:r>
      <w:r w:rsidRPr="00652C10">
        <w:rPr>
          <w:rFonts w:eastAsia="Times New Roman" w:cs="Times New Roman"/>
          <w:color w:val="000000" w:themeColor="text1"/>
          <w:szCs w:val="28"/>
          <w:lang w:val="vi-VN"/>
        </w:rPr>
        <w:t>Chủ đầu tư chịu trách nhiệm tổ chức giám sát việc thực hiện gói thầu</w:t>
      </w:r>
      <w:r w:rsidR="008A4C18" w:rsidRPr="0002321B">
        <w:rPr>
          <w:rFonts w:eastAsia="Times New Roman" w:cs="Times New Roman"/>
          <w:color w:val="000000" w:themeColor="text1"/>
          <w:szCs w:val="28"/>
          <w:lang w:val="vi-VN"/>
        </w:rPr>
        <w:t>.</w:t>
      </w:r>
      <w:r w:rsidR="00CD4E4B"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 xml:space="preserve">Ủy ban nhân dân cấp xã và các tổ chức đoàn thể có trách nhiệm tham gia giám sát </w:t>
      </w:r>
      <w:r w:rsidRPr="00652C10">
        <w:rPr>
          <w:rFonts w:eastAsia="Times New Roman" w:cs="Times New Roman"/>
          <w:color w:val="000000" w:themeColor="text1"/>
          <w:spacing w:val="-4"/>
          <w:szCs w:val="28"/>
          <w:lang w:val="vi-VN"/>
        </w:rPr>
        <w:t>việc thực hiện của cộng đồng dân cư, tổ chức đoàn thể, nhóm thợ.</w:t>
      </w:r>
      <w:r w:rsidRPr="00652C10">
        <w:rPr>
          <w:rFonts w:eastAsia="Times New Roman" w:cs="Times New Roman"/>
          <w:color w:val="000000" w:themeColor="text1"/>
          <w:szCs w:val="28"/>
          <w:lang w:val="vi-VN"/>
        </w:rPr>
        <w:t xml:space="preserve"> </w:t>
      </w:r>
    </w:p>
    <w:p w14:paraId="35F1E6B8" w14:textId="69209DC5" w:rsidR="00AE4EB8" w:rsidRPr="00652C10" w:rsidRDefault="00AE4EB8" w:rsidP="00185984">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bCs/>
          <w:color w:val="000000" w:themeColor="text1"/>
          <w:szCs w:val="28"/>
          <w:lang w:val="vi-VN"/>
        </w:rPr>
        <w:t xml:space="preserve">3. </w:t>
      </w:r>
      <w:r w:rsidRPr="00652C10">
        <w:rPr>
          <w:rFonts w:eastAsia="Times New Roman" w:cs="Times New Roman"/>
          <w:color w:val="000000" w:themeColor="text1"/>
          <w:szCs w:val="28"/>
          <w:lang w:val="vi-VN"/>
        </w:rPr>
        <w:t xml:space="preserve">Chủ đầu tư tổ chức nghiệm thu gói thầu </w:t>
      </w:r>
      <w:r w:rsidR="00CD4E4B" w:rsidRPr="0002321B">
        <w:rPr>
          <w:rFonts w:eastAsia="Times New Roman" w:cs="Times New Roman"/>
          <w:color w:val="000000" w:themeColor="text1"/>
          <w:szCs w:val="28"/>
          <w:lang w:val="vi-VN"/>
        </w:rPr>
        <w:t>đ</w:t>
      </w:r>
      <w:r w:rsidR="008A4C18" w:rsidRPr="0002321B">
        <w:rPr>
          <w:rFonts w:eastAsia="Times New Roman" w:cs="Times New Roman"/>
          <w:color w:val="000000" w:themeColor="text1"/>
          <w:szCs w:val="28"/>
          <w:lang w:val="vi-VN"/>
        </w:rPr>
        <w:t>ã</w:t>
      </w:r>
      <w:r w:rsidR="00CD4E4B" w:rsidRPr="0002321B">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hoàn thành. Các thành phần tham gia nghiệm thu bao gồm:</w:t>
      </w:r>
    </w:p>
    <w:p w14:paraId="1C2CF990" w14:textId="77777777" w:rsidR="00AE4EB8" w:rsidRPr="00652C10" w:rsidRDefault="00AE4EB8" w:rsidP="00185984">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Đại diện chủ đầu tư;</w:t>
      </w:r>
    </w:p>
    <w:p w14:paraId="046EBF31" w14:textId="4B2B1E3F" w:rsidR="00AE4EB8" w:rsidRPr="00652C10" w:rsidRDefault="00AE4EB8" w:rsidP="00185984">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Đại </w:t>
      </w:r>
      <w:r w:rsidRPr="00652C10">
        <w:rPr>
          <w:rFonts w:eastAsia="Calibri" w:cs="Times New Roman"/>
          <w:bCs/>
          <w:color w:val="000000" w:themeColor="text1"/>
          <w:szCs w:val="28"/>
          <w:lang w:val="vi-VN"/>
        </w:rPr>
        <w:t>diện c</w:t>
      </w:r>
      <w:r w:rsidRPr="00652C10">
        <w:rPr>
          <w:rFonts w:eastAsia="Calibri" w:cs="Times New Roman"/>
          <w:color w:val="000000" w:themeColor="text1"/>
          <w:szCs w:val="28"/>
          <w:lang w:val="vi-VN"/>
        </w:rPr>
        <w:t>ộng đồng dân cư, tổ chức đoàn thể, nhóm thợ</w:t>
      </w:r>
      <w:r w:rsidRPr="00652C10">
        <w:rPr>
          <w:rFonts w:eastAsia="Times New Roman" w:cs="Times New Roman"/>
          <w:color w:val="000000" w:themeColor="text1"/>
          <w:szCs w:val="28"/>
          <w:lang w:val="vi-VN"/>
        </w:rPr>
        <w:t>;</w:t>
      </w:r>
    </w:p>
    <w:p w14:paraId="27A95EEB" w14:textId="77777777" w:rsidR="00AE4EB8" w:rsidRPr="00652C10" w:rsidRDefault="00AE4EB8" w:rsidP="00185984">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c) Đại diện cộng đồng dân cư hưởng lợi công trình;</w:t>
      </w:r>
    </w:p>
    <w:p w14:paraId="27AB25FA" w14:textId="25CABEFB" w:rsidR="00AE4EB8" w:rsidRPr="00652C10" w:rsidRDefault="00AE4EB8" w:rsidP="004A1B27">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d) Các thành phần có liên quan khác do chủ đầu tư quyết định.</w:t>
      </w:r>
    </w:p>
    <w:p w14:paraId="0B2644EC" w14:textId="2FB70A9D" w:rsidR="00407754" w:rsidRPr="000970A4" w:rsidRDefault="00407754" w:rsidP="008833B3">
      <w:pPr>
        <w:pStyle w:val="Heading1"/>
      </w:pPr>
      <w:bookmarkStart w:id="211" w:name="_Toc151460948"/>
      <w:r w:rsidRPr="000970A4">
        <w:t xml:space="preserve">Chương </w:t>
      </w:r>
      <w:bookmarkEnd w:id="171"/>
      <w:r w:rsidR="00024B96" w:rsidRPr="000970A4">
        <w:t>VI</w:t>
      </w:r>
      <w:bookmarkEnd w:id="211"/>
    </w:p>
    <w:p w14:paraId="562ECE0D" w14:textId="7D07C51C" w:rsidR="00407754" w:rsidRPr="000970A4" w:rsidRDefault="00407754" w:rsidP="008833B3">
      <w:pPr>
        <w:pStyle w:val="Heading1"/>
      </w:pPr>
      <w:bookmarkStart w:id="212" w:name="_Toc375751867"/>
      <w:bookmarkStart w:id="213" w:name="_Toc140668501"/>
      <w:bookmarkStart w:id="214" w:name="_Toc151460949"/>
      <w:bookmarkStart w:id="215" w:name="_Toc363550886"/>
      <w:r w:rsidRPr="000970A4">
        <w:t xml:space="preserve">MUA SẮM TẬP TRUNG, MUA SẮM </w:t>
      </w:r>
      <w:r w:rsidR="0074362C" w:rsidRPr="000970A4">
        <w:t>THUỘC DỰ TOÁN MUA SẮM</w:t>
      </w:r>
      <w:r w:rsidRPr="000970A4">
        <w:t>,</w:t>
      </w:r>
      <w:bookmarkEnd w:id="212"/>
      <w:bookmarkEnd w:id="213"/>
      <w:bookmarkEnd w:id="214"/>
    </w:p>
    <w:p w14:paraId="5CA3B687" w14:textId="5E0ACF2B" w:rsidR="00407754" w:rsidRPr="000970A4" w:rsidRDefault="00407754" w:rsidP="008833B3">
      <w:pPr>
        <w:pStyle w:val="Heading1"/>
      </w:pPr>
      <w:bookmarkStart w:id="216" w:name="_Toc151460950"/>
      <w:bookmarkStart w:id="217" w:name="_Toc375751868"/>
      <w:bookmarkStart w:id="218" w:name="_Toc140668502"/>
      <w:r w:rsidRPr="000970A4">
        <w:t xml:space="preserve">MUA THUỐC, </w:t>
      </w:r>
      <w:r w:rsidR="00B326CA" w:rsidRPr="000970A4">
        <w:t>HÓA CHẤT, VẬT TƯ XÉT NGHIỆM, THIẾT BỊ</w:t>
      </w:r>
      <w:r w:rsidRPr="000970A4">
        <w:t xml:space="preserve"> Y TẾ</w:t>
      </w:r>
      <w:bookmarkEnd w:id="216"/>
      <w:r w:rsidRPr="000970A4">
        <w:t xml:space="preserve"> </w:t>
      </w:r>
      <w:bookmarkEnd w:id="215"/>
      <w:bookmarkEnd w:id="217"/>
      <w:bookmarkEnd w:id="218"/>
    </w:p>
    <w:p w14:paraId="0F9E4D7C" w14:textId="77777777" w:rsidR="00407754" w:rsidRPr="00652C10" w:rsidRDefault="00407754" w:rsidP="0090139E">
      <w:pPr>
        <w:pStyle w:val="Heading2"/>
        <w:spacing w:line="264" w:lineRule="auto"/>
        <w:rPr>
          <w:rFonts w:cs="Times New Roman"/>
          <w:color w:val="000000" w:themeColor="text1"/>
          <w:szCs w:val="28"/>
          <w:lang w:val="vi-VN"/>
        </w:rPr>
      </w:pPr>
      <w:bookmarkStart w:id="219" w:name="_Toc140668503"/>
      <w:bookmarkStart w:id="220" w:name="_Toc151460951"/>
      <w:r w:rsidRPr="00652C10">
        <w:rPr>
          <w:rFonts w:cs="Times New Roman"/>
          <w:color w:val="000000" w:themeColor="text1"/>
          <w:szCs w:val="28"/>
          <w:lang w:val="vi-VN"/>
        </w:rPr>
        <w:t>Mục 1</w:t>
      </w:r>
      <w:bookmarkEnd w:id="219"/>
      <w:bookmarkEnd w:id="220"/>
    </w:p>
    <w:p w14:paraId="470F4BDD" w14:textId="4FDF8495" w:rsidR="00407754" w:rsidRPr="00652C10" w:rsidRDefault="00407754" w:rsidP="0090139E">
      <w:pPr>
        <w:pStyle w:val="Heading2"/>
        <w:spacing w:line="264" w:lineRule="auto"/>
        <w:rPr>
          <w:rFonts w:cs="Times New Roman"/>
          <w:color w:val="000000" w:themeColor="text1"/>
          <w:szCs w:val="28"/>
          <w:lang w:val="vi-VN"/>
        </w:rPr>
      </w:pPr>
      <w:bookmarkStart w:id="221" w:name="_Toc363550888"/>
      <w:bookmarkStart w:id="222" w:name="_Toc375751870"/>
      <w:bookmarkStart w:id="223" w:name="_Toc140668504"/>
      <w:bookmarkStart w:id="224" w:name="_Toc151460952"/>
      <w:r w:rsidRPr="00652C10">
        <w:rPr>
          <w:rFonts w:cs="Times New Roman"/>
          <w:color w:val="000000" w:themeColor="text1"/>
          <w:szCs w:val="28"/>
          <w:lang w:val="vi-VN"/>
        </w:rPr>
        <w:t>MUA SẮM TẬP TRUNG</w:t>
      </w:r>
      <w:bookmarkEnd w:id="221"/>
      <w:bookmarkEnd w:id="222"/>
      <w:bookmarkEnd w:id="223"/>
      <w:bookmarkEnd w:id="224"/>
    </w:p>
    <w:p w14:paraId="4CEE3719" w14:textId="77777777" w:rsidR="008F48DB" w:rsidRPr="00652C10" w:rsidRDefault="008F48DB" w:rsidP="0090139E">
      <w:pPr>
        <w:spacing w:after="0" w:line="240" w:lineRule="auto"/>
        <w:rPr>
          <w:color w:val="000000" w:themeColor="text1"/>
          <w:lang w:val="vi-VN"/>
        </w:rPr>
      </w:pPr>
    </w:p>
    <w:p w14:paraId="1B8F830D" w14:textId="01B2CB99" w:rsidR="00AE4EB8" w:rsidRPr="0001079E" w:rsidRDefault="00AE4EB8" w:rsidP="008556E0">
      <w:pPr>
        <w:pStyle w:val="Heading3"/>
      </w:pPr>
      <w:bookmarkStart w:id="225" w:name="_Toc151460953"/>
      <w:bookmarkStart w:id="226" w:name="_Toc363550895"/>
      <w:bookmarkStart w:id="227" w:name="_Toc375751877"/>
      <w:r w:rsidRPr="0001079E">
        <w:t xml:space="preserve">Điều </w:t>
      </w:r>
      <w:r w:rsidR="0049639C" w:rsidRPr="0001079E">
        <w:t>8</w:t>
      </w:r>
      <w:r w:rsidR="0049639C">
        <w:rPr>
          <w:lang w:val="en-US"/>
        </w:rPr>
        <w:t>6</w:t>
      </w:r>
      <w:r w:rsidRPr="0001079E">
        <w:t>. Nguyên tắc trong mua sắm tập trung</w:t>
      </w:r>
      <w:bookmarkEnd w:id="225"/>
    </w:p>
    <w:p w14:paraId="4ABF4E32" w14:textId="77777777" w:rsidR="00B7655B" w:rsidRPr="00652C10" w:rsidRDefault="00B7655B" w:rsidP="000614CA">
      <w:pPr>
        <w:widowControl w:val="0"/>
        <w:tabs>
          <w:tab w:val="left" w:pos="993"/>
        </w:tabs>
        <w:spacing w:before="120" w:after="0" w:line="340" w:lineRule="exact"/>
        <w:ind w:firstLine="709"/>
        <w:rPr>
          <w:color w:val="000000" w:themeColor="text1"/>
          <w:szCs w:val="28"/>
          <w:lang w:val="vi-VN" w:eastAsia="x-none"/>
        </w:rPr>
      </w:pPr>
      <w:r w:rsidRPr="00652C10">
        <w:rPr>
          <w:color w:val="000000" w:themeColor="text1"/>
          <w:szCs w:val="28"/>
          <w:lang w:val="vi-VN" w:eastAsia="x-none"/>
        </w:rPr>
        <w:t xml:space="preserve">1. Việc mua sắm tập trung phải được thực hiện thông qua đơn vị mua sắm tập trung thuộc </w:t>
      </w:r>
      <w:r w:rsidRPr="00652C10">
        <w:rPr>
          <w:color w:val="000000" w:themeColor="text1"/>
          <w:szCs w:val="28"/>
          <w:lang w:val="nl-NL"/>
        </w:rPr>
        <w:t>Bộ, cơ quan ngang Bộ, cơ quan thuộc Chính phủ, cơ quan khác ở Trung ương, Ủy ban nhân dân cấp tỉnh, doanh nghiệp, trừ trường hợp quy định tại khoản 5 Điều 53 của Luật Đấu thầu</w:t>
      </w:r>
      <w:r w:rsidRPr="00652C10">
        <w:rPr>
          <w:color w:val="000000" w:themeColor="text1"/>
          <w:szCs w:val="28"/>
          <w:lang w:val="vi-VN" w:eastAsia="x-none"/>
        </w:rPr>
        <w:t>. Trường hợp đơn vị mua sắm tập trung không đủ năng lực thì đơn vị mua sắm tập trung thuê tư vấn đấu thầu thực hiện việc lựa chọn nhà thầu.</w:t>
      </w:r>
    </w:p>
    <w:p w14:paraId="2827A8E9" w14:textId="3E5956BC" w:rsidR="00B7655B" w:rsidRPr="00652C10" w:rsidRDefault="00B7655B" w:rsidP="000614CA">
      <w:pPr>
        <w:spacing w:before="120" w:after="0" w:line="340" w:lineRule="exact"/>
        <w:ind w:firstLine="709"/>
        <w:rPr>
          <w:color w:val="000000" w:themeColor="text1"/>
          <w:szCs w:val="28"/>
          <w:lang w:val="vi-VN" w:eastAsia="x-none"/>
        </w:rPr>
      </w:pPr>
      <w:r w:rsidRPr="00652C10">
        <w:rPr>
          <w:color w:val="000000" w:themeColor="text1"/>
          <w:szCs w:val="28"/>
          <w:lang w:val="vi-VN" w:eastAsia="x-none"/>
        </w:rPr>
        <w:t>2. Đối với hàng hóa, dịch vụ thuộc danh mục phải áp dụng mua sắm tập trung</w:t>
      </w:r>
      <w:r w:rsidR="003D4D50" w:rsidRPr="00652C10">
        <w:rPr>
          <w:color w:val="000000" w:themeColor="text1"/>
          <w:szCs w:val="28"/>
          <w:lang w:val="vi-VN" w:eastAsia="x-none"/>
        </w:rPr>
        <w:t xml:space="preserve"> sử dụng thỏa thuận khung</w:t>
      </w:r>
      <w:r w:rsidRPr="00652C10">
        <w:rPr>
          <w:color w:val="000000" w:themeColor="text1"/>
          <w:szCs w:val="28"/>
          <w:lang w:val="vi-VN" w:eastAsia="x-none"/>
        </w:rPr>
        <w:t xml:space="preserve">, đơn vị có nhu cầu mua sắm hàng hóa, dịch vụ phải ký kết hợp đồng với nhà thầu đã được lựa chọn thông qua mua sắm tập trung. Trường hợp </w:t>
      </w:r>
      <w:r w:rsidR="00E14227" w:rsidRPr="00652C10">
        <w:rPr>
          <w:color w:val="000000" w:themeColor="text1"/>
          <w:szCs w:val="28"/>
          <w:lang w:val="vi-VN" w:eastAsia="x-none"/>
        </w:rPr>
        <w:t xml:space="preserve">thỏa thuận khung còn hiệu lực mà </w:t>
      </w:r>
      <w:r w:rsidRPr="00652C10">
        <w:rPr>
          <w:color w:val="000000" w:themeColor="text1"/>
          <w:szCs w:val="28"/>
          <w:lang w:val="vi-VN" w:eastAsia="x-none"/>
        </w:rPr>
        <w:t>ký kết hợp đồng với nhà thầu khác không được lựa chọn thông qua mua sắm tập trung</w:t>
      </w:r>
      <w:r w:rsidR="00E14227" w:rsidRPr="00652C10">
        <w:rPr>
          <w:color w:val="000000" w:themeColor="text1"/>
          <w:szCs w:val="28"/>
          <w:lang w:val="vi-VN" w:eastAsia="x-none"/>
        </w:rPr>
        <w:t xml:space="preserve"> </w:t>
      </w:r>
      <w:r w:rsidRPr="00652C10">
        <w:rPr>
          <w:color w:val="000000" w:themeColor="text1"/>
          <w:szCs w:val="28"/>
          <w:lang w:val="vi-VN" w:eastAsia="x-none"/>
        </w:rPr>
        <w:t>thì không được thanh toán.</w:t>
      </w:r>
    </w:p>
    <w:p w14:paraId="1487B6D5" w14:textId="08DC8B82" w:rsidR="00B7655B" w:rsidRPr="0001079E" w:rsidRDefault="00B7655B" w:rsidP="008556E0">
      <w:pPr>
        <w:pStyle w:val="Heading3"/>
      </w:pPr>
      <w:bookmarkStart w:id="228" w:name="_Toc143810237"/>
      <w:bookmarkStart w:id="229" w:name="_Toc151460954"/>
      <w:r w:rsidRPr="0001079E">
        <w:t xml:space="preserve">Điều </w:t>
      </w:r>
      <w:r w:rsidR="0049639C" w:rsidRPr="0001079E">
        <w:t>8</w:t>
      </w:r>
      <w:r w:rsidR="0049639C">
        <w:rPr>
          <w:lang w:val="en-US"/>
        </w:rPr>
        <w:t>7</w:t>
      </w:r>
      <w:r w:rsidRPr="0001079E">
        <w:t>. Trách nhiệm trong mua sắm tập trung</w:t>
      </w:r>
      <w:bookmarkEnd w:id="228"/>
      <w:bookmarkEnd w:id="229"/>
    </w:p>
    <w:p w14:paraId="357DC818" w14:textId="77777777" w:rsidR="00B7655B" w:rsidRPr="00652C10" w:rsidRDefault="00B7655B" w:rsidP="00B7655B">
      <w:pPr>
        <w:widowControl w:val="0"/>
        <w:tabs>
          <w:tab w:val="left" w:pos="993"/>
        </w:tabs>
        <w:spacing w:before="120" w:after="120" w:line="240" w:lineRule="auto"/>
        <w:ind w:firstLine="709"/>
        <w:rPr>
          <w:rFonts w:cs="Times New Roman"/>
          <w:strike/>
          <w:color w:val="000000" w:themeColor="text1"/>
          <w:szCs w:val="28"/>
          <w:lang w:val="vi-VN"/>
        </w:rPr>
      </w:pPr>
      <w:r w:rsidRPr="00652C10">
        <w:rPr>
          <w:rFonts w:cs="Times New Roman"/>
          <w:color w:val="000000" w:themeColor="text1"/>
          <w:szCs w:val="28"/>
          <w:lang w:val="vi-VN"/>
        </w:rPr>
        <w:t xml:space="preserve">1. Đơn vị mua sắm tập trung thực hiện trách nhiệm của chủ đầu tư quy định tại Điều 78 </w:t>
      </w:r>
      <w:r w:rsidRPr="00652C10">
        <w:rPr>
          <w:rFonts w:cs="Times New Roman"/>
          <w:color w:val="000000" w:themeColor="text1"/>
          <w:spacing w:val="-4"/>
          <w:szCs w:val="28"/>
          <w:lang w:val="vi-VN"/>
        </w:rPr>
        <w:t xml:space="preserve">của Luật Đấu thầu. </w:t>
      </w:r>
    </w:p>
    <w:p w14:paraId="35721BD5" w14:textId="77777777" w:rsidR="00B7655B" w:rsidRPr="00652C10" w:rsidRDefault="00B7655B" w:rsidP="00B7655B">
      <w:pPr>
        <w:widowControl w:val="0"/>
        <w:tabs>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Cấp trên của đơn vị mua sắm tập trung </w:t>
      </w:r>
      <w:r w:rsidRPr="00652C10">
        <w:rPr>
          <w:rFonts w:cs="Times New Roman"/>
          <w:color w:val="000000" w:themeColor="text1"/>
          <w:szCs w:val="28"/>
          <w:lang w:val="nl-NL"/>
        </w:rPr>
        <w:t>thực hiện trách nhiệm của người có thẩm quyền quy định tại Điều 77 của Luật Đấu thầu.</w:t>
      </w:r>
    </w:p>
    <w:p w14:paraId="75A28F6B" w14:textId="3C5762D4" w:rsidR="00B7655B" w:rsidRPr="0001079E" w:rsidRDefault="00B7655B" w:rsidP="008556E0">
      <w:pPr>
        <w:pStyle w:val="Heading3"/>
      </w:pPr>
      <w:bookmarkStart w:id="230" w:name="_Toc143810238"/>
      <w:bookmarkStart w:id="231" w:name="_Toc151460955"/>
      <w:r w:rsidRPr="0001079E">
        <w:t xml:space="preserve">Điều </w:t>
      </w:r>
      <w:r w:rsidR="0049639C" w:rsidRPr="0001079E">
        <w:t>8</w:t>
      </w:r>
      <w:r w:rsidR="0049639C">
        <w:rPr>
          <w:lang w:val="en-US"/>
        </w:rPr>
        <w:t>8</w:t>
      </w:r>
      <w:r w:rsidRPr="0001079E">
        <w:t xml:space="preserve">. Quy trình </w:t>
      </w:r>
      <w:r w:rsidRPr="0001079E">
        <w:rPr>
          <w:lang w:val="nl-NL"/>
        </w:rPr>
        <w:t>mua sắm</w:t>
      </w:r>
      <w:r w:rsidRPr="0001079E">
        <w:t xml:space="preserve"> tập trung tổng quát</w:t>
      </w:r>
      <w:bookmarkEnd w:id="230"/>
      <w:bookmarkEnd w:id="231"/>
    </w:p>
    <w:p w14:paraId="7865024A" w14:textId="77777777" w:rsidR="00B7655B" w:rsidRPr="00652C10"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Quy trình mua sắm tập trung tổng quát:</w:t>
      </w:r>
    </w:p>
    <w:p w14:paraId="5615CBFD" w14:textId="07D11FC4" w:rsidR="00B7655B" w:rsidRPr="00652C10"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Việc mua sắm tập trung thực hiện theo quy trình đấu thầu rộng rãi quy </w:t>
      </w:r>
      <w:r w:rsidRPr="00652C10">
        <w:rPr>
          <w:rFonts w:cs="Times New Roman"/>
          <w:color w:val="000000" w:themeColor="text1"/>
          <w:szCs w:val="28"/>
          <w:lang w:val="vi-VN"/>
        </w:rPr>
        <w:lastRenderedPageBreak/>
        <w:t xml:space="preserve">định tại Điều </w:t>
      </w:r>
      <w:r w:rsidR="00F0178B" w:rsidRPr="0002321B">
        <w:rPr>
          <w:rFonts w:cs="Times New Roman"/>
          <w:color w:val="000000" w:themeColor="text1"/>
          <w:szCs w:val="28"/>
          <w:lang w:val="vi-VN"/>
        </w:rPr>
        <w:t xml:space="preserve">21 </w:t>
      </w:r>
      <w:r w:rsidR="00E010B9" w:rsidRPr="0002321B">
        <w:rPr>
          <w:rFonts w:cs="Times New Roman"/>
          <w:color w:val="000000" w:themeColor="text1"/>
          <w:szCs w:val="28"/>
          <w:lang w:val="vi-VN"/>
        </w:rPr>
        <w:t>và</w:t>
      </w:r>
      <w:r w:rsidRPr="00652C10">
        <w:rPr>
          <w:rFonts w:cs="Times New Roman"/>
          <w:color w:val="000000" w:themeColor="text1"/>
          <w:szCs w:val="28"/>
          <w:lang w:val="vi-VN"/>
        </w:rPr>
        <w:t xml:space="preserve"> Điều </w:t>
      </w:r>
      <w:r w:rsidR="00F0178B" w:rsidRPr="0002321B">
        <w:rPr>
          <w:rFonts w:cs="Times New Roman"/>
          <w:color w:val="000000" w:themeColor="text1"/>
          <w:szCs w:val="28"/>
          <w:lang w:val="vi-VN"/>
        </w:rPr>
        <w:t>3</w:t>
      </w:r>
      <w:r w:rsidR="00BE3C24">
        <w:rPr>
          <w:rFonts w:cs="Times New Roman"/>
          <w:color w:val="000000" w:themeColor="text1"/>
          <w:szCs w:val="28"/>
        </w:rPr>
        <w:t>4</w:t>
      </w:r>
      <w:r w:rsidR="00F0178B"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 bao gồm các bước sau:</w:t>
      </w:r>
    </w:p>
    <w:p w14:paraId="1D3F9389" w14:textId="77777777" w:rsidR="00B7655B" w:rsidRPr="00652C10"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Xác định khối lượng mua sắm:</w:t>
      </w:r>
    </w:p>
    <w:p w14:paraId="45BE80B2" w14:textId="25B1EFF2" w:rsidR="00F87C69" w:rsidRDefault="00B7655B" w:rsidP="00F87C69">
      <w:pPr>
        <w:shd w:val="clear" w:color="auto" w:fill="FFFFFF"/>
        <w:spacing w:before="120" w:after="120" w:line="264" w:lineRule="auto"/>
        <w:ind w:firstLine="709"/>
        <w:rPr>
          <w:color w:val="000000" w:themeColor="text1"/>
          <w:szCs w:val="28"/>
          <w:lang w:val="vi-VN"/>
        </w:rPr>
      </w:pPr>
      <w:r w:rsidRPr="00652C10">
        <w:rPr>
          <w:color w:val="000000" w:themeColor="text1"/>
          <w:szCs w:val="28"/>
          <w:lang w:val="vi-VN"/>
        </w:rPr>
        <w:t xml:space="preserve">Việc xác định khối lượng mua sắm tập trung căn cứ vào danh mục hàng hóa, dịch vụ của các đơn vị </w:t>
      </w:r>
      <w:r w:rsidR="00C90A7B" w:rsidRPr="0002321B">
        <w:rPr>
          <w:color w:val="000000" w:themeColor="text1"/>
          <w:szCs w:val="28"/>
          <w:lang w:val="vi-VN"/>
        </w:rPr>
        <w:t>có nhu cầu mua sắm</w:t>
      </w:r>
      <w:r w:rsidRPr="00652C10">
        <w:rPr>
          <w:color w:val="000000" w:themeColor="text1"/>
          <w:szCs w:val="28"/>
          <w:lang w:val="vi-VN"/>
        </w:rPr>
        <w:t xml:space="preserve"> hàng hóa, dịch vụ gửi nhu cầu đến đơn vị mua sắm tập trung hoặc đơn vị mua sắm tập trung tự xác định </w:t>
      </w:r>
      <w:r w:rsidR="00CD4E4B" w:rsidRPr="0002321B">
        <w:rPr>
          <w:color w:val="000000" w:themeColor="text1"/>
          <w:szCs w:val="28"/>
          <w:lang w:val="vi-VN"/>
        </w:rPr>
        <w:t xml:space="preserve">khối lượng cần mua </w:t>
      </w:r>
      <w:r w:rsidRPr="00652C10">
        <w:rPr>
          <w:color w:val="000000" w:themeColor="text1"/>
          <w:szCs w:val="28"/>
          <w:lang w:val="vi-VN"/>
        </w:rPr>
        <w:t xml:space="preserve">căn cứ khối lượng và số lượng sử dụng thực tế của kỳ mua sắm trước đó. </w:t>
      </w:r>
      <w:r w:rsidR="00F87C69" w:rsidRPr="007B165F">
        <w:rPr>
          <w:color w:val="000000" w:themeColor="text1"/>
          <w:szCs w:val="28"/>
          <w:lang w:val="vi-VN"/>
        </w:rPr>
        <w:t>Đơn vị mua sắm tập trung</w:t>
      </w:r>
      <w:r w:rsidR="00F87C69" w:rsidRPr="0002321B">
        <w:rPr>
          <w:color w:val="000000" w:themeColor="text1"/>
          <w:szCs w:val="28"/>
          <w:lang w:val="vi-VN"/>
        </w:rPr>
        <w:t>, đàm phán giá</w:t>
      </w:r>
      <w:r w:rsidR="00F87C69" w:rsidRPr="007B165F">
        <w:rPr>
          <w:color w:val="000000" w:themeColor="text1"/>
          <w:szCs w:val="28"/>
          <w:lang w:val="vi-VN"/>
        </w:rPr>
        <w:t xml:space="preserve"> có trách nhiệm</w:t>
      </w:r>
      <w:r w:rsidR="00F87C69" w:rsidRPr="0002321B">
        <w:rPr>
          <w:color w:val="000000" w:themeColor="text1"/>
          <w:szCs w:val="28"/>
          <w:lang w:val="vi-VN"/>
        </w:rPr>
        <w:t xml:space="preserve"> tổng hợp nhu cầu mua sắm của cơ sở khám bệnh, chữa bệnh tư nhân (nếu có) và</w:t>
      </w:r>
      <w:r w:rsidR="00F87C69" w:rsidRPr="007B165F">
        <w:rPr>
          <w:color w:val="000000" w:themeColor="text1"/>
          <w:szCs w:val="28"/>
          <w:lang w:val="vi-VN"/>
        </w:rPr>
        <w:t xml:space="preserve"> tổ chức mua thuốc, thiết bị y tế, vật tư xét nghiệm cho </w:t>
      </w:r>
      <w:r w:rsidR="00F87C69" w:rsidRPr="0002321B">
        <w:rPr>
          <w:color w:val="000000" w:themeColor="text1"/>
          <w:szCs w:val="28"/>
          <w:lang w:val="vi-VN"/>
        </w:rPr>
        <w:t xml:space="preserve">cả các </w:t>
      </w:r>
      <w:r w:rsidR="00F87C69" w:rsidRPr="007B165F">
        <w:rPr>
          <w:color w:val="000000" w:themeColor="text1"/>
          <w:szCs w:val="28"/>
          <w:lang w:val="vi-VN"/>
        </w:rPr>
        <w:t>cơ sở khám bệnh, chữa bệnh tư nhân</w:t>
      </w:r>
      <w:r w:rsidR="00CF7C0B" w:rsidRPr="0002321B">
        <w:rPr>
          <w:lang w:val="vi-VN" w:eastAsia="x-none"/>
        </w:rPr>
        <w:t xml:space="preserve"> như đối với cơ sở khám bệnh, chữa bệnh công lập trên địa bàn</w:t>
      </w:r>
      <w:r w:rsidR="00F87C69" w:rsidRPr="00D20A2B">
        <w:rPr>
          <w:color w:val="000000" w:themeColor="text1"/>
          <w:szCs w:val="28"/>
          <w:lang w:val="vi-VN"/>
        </w:rPr>
        <w:t>;</w:t>
      </w:r>
    </w:p>
    <w:p w14:paraId="2D96F6C5" w14:textId="77777777"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b) Lập, thẩm định và phê duyệt kế hoạch lựa chọn nhà thầu:</w:t>
      </w:r>
    </w:p>
    <w:p w14:paraId="1385C01B" w14:textId="4FA3A5DB"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Thực hiện theo quy định tại các điều 37, 38</w:t>
      </w:r>
      <w:r w:rsidR="00D363AE" w:rsidRPr="0002321B">
        <w:rPr>
          <w:rFonts w:cs="Times New Roman"/>
          <w:color w:val="000000" w:themeColor="text1"/>
          <w:szCs w:val="28"/>
          <w:lang w:val="vi-VN"/>
        </w:rPr>
        <w:t>, 39</w:t>
      </w:r>
      <w:r w:rsidRPr="00D20A2B">
        <w:rPr>
          <w:rFonts w:cs="Times New Roman"/>
          <w:color w:val="000000" w:themeColor="text1"/>
          <w:szCs w:val="28"/>
          <w:lang w:val="vi-VN"/>
        </w:rPr>
        <w:t xml:space="preserve"> và </w:t>
      </w:r>
      <w:r w:rsidR="00D363AE" w:rsidRPr="0002321B">
        <w:rPr>
          <w:rFonts w:cs="Times New Roman"/>
          <w:color w:val="000000" w:themeColor="text1"/>
          <w:szCs w:val="28"/>
          <w:lang w:val="vi-VN"/>
        </w:rPr>
        <w:t>41</w:t>
      </w:r>
      <w:r w:rsidRPr="00D20A2B">
        <w:rPr>
          <w:rFonts w:cs="Times New Roman"/>
          <w:color w:val="000000" w:themeColor="text1"/>
          <w:szCs w:val="28"/>
          <w:lang w:val="vi-VN"/>
        </w:rPr>
        <w:t xml:space="preserve"> của Luật Đấu thầu;</w:t>
      </w:r>
    </w:p>
    <w:p w14:paraId="0D278BCD" w14:textId="77777777"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c) Tổ chức lựa chọn nhà thầu:</w:t>
      </w:r>
    </w:p>
    <w:p w14:paraId="412AEF98" w14:textId="35C68198"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 xml:space="preserve">Thực hiện theo quy định tại Điều </w:t>
      </w:r>
      <w:r w:rsidR="00023781" w:rsidRPr="0002321B">
        <w:rPr>
          <w:rFonts w:cs="Times New Roman"/>
          <w:color w:val="000000" w:themeColor="text1"/>
          <w:szCs w:val="28"/>
          <w:lang w:val="vi-VN"/>
        </w:rPr>
        <w:t>25</w:t>
      </w:r>
      <w:r w:rsidR="00023781" w:rsidRPr="00D20A2B">
        <w:rPr>
          <w:rFonts w:cs="Times New Roman"/>
          <w:color w:val="000000" w:themeColor="text1"/>
          <w:szCs w:val="28"/>
          <w:lang w:val="vi-VN"/>
        </w:rPr>
        <w:t xml:space="preserve"> </w:t>
      </w:r>
      <w:r w:rsidRPr="00D20A2B">
        <w:rPr>
          <w:rFonts w:cs="Times New Roman"/>
          <w:color w:val="000000" w:themeColor="text1"/>
          <w:szCs w:val="28"/>
          <w:lang w:val="vi-VN"/>
        </w:rPr>
        <w:t>của Nghị định này.</w:t>
      </w:r>
    </w:p>
    <w:p w14:paraId="273675EF" w14:textId="06E841EF" w:rsidR="00B7655B" w:rsidRPr="00D20A2B" w:rsidRDefault="00B7655B" w:rsidP="00B7655B">
      <w:pPr>
        <w:widowControl w:val="0"/>
        <w:tabs>
          <w:tab w:val="left" w:pos="851"/>
          <w:tab w:val="left" w:pos="993"/>
        </w:tabs>
        <w:spacing w:before="120" w:after="0" w:line="340" w:lineRule="exact"/>
        <w:ind w:firstLine="709"/>
        <w:rPr>
          <w:color w:val="000000" w:themeColor="text1"/>
          <w:szCs w:val="28"/>
          <w:lang w:val="vi-VN"/>
        </w:rPr>
      </w:pPr>
      <w:r w:rsidRPr="00D20A2B">
        <w:rPr>
          <w:color w:val="000000" w:themeColor="text1"/>
          <w:szCs w:val="28"/>
          <w:lang w:val="vi-VN"/>
        </w:rPr>
        <w:t>Trường hợp cần lựa chọn nhiều hơn 1 nhà thầu trúng thầu trong 01 phần hoặc 01 gói thầu không chia phần, trong hồ sơ mời thầu phải nêu rõ điều kiện chào thầu, phương pháp đánh giá, xếp hạng nhà thầu;</w:t>
      </w:r>
    </w:p>
    <w:p w14:paraId="6F5711E3" w14:textId="77777777"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d) Đánh giá hồ sơ dự thầu:</w:t>
      </w:r>
    </w:p>
    <w:p w14:paraId="7A5616EA" w14:textId="586D7C88"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 xml:space="preserve">Thực hiện theo quy định nêu tại các điều </w:t>
      </w:r>
      <w:r w:rsidR="00023781" w:rsidRPr="0002321B">
        <w:rPr>
          <w:rFonts w:cs="Times New Roman"/>
          <w:color w:val="000000" w:themeColor="text1"/>
          <w:szCs w:val="28"/>
          <w:lang w:val="vi-VN"/>
        </w:rPr>
        <w:t>26</w:t>
      </w:r>
      <w:r w:rsidRPr="00D20A2B">
        <w:rPr>
          <w:rFonts w:cs="Times New Roman"/>
          <w:color w:val="000000" w:themeColor="text1"/>
          <w:szCs w:val="28"/>
          <w:lang w:val="vi-VN"/>
        </w:rPr>
        <w:t xml:space="preserve">, </w:t>
      </w:r>
      <w:r w:rsidR="00023781" w:rsidRPr="0002321B">
        <w:rPr>
          <w:rFonts w:cs="Times New Roman"/>
          <w:color w:val="000000" w:themeColor="text1"/>
          <w:szCs w:val="28"/>
          <w:lang w:val="vi-VN"/>
        </w:rPr>
        <w:t>27</w:t>
      </w:r>
      <w:r w:rsidRPr="00D20A2B">
        <w:rPr>
          <w:rFonts w:cs="Times New Roman"/>
          <w:color w:val="000000" w:themeColor="text1"/>
          <w:szCs w:val="28"/>
          <w:lang w:val="vi-VN"/>
        </w:rPr>
        <w:t>, 2</w:t>
      </w:r>
      <w:r w:rsidR="00023781" w:rsidRPr="0002321B">
        <w:rPr>
          <w:rFonts w:cs="Times New Roman"/>
          <w:color w:val="000000" w:themeColor="text1"/>
          <w:szCs w:val="28"/>
          <w:lang w:val="vi-VN"/>
        </w:rPr>
        <w:t>8</w:t>
      </w:r>
      <w:r w:rsidRPr="00D20A2B">
        <w:rPr>
          <w:rFonts w:cs="Times New Roman"/>
          <w:color w:val="000000" w:themeColor="text1"/>
          <w:szCs w:val="28"/>
          <w:lang w:val="vi-VN"/>
        </w:rPr>
        <w:t xml:space="preserve"> và 2</w:t>
      </w:r>
      <w:r w:rsidR="00023781" w:rsidRPr="0002321B">
        <w:rPr>
          <w:rFonts w:cs="Times New Roman"/>
          <w:color w:val="000000" w:themeColor="text1"/>
          <w:szCs w:val="28"/>
          <w:lang w:val="vi-VN"/>
        </w:rPr>
        <w:t>9</w:t>
      </w:r>
      <w:r w:rsidRPr="00D20A2B">
        <w:rPr>
          <w:rFonts w:cs="Times New Roman"/>
          <w:color w:val="000000" w:themeColor="text1"/>
          <w:szCs w:val="28"/>
          <w:lang w:val="vi-VN"/>
        </w:rPr>
        <w:t xml:space="preserve"> của Nghị định này;</w:t>
      </w:r>
    </w:p>
    <w:p w14:paraId="53BA0D1C" w14:textId="77777777"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đ) Trình thẩm định, phê duyệt, công khai kết quả lựa chọn nhà thầu và giải thích lý do trong trường hợp nhà thầu có yêu cầu:</w:t>
      </w:r>
    </w:p>
    <w:p w14:paraId="2395DFFD" w14:textId="7CBC5A19"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 xml:space="preserve">Thực hiện theo quy định nêu tại Điều </w:t>
      </w:r>
      <w:r w:rsidR="00D41746" w:rsidRPr="0002321B">
        <w:rPr>
          <w:rFonts w:cs="Times New Roman"/>
          <w:color w:val="000000" w:themeColor="text1"/>
          <w:szCs w:val="28"/>
          <w:lang w:val="vi-VN"/>
        </w:rPr>
        <w:t>3</w:t>
      </w:r>
      <w:r w:rsidR="00BE3C24">
        <w:rPr>
          <w:rFonts w:cs="Times New Roman"/>
          <w:color w:val="000000" w:themeColor="text1"/>
          <w:szCs w:val="28"/>
        </w:rPr>
        <w:t>1</w:t>
      </w:r>
      <w:r w:rsidR="00D41746" w:rsidRPr="00D20A2B">
        <w:rPr>
          <w:rFonts w:cs="Times New Roman"/>
          <w:color w:val="000000" w:themeColor="text1"/>
          <w:szCs w:val="28"/>
          <w:lang w:val="vi-VN"/>
        </w:rPr>
        <w:t xml:space="preserve"> </w:t>
      </w:r>
      <w:r w:rsidRPr="00D20A2B">
        <w:rPr>
          <w:rFonts w:cs="Times New Roman"/>
          <w:color w:val="000000" w:themeColor="text1"/>
          <w:szCs w:val="28"/>
          <w:lang w:val="vi-VN"/>
        </w:rPr>
        <w:t>của Nghị định này;</w:t>
      </w:r>
    </w:p>
    <w:p w14:paraId="47BEA734" w14:textId="5D210E19"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e) Hoàn thiện, ký kết thỏa thuận khung</w:t>
      </w:r>
      <w:r w:rsidR="00CD39FA" w:rsidRPr="00D20A2B">
        <w:rPr>
          <w:rFonts w:cs="Times New Roman"/>
          <w:color w:val="000000" w:themeColor="text1"/>
          <w:szCs w:val="28"/>
          <w:lang w:val="vi-VN"/>
        </w:rPr>
        <w:t>:</w:t>
      </w:r>
    </w:p>
    <w:p w14:paraId="62C6366D" w14:textId="2EFF246F" w:rsidR="003B0CE5" w:rsidRPr="00D20A2B" w:rsidRDefault="00B7655B" w:rsidP="00F84225">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 xml:space="preserve">Đơn vị mua sắm tập trung và nhà thầu trúng thầu hoàn thiện nội dung thỏa thuận khung theo quy định tại Điều </w:t>
      </w:r>
      <w:r w:rsidR="00D41746" w:rsidRPr="00D20A2B">
        <w:rPr>
          <w:rFonts w:cs="Times New Roman"/>
          <w:color w:val="000000" w:themeColor="text1"/>
          <w:szCs w:val="28"/>
          <w:lang w:val="vi-VN"/>
        </w:rPr>
        <w:t>3</w:t>
      </w:r>
      <w:r w:rsidR="00D41746" w:rsidRPr="0002321B">
        <w:rPr>
          <w:rFonts w:cs="Times New Roman"/>
          <w:color w:val="000000" w:themeColor="text1"/>
          <w:szCs w:val="28"/>
          <w:lang w:val="vi-VN"/>
        </w:rPr>
        <w:t>3</w:t>
      </w:r>
      <w:r w:rsidR="00D41746" w:rsidRPr="00D20A2B">
        <w:rPr>
          <w:rFonts w:cs="Times New Roman"/>
          <w:color w:val="000000" w:themeColor="text1"/>
          <w:szCs w:val="28"/>
          <w:lang w:val="vi-VN"/>
        </w:rPr>
        <w:t xml:space="preserve"> </w:t>
      </w:r>
      <w:r w:rsidRPr="00D20A2B">
        <w:rPr>
          <w:rFonts w:cs="Times New Roman"/>
          <w:color w:val="000000" w:themeColor="text1"/>
          <w:szCs w:val="28"/>
          <w:lang w:val="vi-VN"/>
        </w:rPr>
        <w:t>của Nghị định này, làm cơ sở ký kết thỏa thuận khung. Trường hợp một nhà thầu trúng nhiều phần của gói thầu hoặc trúng nhiều gói thầu khác nhau, nhà thầu phải nộp cam kết bảo đảm nhà thầu có đủ năng lực và kinh nghiệm để hoàn thành công việc theo chất lượng và tiến độ thực hiện; bản cam kết này là một phần của hợp đồng</w:t>
      </w:r>
      <w:r w:rsidR="003B0CE5" w:rsidRPr="00D20A2B">
        <w:rPr>
          <w:rFonts w:cs="Times New Roman"/>
          <w:color w:val="000000" w:themeColor="text1"/>
          <w:szCs w:val="28"/>
          <w:lang w:val="vi-VN"/>
        </w:rPr>
        <w:t>;</w:t>
      </w:r>
    </w:p>
    <w:p w14:paraId="32CE35A8" w14:textId="77777777"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g) Hoàn thiện, ký kết và thực hiện hợp đồng với nhà thầu trúng thầu:</w:t>
      </w:r>
    </w:p>
    <w:p w14:paraId="2BED37FD" w14:textId="2E81DB7C"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Trường hợp đơn vị mua sắm tập trung trực tiếp ký kết hợp đồng với nhà thầu trúng thầu thì không tiến hành ký kết thỏa thuận khung theo quy định tại điểm e khoản này. Nhà thầu đã ký kết thỏa thuận khung phải thực hiện biện pháp bảo đảm thực hiện hợp đồng trước hoặc cùng thời điểm hợp đồng có hiệu lực cho đơn vị có nhu cầu mua sắm</w:t>
      </w:r>
      <w:r w:rsidR="00085CC7" w:rsidRPr="0002321B">
        <w:rPr>
          <w:rFonts w:cs="Times New Roman"/>
          <w:color w:val="000000" w:themeColor="text1"/>
          <w:szCs w:val="28"/>
          <w:lang w:val="vi-VN"/>
        </w:rPr>
        <w:t>.</w:t>
      </w:r>
      <w:r w:rsidR="003F7D4B" w:rsidRPr="0002321B">
        <w:rPr>
          <w:rFonts w:cs="Times New Roman"/>
          <w:color w:val="000000" w:themeColor="text1"/>
          <w:szCs w:val="28"/>
          <w:lang w:val="vi-VN"/>
        </w:rPr>
        <w:t xml:space="preserve"> </w:t>
      </w:r>
      <w:r w:rsidR="00085CC7" w:rsidRPr="0002321B">
        <w:rPr>
          <w:rFonts w:cs="Times New Roman"/>
          <w:color w:val="000000" w:themeColor="text1"/>
          <w:szCs w:val="28"/>
          <w:lang w:val="vi-VN"/>
        </w:rPr>
        <w:t>N</w:t>
      </w:r>
      <w:r w:rsidR="003F7D4B" w:rsidRPr="0002321B">
        <w:rPr>
          <w:rFonts w:cs="Times New Roman"/>
          <w:color w:val="000000" w:themeColor="text1"/>
          <w:szCs w:val="28"/>
          <w:lang w:val="vi-VN"/>
        </w:rPr>
        <w:t>hà thầu thực hiện</w:t>
      </w:r>
      <w:r w:rsidR="00085CC7" w:rsidRPr="0002321B">
        <w:rPr>
          <w:rFonts w:cs="Times New Roman"/>
          <w:color w:val="000000" w:themeColor="text1"/>
          <w:szCs w:val="28"/>
          <w:lang w:val="vi-VN"/>
        </w:rPr>
        <w:t xml:space="preserve"> b</w:t>
      </w:r>
      <w:r w:rsidRPr="00D20A2B">
        <w:rPr>
          <w:rFonts w:cs="Times New Roman"/>
          <w:color w:val="000000" w:themeColor="text1"/>
          <w:szCs w:val="28"/>
          <w:lang w:val="vi-VN"/>
        </w:rPr>
        <w:t xml:space="preserve">ảo đảm thực hiện hợp đồng cho từng đơn vị có nhu cầu mua sắm hoặc cho tổng số phần mà nhà thầu </w:t>
      </w:r>
      <w:r w:rsidRPr="00D20A2B">
        <w:rPr>
          <w:rFonts w:cs="Times New Roman"/>
          <w:color w:val="000000" w:themeColor="text1"/>
          <w:szCs w:val="28"/>
          <w:lang w:val="vi-VN"/>
        </w:rPr>
        <w:lastRenderedPageBreak/>
        <w:t>ký hợp đồng theo mẫu được quy định trong hồ sơ mời thầu;</w:t>
      </w:r>
    </w:p>
    <w:p w14:paraId="066C2B7F" w14:textId="7A810DD8" w:rsidR="003B0CE5" w:rsidRPr="00D20A2B" w:rsidRDefault="003B0CE5" w:rsidP="003B0CE5">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Đơn vị có nhu cầu mua sắm báo cáo đơn vị mua sắm tập trung trong trường hợp nhà thầu không ký hợp đồng. Nhà thầu đã ký thỏa thuận khung</w:t>
      </w:r>
      <w:r w:rsidR="00C12486" w:rsidRPr="0002321B">
        <w:rPr>
          <w:rFonts w:cs="Times New Roman"/>
          <w:color w:val="000000" w:themeColor="text1"/>
          <w:szCs w:val="28"/>
          <w:lang w:val="vi-VN"/>
        </w:rPr>
        <w:t xml:space="preserve"> và được đơn vị có nhu cầu mua sắm yêu cầu ký hợp đồng nhưng</w:t>
      </w:r>
      <w:r w:rsidRPr="00D20A2B">
        <w:rPr>
          <w:rFonts w:cs="Times New Roman"/>
          <w:color w:val="000000" w:themeColor="text1"/>
          <w:szCs w:val="28"/>
          <w:lang w:val="vi-VN"/>
        </w:rPr>
        <w:t xml:space="preserve"> không ký hợp đồng, </w:t>
      </w:r>
      <w:r w:rsidR="00340575" w:rsidRPr="0002321B">
        <w:rPr>
          <w:rFonts w:cs="Times New Roman"/>
          <w:color w:val="000000" w:themeColor="text1"/>
          <w:szCs w:val="28"/>
          <w:lang w:val="vi-VN"/>
        </w:rPr>
        <w:t xml:space="preserve">không thực hiện biện pháp bảo đảm thực hiện hợp đồng </w:t>
      </w:r>
      <w:r w:rsidRPr="00D20A2B">
        <w:rPr>
          <w:rFonts w:cs="Times New Roman"/>
          <w:color w:val="000000" w:themeColor="text1"/>
          <w:szCs w:val="28"/>
          <w:lang w:val="vi-VN"/>
        </w:rPr>
        <w:t xml:space="preserve">trừ trường hợp bất khả kháng sẽ </w:t>
      </w:r>
      <w:r w:rsidRPr="00D20A2B">
        <w:rPr>
          <w:color w:val="000000" w:themeColor="text1"/>
          <w:szCs w:val="28"/>
          <w:lang w:val="pl-PL"/>
        </w:rPr>
        <w:t>bị khóa tài khoản trên Hệ thống mạng đấu thầu quốc gia trong thời hạn 06 tháng</w:t>
      </w:r>
      <w:r w:rsidRPr="00D20A2B">
        <w:rPr>
          <w:color w:val="000000" w:themeColor="text1"/>
          <w:szCs w:val="28"/>
          <w:lang w:val="es-ES"/>
        </w:rPr>
        <w:t xml:space="preserve"> kể từ ngày Bộ Kế hoạch và Đầu tư nhận được văn bản đề nghị của đơn vị mua sắm</w:t>
      </w:r>
      <w:r w:rsidRPr="00D20A2B">
        <w:rPr>
          <w:color w:val="000000" w:themeColor="text1"/>
          <w:szCs w:val="28"/>
          <w:lang w:val="pl-PL"/>
        </w:rPr>
        <w:t xml:space="preserve"> tập trung;</w:t>
      </w:r>
    </w:p>
    <w:p w14:paraId="4689A31A" w14:textId="77777777" w:rsidR="00B7655B" w:rsidRPr="00D20A2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h) Quyết toán, thanh lý hợp đồng.</w:t>
      </w:r>
    </w:p>
    <w:p w14:paraId="2942ED25" w14:textId="7FD5E601" w:rsidR="00B7655B" w:rsidRPr="00652C10"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D20A2B">
        <w:rPr>
          <w:rFonts w:cs="Times New Roman"/>
          <w:color w:val="000000" w:themeColor="text1"/>
          <w:szCs w:val="28"/>
          <w:lang w:val="vi-VN"/>
        </w:rPr>
        <w:t>2. Căn cứ</w:t>
      </w:r>
      <w:r w:rsidRPr="00652C10">
        <w:rPr>
          <w:rFonts w:cs="Times New Roman"/>
          <w:color w:val="000000" w:themeColor="text1"/>
          <w:szCs w:val="28"/>
          <w:lang w:val="vi-VN"/>
        </w:rPr>
        <w:t xml:space="preserve"> quy mô, tính chất, gói </w:t>
      </w:r>
      <w:r w:rsidR="0000578C" w:rsidRPr="00652C10">
        <w:rPr>
          <w:rFonts w:cs="Times New Roman"/>
          <w:color w:val="000000" w:themeColor="text1"/>
          <w:szCs w:val="28"/>
          <w:lang w:val="vi-VN"/>
        </w:rPr>
        <w:t xml:space="preserve">thầu </w:t>
      </w:r>
      <w:r w:rsidRPr="00652C10">
        <w:rPr>
          <w:rFonts w:cs="Times New Roman"/>
          <w:color w:val="000000" w:themeColor="text1"/>
          <w:szCs w:val="28"/>
          <w:lang w:val="vi-VN"/>
        </w:rPr>
        <w:t xml:space="preserve">có thể </w:t>
      </w:r>
      <w:r w:rsidR="0000578C" w:rsidRPr="00652C10">
        <w:rPr>
          <w:rFonts w:cs="Times New Roman"/>
          <w:color w:val="000000" w:themeColor="text1"/>
          <w:szCs w:val="28"/>
          <w:lang w:val="vi-VN"/>
        </w:rPr>
        <w:t xml:space="preserve">được </w:t>
      </w:r>
      <w:r w:rsidRPr="00652C10">
        <w:rPr>
          <w:rFonts w:cs="Times New Roman"/>
          <w:color w:val="000000" w:themeColor="text1"/>
          <w:szCs w:val="28"/>
          <w:lang w:val="vi-VN"/>
        </w:rPr>
        <w:t xml:space="preserve">chia thành nhiều phần để tổ chức đấu thầu lựa chọn một hoặc nhiều nhà thầu trúng thầu. </w:t>
      </w:r>
    </w:p>
    <w:p w14:paraId="07906FF9" w14:textId="0A347D95" w:rsidR="00B7655B" w:rsidRPr="0002321B" w:rsidRDefault="00B7655B" w:rsidP="00B7655B">
      <w:pPr>
        <w:widowControl w:val="0"/>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3. Đối với gói thầu cần lựa chọn nhiều hơn 1 nhà thầu trúng thầu trong 1 phần hoặc 1 gói thầu không chia phần, </w:t>
      </w:r>
      <w:r w:rsidR="00256159" w:rsidRPr="0002321B">
        <w:rPr>
          <w:rFonts w:cs="Times New Roman"/>
          <w:color w:val="000000" w:themeColor="text1"/>
          <w:szCs w:val="28"/>
          <w:lang w:val="vi-VN"/>
        </w:rPr>
        <w:t>trong hồ sơ mời thầu có thể quy định cách thức lựa chọn nhà thầu theo một trong cách sau:</w:t>
      </w:r>
    </w:p>
    <w:p w14:paraId="651B5E2E" w14:textId="24898039" w:rsidR="00F02465" w:rsidRPr="0002321B" w:rsidRDefault="00322311" w:rsidP="00322311">
      <w:pPr>
        <w:ind w:firstLine="709"/>
        <w:rPr>
          <w:color w:val="000000" w:themeColor="text1"/>
          <w:lang w:val="vi-VN"/>
        </w:rPr>
      </w:pPr>
      <w:r w:rsidRPr="000614CA">
        <w:rPr>
          <w:color w:val="000000" w:themeColor="text1"/>
          <w:lang w:val="vi-VN"/>
        </w:rPr>
        <w:t xml:space="preserve">a) </w:t>
      </w:r>
      <w:r w:rsidR="00330C1B" w:rsidRPr="0002321B">
        <w:rPr>
          <w:color w:val="000000" w:themeColor="text1"/>
          <w:lang w:val="vi-VN"/>
        </w:rPr>
        <w:t>Lựa chọn nhà thầu căn cứ theo khả năng cung cấp</w:t>
      </w:r>
    </w:p>
    <w:p w14:paraId="51566593" w14:textId="4EFAC307" w:rsidR="00322311" w:rsidRPr="00652C10" w:rsidRDefault="00330C1B" w:rsidP="00322311">
      <w:pPr>
        <w:ind w:firstLine="709"/>
        <w:rPr>
          <w:color w:val="000000" w:themeColor="text1"/>
          <w:lang w:val="vi-VN"/>
        </w:rPr>
      </w:pPr>
      <w:r w:rsidRPr="0002321B">
        <w:rPr>
          <w:color w:val="000000" w:themeColor="text1"/>
          <w:lang w:val="vi-VN"/>
        </w:rPr>
        <w:t xml:space="preserve">- </w:t>
      </w:r>
      <w:r w:rsidR="00322311" w:rsidRPr="0002321B">
        <w:rPr>
          <w:color w:val="000000" w:themeColor="text1"/>
          <w:lang w:val="vi-VN"/>
        </w:rPr>
        <w:t xml:space="preserve">Nhà thầu được chào thầu căn cứ theo khả năng cung cấp hàng hóa, dịch vụ của mình, không bắt buộc phải chào đủ số lượng, khối lượng trong hồ sơ mời thầu. </w:t>
      </w:r>
      <w:r w:rsidR="00322311" w:rsidRPr="000614CA">
        <w:rPr>
          <w:color w:val="000000" w:themeColor="text1"/>
          <w:lang w:val="vi-VN"/>
        </w:rPr>
        <w:t xml:space="preserve">Căn cứ khả năng cung cấp hàng hóa, dịch vụ của từng nhà thầu </w:t>
      </w:r>
      <w:r w:rsidR="00322311" w:rsidRPr="0002321B">
        <w:rPr>
          <w:color w:val="000000" w:themeColor="text1"/>
          <w:lang w:val="vi-VN"/>
        </w:rPr>
        <w:t>đã chào</w:t>
      </w:r>
      <w:r w:rsidR="00322311" w:rsidRPr="000614CA">
        <w:rPr>
          <w:color w:val="000000" w:themeColor="text1"/>
          <w:lang w:val="vi-VN"/>
        </w:rPr>
        <w:t xml:space="preserve">, </w:t>
      </w:r>
      <w:r w:rsidR="00322311" w:rsidRPr="00890D26">
        <w:rPr>
          <w:color w:val="000000" w:themeColor="text1"/>
          <w:lang w:val="vi-VN"/>
        </w:rPr>
        <w:t>chủ đầu</w:t>
      </w:r>
      <w:r w:rsidR="00322311" w:rsidRPr="00652C10">
        <w:rPr>
          <w:color w:val="000000" w:themeColor="text1"/>
          <w:lang w:val="vi-VN"/>
        </w:rPr>
        <w:t xml:space="preserve"> tư tổ chức đánh giá lựa chọn tổ hợp các nhà thầu theo thứ tự xếp hạng từ cao xuống thấp theo tiêu chuẩn đánh giá nêu trong hồ sơ mời thầu. Việc lựa chọn danh sách nhà thầu trúng thầu phải đảm bảo tổng số lượng hàng hóa mà các nhà thầu trúng thầu chào thầu bằng số lượng hàng hóa nêu trong hồ sơ mời thầu, đồng thời bảo đảm tổng giá đề nghị trúng thầu của gói thầu thấp nhất (đối với gói thầu áp dụng phương pháp giá thấp nhất); tổng giá đánh giá của gói thầu là thấp nhất (đối với gói thầu áp dụng phương pháp giá đánh giá); tổng điểm tổng hợp của gói thầu cao nhất (đối với gói thầu áp dụng phương pháp kết hợp giữa kỹ thuật và giá) và giá đề nghị trúng thầu của cả gói thầu không vượt giá gói thầu được duyệt;</w:t>
      </w:r>
    </w:p>
    <w:p w14:paraId="4CB1DA4A" w14:textId="038DFD79" w:rsidR="00B7655B" w:rsidRPr="0002321B" w:rsidRDefault="00330C1B" w:rsidP="00C90A7B">
      <w:pPr>
        <w:ind w:firstLine="709"/>
        <w:rPr>
          <w:color w:val="000000" w:themeColor="text1"/>
          <w:lang w:val="vi-VN"/>
        </w:rPr>
      </w:pPr>
      <w:r w:rsidRPr="0002321B">
        <w:rPr>
          <w:color w:val="000000" w:themeColor="text1"/>
          <w:lang w:val="vi-VN"/>
        </w:rPr>
        <w:t xml:space="preserve">- </w:t>
      </w:r>
      <w:r w:rsidR="00B7655B" w:rsidRPr="00652C10">
        <w:rPr>
          <w:color w:val="000000" w:themeColor="text1"/>
          <w:lang w:val="vi-VN"/>
        </w:rPr>
        <w:t xml:space="preserve">Đơn vị </w:t>
      </w:r>
      <w:r w:rsidR="00C90A7B" w:rsidRPr="0002321B">
        <w:rPr>
          <w:color w:val="000000" w:themeColor="text1"/>
          <w:lang w:val="vi-VN"/>
        </w:rPr>
        <w:t>có nhu cầu mua sắm</w:t>
      </w:r>
      <w:r w:rsidR="00B7655B" w:rsidRPr="00652C10">
        <w:rPr>
          <w:color w:val="000000" w:themeColor="text1"/>
          <w:lang w:val="vi-VN"/>
        </w:rPr>
        <w:t xml:space="preserve"> ký hợp đồng (hoặc đơn vị mua sắm tập trung ký hợp đồng) với nhà thầu theo thứ tự ưu tiên trong danh sách xếp hạng nhà thầu. Trường hợp nhà thầu xếp hạng cao hơn không đồng ý ký hợp đồng thì đơn vị </w:t>
      </w:r>
      <w:r w:rsidR="00D52B74" w:rsidRPr="0002321B">
        <w:rPr>
          <w:color w:val="000000" w:themeColor="text1"/>
          <w:lang w:val="vi-VN"/>
        </w:rPr>
        <w:t>có nhu cầu mua sắm</w:t>
      </w:r>
      <w:r w:rsidR="00B7655B" w:rsidRPr="00652C10">
        <w:rPr>
          <w:color w:val="000000" w:themeColor="text1"/>
          <w:lang w:val="vi-VN"/>
        </w:rPr>
        <w:t>, đơn vị mua sắm tập trung được ký hợp đồng với nhà thầu xếp hạng liền kề;</w:t>
      </w:r>
    </w:p>
    <w:p w14:paraId="5CC2684B" w14:textId="30EC8748" w:rsidR="002D6222" w:rsidRPr="00652C10" w:rsidRDefault="00330C1B" w:rsidP="002D6222">
      <w:pPr>
        <w:spacing w:before="120" w:after="120" w:line="240" w:lineRule="auto"/>
        <w:ind w:firstLine="709"/>
        <w:rPr>
          <w:rFonts w:cs="Times New Roman"/>
          <w:color w:val="000000" w:themeColor="text1"/>
          <w:szCs w:val="28"/>
          <w:lang w:val="vi-VN"/>
        </w:rPr>
      </w:pPr>
      <w:r w:rsidRPr="0002321B">
        <w:rPr>
          <w:color w:val="000000" w:themeColor="text1"/>
          <w:lang w:val="vi-VN"/>
        </w:rPr>
        <w:t xml:space="preserve">- </w:t>
      </w:r>
      <w:r w:rsidR="00B7655B" w:rsidRPr="00652C10">
        <w:rPr>
          <w:color w:val="000000" w:themeColor="text1"/>
          <w:lang w:val="vi-VN"/>
        </w:rPr>
        <w:t xml:space="preserve">Trường hợp nhà thầu xếp hạng cao hơn từ chối cung cấp hàng hóa mà không có lý do chính đáng, không thuộc trường hợp bất khả kháng, vi phạm thỏa thuận khung, hợp đồng thì việc xử lý vi phạm hợp đồng thực hiện theo hợp đồng. </w:t>
      </w:r>
      <w:r w:rsidR="002D6222" w:rsidRPr="0002321B">
        <w:rPr>
          <w:rFonts w:cs="Times New Roman"/>
          <w:color w:val="000000" w:themeColor="text1"/>
          <w:szCs w:val="28"/>
          <w:lang w:val="vi-VN"/>
        </w:rPr>
        <w:t>Nhà thầ</w:t>
      </w:r>
      <w:r w:rsidR="00F26220" w:rsidRPr="0002321B">
        <w:rPr>
          <w:rFonts w:cs="Times New Roman"/>
          <w:color w:val="000000" w:themeColor="text1"/>
          <w:szCs w:val="28"/>
          <w:lang w:val="vi-VN"/>
        </w:rPr>
        <w:t>u</w:t>
      </w:r>
      <w:r w:rsidR="002D6222" w:rsidRPr="0002321B">
        <w:rPr>
          <w:rFonts w:cs="Times New Roman"/>
          <w:color w:val="000000" w:themeColor="text1"/>
          <w:szCs w:val="28"/>
          <w:lang w:val="vi-VN"/>
        </w:rPr>
        <w:t xml:space="preserve"> vi phạm hợp đồng sẽ bị</w:t>
      </w:r>
      <w:r w:rsidR="002D6222" w:rsidRPr="00652C10">
        <w:rPr>
          <w:rFonts w:cs="Times New Roman"/>
          <w:color w:val="000000" w:themeColor="text1"/>
          <w:szCs w:val="28"/>
          <w:lang w:val="vi-VN" w:eastAsia="x-none"/>
        </w:rPr>
        <w:t xml:space="preserve"> </w:t>
      </w:r>
      <w:r w:rsidR="002D6222" w:rsidRPr="0002321B">
        <w:rPr>
          <w:rFonts w:cs="Times New Roman"/>
          <w:color w:val="000000" w:themeColor="text1"/>
          <w:szCs w:val="28"/>
          <w:lang w:val="vi-VN" w:eastAsia="x-none"/>
        </w:rPr>
        <w:t>p</w:t>
      </w:r>
      <w:r w:rsidR="002D6222" w:rsidRPr="00652C10">
        <w:rPr>
          <w:rFonts w:cs="Times New Roman"/>
          <w:color w:val="000000" w:themeColor="text1"/>
          <w:szCs w:val="28"/>
          <w:lang w:val="vi-VN" w:eastAsia="x-none"/>
        </w:rPr>
        <w:t>hạt hợp đồng theo quy định trong hợp đồng</w:t>
      </w:r>
      <w:r w:rsidR="002D6222" w:rsidRPr="0002321B">
        <w:rPr>
          <w:rFonts w:cs="Times New Roman"/>
          <w:color w:val="000000" w:themeColor="text1"/>
          <w:szCs w:val="28"/>
          <w:lang w:val="vi-VN" w:eastAsia="x-none"/>
        </w:rPr>
        <w:t>, t</w:t>
      </w:r>
      <w:r w:rsidR="002D6222" w:rsidRPr="00652C10">
        <w:rPr>
          <w:rFonts w:cs="Times New Roman"/>
          <w:color w:val="000000" w:themeColor="text1"/>
          <w:szCs w:val="28"/>
          <w:lang w:val="vi-VN" w:eastAsia="x-none"/>
        </w:rPr>
        <w:t>ịch thu giá trị bảo đảm thực hiện hợp đồng</w:t>
      </w:r>
      <w:r w:rsidR="002D6222" w:rsidRPr="0002321B">
        <w:rPr>
          <w:rFonts w:cs="Times New Roman"/>
          <w:color w:val="000000" w:themeColor="text1"/>
          <w:szCs w:val="28"/>
          <w:lang w:val="vi-VN" w:eastAsia="x-none"/>
        </w:rPr>
        <w:t>,</w:t>
      </w:r>
      <w:r w:rsidR="002D6222" w:rsidRPr="00652C10">
        <w:rPr>
          <w:rFonts w:cs="Times New Roman"/>
          <w:color w:val="000000" w:themeColor="text1"/>
          <w:szCs w:val="28"/>
          <w:lang w:val="vi-VN" w:eastAsia="x-none"/>
        </w:rPr>
        <w:t xml:space="preserve"> bị đánh giá về uy tín thực hiện hợp đồng và đăng tải trên Hệ thống mạng đấu thầu quốc gia</w:t>
      </w:r>
      <w:r w:rsidR="002D6222" w:rsidRPr="0002321B">
        <w:rPr>
          <w:rFonts w:cs="Times New Roman"/>
          <w:color w:val="000000" w:themeColor="text1"/>
          <w:szCs w:val="28"/>
          <w:lang w:val="vi-VN" w:eastAsia="x-none"/>
        </w:rPr>
        <w:t>;</w:t>
      </w:r>
    </w:p>
    <w:p w14:paraId="5456DE69" w14:textId="77777777" w:rsidR="00085CC7" w:rsidRPr="0002321B" w:rsidRDefault="00330C1B" w:rsidP="002421E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lastRenderedPageBreak/>
        <w:t>b) Lựa chọn nhà thầu căn cứ khối lượng mời thầu</w:t>
      </w:r>
    </w:p>
    <w:p w14:paraId="7A7F93A0" w14:textId="183DC43B" w:rsidR="00F517E1" w:rsidRPr="00652C10" w:rsidRDefault="00330C1B" w:rsidP="002421E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Việc lựa chọn nhà thầu căn cứ tiêu chuẩn đánh giá nêu trong hồ sơ mời thầu</w:t>
      </w:r>
      <w:r w:rsidR="00F517E1" w:rsidRPr="0002321B">
        <w:rPr>
          <w:rFonts w:cs="Times New Roman"/>
          <w:color w:val="000000" w:themeColor="text1"/>
          <w:szCs w:val="28"/>
          <w:lang w:val="vi-VN"/>
        </w:rPr>
        <w:t xml:space="preserve"> theo quy định tại Điều</w:t>
      </w:r>
      <w:r w:rsidR="00C90A7B" w:rsidRPr="0002321B">
        <w:rPr>
          <w:rFonts w:cs="Times New Roman"/>
          <w:color w:val="000000" w:themeColor="text1"/>
          <w:szCs w:val="28"/>
          <w:lang w:val="vi-VN"/>
        </w:rPr>
        <w:t xml:space="preserve"> </w:t>
      </w:r>
      <w:r w:rsidR="00F20B6F" w:rsidRPr="0002321B">
        <w:rPr>
          <w:rFonts w:cs="Times New Roman"/>
          <w:color w:val="000000" w:themeColor="text1"/>
          <w:szCs w:val="28"/>
          <w:lang w:val="vi-VN"/>
        </w:rPr>
        <w:t>2</w:t>
      </w:r>
      <w:r w:rsidR="00F76594" w:rsidRPr="0002321B">
        <w:rPr>
          <w:rFonts w:cs="Times New Roman"/>
          <w:color w:val="000000" w:themeColor="text1"/>
          <w:szCs w:val="28"/>
          <w:lang w:val="vi-VN"/>
        </w:rPr>
        <w:t>3</w:t>
      </w:r>
      <w:r w:rsidR="00F20B6F" w:rsidRPr="0002321B">
        <w:rPr>
          <w:rFonts w:cs="Times New Roman"/>
          <w:color w:val="000000" w:themeColor="text1"/>
          <w:szCs w:val="28"/>
          <w:lang w:val="vi-VN"/>
        </w:rPr>
        <w:t xml:space="preserve"> </w:t>
      </w:r>
      <w:r w:rsidR="00C90A7B" w:rsidRPr="0002321B">
        <w:rPr>
          <w:rFonts w:cs="Times New Roman"/>
          <w:color w:val="000000" w:themeColor="text1"/>
          <w:szCs w:val="28"/>
          <w:lang w:val="vi-VN"/>
        </w:rPr>
        <w:t xml:space="preserve">và Điều </w:t>
      </w:r>
      <w:r w:rsidR="00F23778" w:rsidRPr="0002321B">
        <w:rPr>
          <w:rFonts w:cs="Times New Roman"/>
          <w:color w:val="000000" w:themeColor="text1"/>
          <w:szCs w:val="28"/>
          <w:lang w:val="vi-VN"/>
        </w:rPr>
        <w:t xml:space="preserve">35 </w:t>
      </w:r>
      <w:r w:rsidR="00F517E1" w:rsidRPr="0002321B">
        <w:rPr>
          <w:rFonts w:cs="Times New Roman"/>
          <w:color w:val="000000" w:themeColor="text1"/>
          <w:szCs w:val="28"/>
          <w:lang w:val="vi-VN"/>
        </w:rPr>
        <w:t>của Nghị định này. Nhà thầu chào thầu theo khối lượng, số lượng yêu cầu trong hồ sơ mời thầu. Danh sách phê duyệt nhà thầu trúng thầu bao gồm danh sách chính (nhà thầu xếp thứ nhất) và danh sách dự bị (nhà thầu xếp thứ 2 trở đi). Trong quá trình thực hiện hợp đồng, trường hợp nhà thầu trong danh sách</w:t>
      </w:r>
      <w:r w:rsidR="00DA7EB6" w:rsidRPr="0002321B">
        <w:rPr>
          <w:rFonts w:cs="Times New Roman"/>
          <w:color w:val="000000" w:themeColor="text1"/>
          <w:szCs w:val="28"/>
          <w:lang w:val="vi-VN"/>
        </w:rPr>
        <w:t xml:space="preserve"> chính</w:t>
      </w:r>
      <w:r w:rsidR="00F517E1" w:rsidRPr="0002321B">
        <w:rPr>
          <w:rFonts w:cs="Times New Roman"/>
          <w:color w:val="000000" w:themeColor="text1"/>
          <w:szCs w:val="28"/>
          <w:lang w:val="vi-VN"/>
        </w:rPr>
        <w:t xml:space="preserve"> vi phạm hợp đồng, không thể tiếp tục cung ứng hàng hóa, dịch vụ theo số lượng, khối lượng quy định tại thỏa thuận khung hoặc theo hợp đồng đã ký kết thì đơn vị mua sắm tập trung, đơn vị có nhu cầu mua sắm </w:t>
      </w:r>
      <w:r w:rsidR="00F517E1" w:rsidRPr="00652C10">
        <w:rPr>
          <w:rFonts w:cs="Times New Roman"/>
          <w:color w:val="000000" w:themeColor="text1"/>
          <w:szCs w:val="28"/>
          <w:lang w:val="vi-VN"/>
        </w:rPr>
        <w:t>chấm dứt hợp đồng với nhà thầu đó</w:t>
      </w:r>
      <w:r w:rsidR="00F517E1" w:rsidRPr="0002321B">
        <w:rPr>
          <w:rFonts w:cs="Times New Roman"/>
          <w:color w:val="000000" w:themeColor="text1"/>
          <w:szCs w:val="28"/>
          <w:lang w:val="vi-VN"/>
        </w:rPr>
        <w:t xml:space="preserve"> và mời nhà thầu xếp hạng thứ hai</w:t>
      </w:r>
      <w:r w:rsidR="002D6222" w:rsidRPr="0002321B">
        <w:rPr>
          <w:rFonts w:cs="Times New Roman"/>
          <w:color w:val="000000" w:themeColor="text1"/>
          <w:szCs w:val="28"/>
          <w:lang w:val="vi-VN"/>
        </w:rPr>
        <w:t xml:space="preserve"> (</w:t>
      </w:r>
      <w:r w:rsidR="00F517E1" w:rsidRPr="0002321B">
        <w:rPr>
          <w:rFonts w:cs="Times New Roman"/>
          <w:color w:val="000000" w:themeColor="text1"/>
          <w:szCs w:val="28"/>
          <w:lang w:val="vi-VN"/>
        </w:rPr>
        <w:t xml:space="preserve">danh sách </w:t>
      </w:r>
      <w:r w:rsidR="002D6222" w:rsidRPr="0002321B">
        <w:rPr>
          <w:rFonts w:cs="Times New Roman"/>
          <w:color w:val="000000" w:themeColor="text1"/>
          <w:szCs w:val="28"/>
          <w:lang w:val="vi-VN"/>
        </w:rPr>
        <w:t>dự bị)</w:t>
      </w:r>
      <w:r w:rsidR="00F517E1" w:rsidRPr="0002321B">
        <w:rPr>
          <w:rFonts w:cs="Times New Roman"/>
          <w:color w:val="000000" w:themeColor="text1"/>
          <w:szCs w:val="28"/>
          <w:lang w:val="vi-VN"/>
        </w:rPr>
        <w:t xml:space="preserve"> vào</w:t>
      </w:r>
      <w:r w:rsidR="00F517E1" w:rsidRPr="00652C10">
        <w:rPr>
          <w:rFonts w:cs="Times New Roman"/>
          <w:color w:val="000000" w:themeColor="text1"/>
          <w:szCs w:val="28"/>
          <w:lang w:val="vi-VN"/>
        </w:rPr>
        <w:t xml:space="preserve"> </w:t>
      </w:r>
      <w:r w:rsidR="00F517E1" w:rsidRPr="0002321B">
        <w:rPr>
          <w:rFonts w:cs="Times New Roman"/>
          <w:color w:val="000000" w:themeColor="text1"/>
          <w:szCs w:val="28"/>
          <w:lang w:val="vi-VN"/>
        </w:rPr>
        <w:t>h</w:t>
      </w:r>
      <w:r w:rsidR="00F517E1" w:rsidRPr="00652C10">
        <w:rPr>
          <w:rFonts w:cs="Times New Roman"/>
          <w:color w:val="000000" w:themeColor="text1"/>
          <w:szCs w:val="28"/>
          <w:lang w:val="vi-VN"/>
        </w:rPr>
        <w:t>oàn thiện, ký kết thỏa thuận khung</w:t>
      </w:r>
      <w:r w:rsidR="00F517E1" w:rsidRPr="0002321B">
        <w:rPr>
          <w:rFonts w:cs="Times New Roman"/>
          <w:color w:val="000000" w:themeColor="text1"/>
          <w:szCs w:val="28"/>
          <w:lang w:val="vi-VN"/>
        </w:rPr>
        <w:t xml:space="preserve"> hoặc ký kết hợp đồng, đồng thời yêu cầu nhà thầu khôi phục hiệu lực của hồ sơ dự thầu</w:t>
      </w:r>
      <w:r w:rsidR="002D6222" w:rsidRPr="0002321B">
        <w:rPr>
          <w:rFonts w:cs="Times New Roman"/>
          <w:color w:val="000000" w:themeColor="text1"/>
          <w:szCs w:val="28"/>
          <w:lang w:val="vi-VN"/>
        </w:rPr>
        <w:t>, bảo đảm dự thầu</w:t>
      </w:r>
      <w:r w:rsidR="00F517E1" w:rsidRPr="0002321B">
        <w:rPr>
          <w:rFonts w:cs="Times New Roman"/>
          <w:color w:val="000000" w:themeColor="text1"/>
          <w:szCs w:val="28"/>
          <w:lang w:val="vi-VN"/>
        </w:rPr>
        <w:t xml:space="preserve"> để có cơ sở ký kết thỏa thuận khung, hợp đồng. </w:t>
      </w:r>
      <w:r w:rsidR="00500FB0" w:rsidRPr="0002321B">
        <w:rPr>
          <w:rFonts w:cs="Times New Roman"/>
          <w:color w:val="000000" w:themeColor="text1"/>
          <w:szCs w:val="28"/>
          <w:lang w:val="vi-VN"/>
        </w:rPr>
        <w:t xml:space="preserve">Nhà thầu xếp hạng thứ hai từ chối vào hoàn thiện, ký kết hợp đồng thì xử lý tình huống theo quy định tại </w:t>
      </w:r>
      <w:r w:rsidR="007D6C99" w:rsidRPr="0002321B">
        <w:rPr>
          <w:rFonts w:cs="Times New Roman"/>
          <w:color w:val="000000" w:themeColor="text1"/>
          <w:szCs w:val="28"/>
          <w:lang w:val="vi-VN"/>
        </w:rPr>
        <w:t xml:space="preserve">khoản </w:t>
      </w:r>
      <w:r w:rsidR="00830133" w:rsidRPr="0002321B">
        <w:rPr>
          <w:rFonts w:cs="Times New Roman"/>
          <w:color w:val="000000" w:themeColor="text1"/>
          <w:szCs w:val="28"/>
          <w:lang w:val="vi-VN"/>
        </w:rPr>
        <w:t xml:space="preserve">18 </w:t>
      </w:r>
      <w:r w:rsidR="00500FB0" w:rsidRPr="0002321B">
        <w:rPr>
          <w:rFonts w:cs="Times New Roman"/>
          <w:color w:val="000000" w:themeColor="text1"/>
          <w:szCs w:val="28"/>
          <w:lang w:val="vi-VN"/>
        </w:rPr>
        <w:t>Điều</w:t>
      </w:r>
      <w:r w:rsidR="007D6C99" w:rsidRPr="0002321B">
        <w:rPr>
          <w:rFonts w:cs="Times New Roman"/>
          <w:color w:val="000000" w:themeColor="text1"/>
          <w:szCs w:val="28"/>
          <w:lang w:val="vi-VN"/>
        </w:rPr>
        <w:t xml:space="preserve"> </w:t>
      </w:r>
      <w:r w:rsidR="00110F34" w:rsidRPr="0002321B">
        <w:rPr>
          <w:rFonts w:cs="Times New Roman"/>
          <w:color w:val="000000" w:themeColor="text1"/>
          <w:szCs w:val="28"/>
          <w:lang w:val="vi-VN"/>
        </w:rPr>
        <w:t>12</w:t>
      </w:r>
      <w:r w:rsidR="00342BCA">
        <w:rPr>
          <w:rFonts w:cs="Times New Roman"/>
          <w:color w:val="000000" w:themeColor="text1"/>
          <w:szCs w:val="28"/>
        </w:rPr>
        <w:t>2</w:t>
      </w:r>
      <w:r w:rsidR="00110F34" w:rsidRPr="0002321B">
        <w:rPr>
          <w:rFonts w:cs="Times New Roman"/>
          <w:color w:val="000000" w:themeColor="text1"/>
          <w:szCs w:val="28"/>
          <w:lang w:val="vi-VN"/>
        </w:rPr>
        <w:t xml:space="preserve"> </w:t>
      </w:r>
      <w:r w:rsidR="00500FB0" w:rsidRPr="0002321B">
        <w:rPr>
          <w:rFonts w:cs="Times New Roman"/>
          <w:color w:val="000000" w:themeColor="text1"/>
          <w:szCs w:val="28"/>
          <w:lang w:val="vi-VN"/>
        </w:rPr>
        <w:t xml:space="preserve">của Nghị định này. </w:t>
      </w:r>
      <w:r w:rsidR="00F517E1" w:rsidRPr="0002321B">
        <w:rPr>
          <w:rFonts w:cs="Times New Roman"/>
          <w:color w:val="000000" w:themeColor="text1"/>
          <w:szCs w:val="28"/>
          <w:lang w:val="vi-VN"/>
        </w:rPr>
        <w:t>Nhà thầu trúng thầu trước đó vi phạm hợp đồng sẽ bị</w:t>
      </w:r>
      <w:r w:rsidR="00F517E1" w:rsidRPr="00652C10">
        <w:rPr>
          <w:rFonts w:cs="Times New Roman"/>
          <w:color w:val="000000" w:themeColor="text1"/>
          <w:szCs w:val="28"/>
          <w:lang w:val="vi-VN" w:eastAsia="x-none"/>
        </w:rPr>
        <w:t xml:space="preserve"> </w:t>
      </w:r>
      <w:r w:rsidR="00F517E1" w:rsidRPr="0002321B">
        <w:rPr>
          <w:rFonts w:cs="Times New Roman"/>
          <w:color w:val="000000" w:themeColor="text1"/>
          <w:szCs w:val="28"/>
          <w:lang w:val="vi-VN" w:eastAsia="x-none"/>
        </w:rPr>
        <w:t>p</w:t>
      </w:r>
      <w:r w:rsidR="00F517E1" w:rsidRPr="00652C10">
        <w:rPr>
          <w:rFonts w:cs="Times New Roman"/>
          <w:color w:val="000000" w:themeColor="text1"/>
          <w:szCs w:val="28"/>
          <w:lang w:val="vi-VN" w:eastAsia="x-none"/>
        </w:rPr>
        <w:t>hạt hợp đồng theo quy định trong hợp đồng</w:t>
      </w:r>
      <w:r w:rsidR="00F517E1" w:rsidRPr="0002321B">
        <w:rPr>
          <w:rFonts w:cs="Times New Roman"/>
          <w:color w:val="000000" w:themeColor="text1"/>
          <w:szCs w:val="28"/>
          <w:lang w:val="vi-VN" w:eastAsia="x-none"/>
        </w:rPr>
        <w:t>, t</w:t>
      </w:r>
      <w:r w:rsidR="00F517E1" w:rsidRPr="00652C10">
        <w:rPr>
          <w:rFonts w:cs="Times New Roman"/>
          <w:color w:val="000000" w:themeColor="text1"/>
          <w:szCs w:val="28"/>
          <w:lang w:val="vi-VN" w:eastAsia="x-none"/>
        </w:rPr>
        <w:t>ịch thu giá trị bảo đảm thực hiện hợp đồng</w:t>
      </w:r>
      <w:r w:rsidR="00F517E1" w:rsidRPr="0002321B">
        <w:rPr>
          <w:rFonts w:cs="Times New Roman"/>
          <w:color w:val="000000" w:themeColor="text1"/>
          <w:szCs w:val="28"/>
          <w:lang w:val="vi-VN" w:eastAsia="x-none"/>
        </w:rPr>
        <w:t>,</w:t>
      </w:r>
      <w:r w:rsidR="00F517E1" w:rsidRPr="00652C10">
        <w:rPr>
          <w:rFonts w:cs="Times New Roman"/>
          <w:color w:val="000000" w:themeColor="text1"/>
          <w:szCs w:val="28"/>
          <w:lang w:val="vi-VN" w:eastAsia="x-none"/>
        </w:rPr>
        <w:t xml:space="preserve"> bị đánh giá về uy tín thực hiện hợp đồng và đăng tải trên Hệ thống mạng đấu thầu quốc gia</w:t>
      </w:r>
      <w:r w:rsidR="00CD4C96">
        <w:rPr>
          <w:rFonts w:cs="Times New Roman"/>
          <w:color w:val="000000" w:themeColor="text1"/>
          <w:szCs w:val="28"/>
          <w:lang w:eastAsia="x-none"/>
        </w:rPr>
        <w:t>.</w:t>
      </w:r>
    </w:p>
    <w:p w14:paraId="2B19B001" w14:textId="02F0FF7A" w:rsidR="00B7655B" w:rsidRPr="0001079E" w:rsidRDefault="00B7655B" w:rsidP="008556E0">
      <w:pPr>
        <w:pStyle w:val="Heading3"/>
      </w:pPr>
      <w:bookmarkStart w:id="232" w:name="_Toc143810239"/>
      <w:bookmarkStart w:id="233" w:name="_Toc151460956"/>
      <w:r w:rsidRPr="0001079E">
        <w:t xml:space="preserve">Điều </w:t>
      </w:r>
      <w:r w:rsidR="0049639C" w:rsidRPr="0001079E">
        <w:t>8</w:t>
      </w:r>
      <w:r w:rsidR="0049639C">
        <w:rPr>
          <w:lang w:val="en-US"/>
        </w:rPr>
        <w:t>9</w:t>
      </w:r>
      <w:r w:rsidRPr="0001079E">
        <w:t>. Nội dung thỏa thuận khung</w:t>
      </w:r>
      <w:bookmarkEnd w:id="232"/>
      <w:bookmarkEnd w:id="233"/>
    </w:p>
    <w:p w14:paraId="1381D289" w14:textId="77777777" w:rsidR="00B7655B" w:rsidRPr="00652C10" w:rsidRDefault="00B7655B" w:rsidP="00B7655B">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Căn cứ quy mô, tính chất của gói thầu, đơn vị mua sắm tập trung quy định cụ thể nội dung chi tiết của thỏa thuận khung trong hồ sơ mời thầu cho phù hợp nhưng phải bao gồm những nội dung chủ yếu sau đây:</w:t>
      </w:r>
    </w:p>
    <w:p w14:paraId="76767FC6" w14:textId="77777777" w:rsidR="00B7655B" w:rsidRPr="00652C10" w:rsidRDefault="00B7655B" w:rsidP="00B7655B">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Phạm vi cung cấp hàng hóa, dịch vụ; bảng kê số lượng hàng hóa, dịch vụ;</w:t>
      </w:r>
    </w:p>
    <w:p w14:paraId="3B10BD00" w14:textId="77777777" w:rsidR="00B7655B" w:rsidRPr="00652C10" w:rsidRDefault="00B7655B" w:rsidP="00B7655B">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Thời gian, địa điểm giao hàng, cung cấp dịch vụ dự kiến;</w:t>
      </w:r>
    </w:p>
    <w:p w14:paraId="0C2F7C66" w14:textId="77777777" w:rsidR="00B7655B" w:rsidRPr="00652C10" w:rsidRDefault="00B7655B" w:rsidP="00B7655B">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Điều kiện bàn giao hàng hóa, dịch vụ; tạm ứng, thanh toán, thanh lý hợp đồng;</w:t>
      </w:r>
    </w:p>
    <w:p w14:paraId="14C40EE7" w14:textId="77777777" w:rsidR="00B7655B" w:rsidRPr="00652C10" w:rsidRDefault="00B7655B" w:rsidP="00B7655B">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Mức giá tương ứng với từng loại hàng hóa, dịch vụ;</w:t>
      </w:r>
    </w:p>
    <w:p w14:paraId="407C7016" w14:textId="77777777" w:rsidR="00B7655B" w:rsidRPr="00652C10" w:rsidRDefault="00B7655B" w:rsidP="00B7655B">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5. Điều kiện bảo hành, bảo trì; đào tạo, hướng dẫn sử dụng hàng hóa, dịch vụ;</w:t>
      </w:r>
    </w:p>
    <w:p w14:paraId="00E4D05E" w14:textId="37868E9E" w:rsidR="00B7655B" w:rsidRPr="00652C10" w:rsidRDefault="00B7655B" w:rsidP="00B7655B">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6. Trách nhiệm của nhà thầu cung cấp hàng hóa, dịch vụ</w:t>
      </w:r>
      <w:r w:rsidR="00340575" w:rsidRPr="0002321B">
        <w:rPr>
          <w:rFonts w:cs="Times New Roman"/>
          <w:color w:val="000000" w:themeColor="text1"/>
          <w:szCs w:val="28"/>
          <w:lang w:val="vi-VN"/>
        </w:rPr>
        <w:t>, trong đó bao gồm trách nhiệm ký kết, thực hiện hợp đồng và thực hiện biện pháp bảo đảm thực hiện hợp đồng với đơn vị có nhu cầu mua sắm</w:t>
      </w:r>
      <w:r w:rsidRPr="00652C10">
        <w:rPr>
          <w:rFonts w:cs="Times New Roman"/>
          <w:color w:val="000000" w:themeColor="text1"/>
          <w:szCs w:val="28"/>
          <w:lang w:val="vi-VN"/>
        </w:rPr>
        <w:t>;</w:t>
      </w:r>
    </w:p>
    <w:p w14:paraId="651A477D" w14:textId="30BB04C6" w:rsidR="00B7655B" w:rsidRPr="00652C10" w:rsidRDefault="00B7655B" w:rsidP="00B7655B">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7. Trách nhiệm của đơn vị </w:t>
      </w:r>
      <w:r w:rsidR="004F4A37" w:rsidRPr="0002321B">
        <w:rPr>
          <w:rFonts w:cs="Times New Roman"/>
          <w:color w:val="000000" w:themeColor="text1"/>
          <w:szCs w:val="28"/>
          <w:lang w:val="vi-VN"/>
        </w:rPr>
        <w:t>có nhu cầu</w:t>
      </w:r>
      <w:r w:rsidRPr="00652C10">
        <w:rPr>
          <w:rFonts w:cs="Times New Roman"/>
          <w:color w:val="000000" w:themeColor="text1"/>
          <w:szCs w:val="28"/>
          <w:lang w:val="vi-VN"/>
        </w:rPr>
        <w:t xml:space="preserve"> mua sắm</w:t>
      </w:r>
      <w:r w:rsidR="004F4A37" w:rsidRPr="0002321B">
        <w:rPr>
          <w:rFonts w:cs="Times New Roman"/>
          <w:color w:val="000000" w:themeColor="text1"/>
          <w:szCs w:val="28"/>
          <w:lang w:val="vi-VN"/>
        </w:rPr>
        <w:t xml:space="preserve"> trong việc ký kết hợp đồng</w:t>
      </w:r>
      <w:r w:rsidRPr="00652C10">
        <w:rPr>
          <w:rFonts w:cs="Times New Roman"/>
          <w:color w:val="000000" w:themeColor="text1"/>
          <w:szCs w:val="28"/>
          <w:lang w:val="vi-VN"/>
        </w:rPr>
        <w:t>, sử dụng hàng hóa, dịch vụ;</w:t>
      </w:r>
    </w:p>
    <w:p w14:paraId="3C358018" w14:textId="77777777" w:rsidR="00B7655B" w:rsidRPr="00652C10" w:rsidRDefault="00B7655B" w:rsidP="00B7655B">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8. Trách nhiệm của đơn vị mua sắm tập trung;</w:t>
      </w:r>
    </w:p>
    <w:p w14:paraId="77053886" w14:textId="6EB3D653" w:rsidR="00340575" w:rsidRPr="00652C10" w:rsidRDefault="00B7655B" w:rsidP="00340575">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9. Thời hạn có hiệu lực của thỏa thuận khung;</w:t>
      </w:r>
    </w:p>
    <w:p w14:paraId="2829F6DF" w14:textId="77777777" w:rsidR="00B7655B" w:rsidRPr="00652C10" w:rsidRDefault="00B7655B" w:rsidP="00B7655B">
      <w:pPr>
        <w:widowControl w:val="0"/>
        <w:tabs>
          <w:tab w:val="left" w:pos="851"/>
          <w:tab w:val="left" w:pos="1134"/>
        </w:tabs>
        <w:spacing w:before="120" w:after="120" w:line="240" w:lineRule="auto"/>
        <w:ind w:firstLine="709"/>
        <w:rPr>
          <w:rFonts w:cs="Times New Roman"/>
          <w:color w:val="000000" w:themeColor="text1"/>
          <w:szCs w:val="28"/>
        </w:rPr>
      </w:pPr>
      <w:r w:rsidRPr="00652C10">
        <w:rPr>
          <w:rFonts w:cs="Times New Roman"/>
          <w:color w:val="000000" w:themeColor="text1"/>
          <w:szCs w:val="28"/>
        </w:rPr>
        <w:t>10. Xử phạt do vi phạm hợp đồng;</w:t>
      </w:r>
    </w:p>
    <w:p w14:paraId="6CF08C5F" w14:textId="77777777" w:rsidR="00B7655B" w:rsidRPr="00652C10" w:rsidRDefault="00B7655B" w:rsidP="00B7655B">
      <w:pPr>
        <w:widowControl w:val="0"/>
        <w:tabs>
          <w:tab w:val="left" w:pos="851"/>
          <w:tab w:val="left" w:pos="1134"/>
        </w:tabs>
        <w:spacing w:before="120" w:after="120" w:line="240" w:lineRule="auto"/>
        <w:ind w:firstLine="709"/>
        <w:rPr>
          <w:rFonts w:cs="Times New Roman"/>
          <w:color w:val="000000" w:themeColor="text1"/>
          <w:szCs w:val="28"/>
          <w:lang w:val="de-DE"/>
        </w:rPr>
      </w:pPr>
      <w:r w:rsidRPr="00652C10">
        <w:rPr>
          <w:rFonts w:cs="Times New Roman"/>
          <w:color w:val="000000" w:themeColor="text1"/>
          <w:szCs w:val="28"/>
          <w:lang w:val="de-DE"/>
        </w:rPr>
        <w:t>11. Các nội dung liên quan khác.</w:t>
      </w:r>
    </w:p>
    <w:bookmarkEnd w:id="226"/>
    <w:bookmarkEnd w:id="227"/>
    <w:p w14:paraId="227C94D3" w14:textId="77777777" w:rsidR="008F48DB" w:rsidRPr="00652C10" w:rsidRDefault="008F48DB" w:rsidP="0090139E">
      <w:pPr>
        <w:widowControl w:val="0"/>
        <w:tabs>
          <w:tab w:val="left" w:pos="851"/>
          <w:tab w:val="left" w:pos="1134"/>
        </w:tabs>
        <w:spacing w:after="0" w:line="240" w:lineRule="auto"/>
        <w:ind w:firstLine="709"/>
        <w:rPr>
          <w:rFonts w:cs="Times New Roman"/>
          <w:color w:val="000000" w:themeColor="text1"/>
          <w:szCs w:val="28"/>
          <w:lang w:val="de-DE"/>
        </w:rPr>
      </w:pPr>
    </w:p>
    <w:p w14:paraId="27708088" w14:textId="19C427C1" w:rsidR="00407754" w:rsidRPr="00652C10" w:rsidRDefault="00407754" w:rsidP="0090139E">
      <w:pPr>
        <w:pStyle w:val="Heading2"/>
        <w:spacing w:line="264" w:lineRule="auto"/>
        <w:rPr>
          <w:i/>
          <w:color w:val="000000" w:themeColor="text1"/>
          <w:lang w:val="de-DE"/>
        </w:rPr>
      </w:pPr>
      <w:bookmarkStart w:id="234" w:name="_Toc140668505"/>
      <w:bookmarkStart w:id="235" w:name="_Toc151460957"/>
      <w:r w:rsidRPr="00652C10">
        <w:rPr>
          <w:color w:val="000000" w:themeColor="text1"/>
          <w:lang w:val="de-DE"/>
        </w:rPr>
        <w:t>Mục 2</w:t>
      </w:r>
      <w:bookmarkEnd w:id="234"/>
      <w:bookmarkEnd w:id="235"/>
    </w:p>
    <w:p w14:paraId="69C23CF0" w14:textId="20662617" w:rsidR="00407754" w:rsidRPr="00652C10" w:rsidRDefault="00407754" w:rsidP="0090139E">
      <w:pPr>
        <w:pStyle w:val="Heading2"/>
        <w:spacing w:line="264" w:lineRule="auto"/>
        <w:ind w:firstLine="709"/>
        <w:rPr>
          <w:rFonts w:cs="Times New Roman"/>
          <w:color w:val="000000" w:themeColor="text1"/>
          <w:szCs w:val="28"/>
          <w:lang w:val="de-DE"/>
        </w:rPr>
      </w:pPr>
      <w:bookmarkStart w:id="236" w:name="_Toc151460958"/>
      <w:r w:rsidRPr="00652C10">
        <w:rPr>
          <w:rFonts w:cs="Times New Roman"/>
          <w:color w:val="000000" w:themeColor="text1"/>
          <w:szCs w:val="28"/>
          <w:lang w:val="de-DE"/>
        </w:rPr>
        <w:t>MUA SẮM THUỘC DỰ TOÁN MUA SẮM</w:t>
      </w:r>
      <w:bookmarkEnd w:id="236"/>
    </w:p>
    <w:p w14:paraId="09D0061E" w14:textId="77777777" w:rsidR="008F48DB" w:rsidRPr="00652C10" w:rsidRDefault="008F48DB" w:rsidP="0090139E">
      <w:pPr>
        <w:rPr>
          <w:b/>
          <w:color w:val="000000" w:themeColor="text1"/>
          <w:lang w:val="de-DE"/>
        </w:rPr>
      </w:pPr>
    </w:p>
    <w:p w14:paraId="5BA8ADF5" w14:textId="72859068" w:rsidR="00407754" w:rsidRPr="0001079E" w:rsidRDefault="00407754" w:rsidP="008556E0">
      <w:pPr>
        <w:pStyle w:val="Heading3"/>
      </w:pPr>
      <w:bookmarkStart w:id="237" w:name="_Toc151460959"/>
      <w:r w:rsidRPr="0001079E">
        <w:t xml:space="preserve">Điều </w:t>
      </w:r>
      <w:r w:rsidR="00F13646">
        <w:rPr>
          <w:lang w:val="de-DE"/>
        </w:rPr>
        <w:t>9</w:t>
      </w:r>
      <w:r w:rsidR="0049639C">
        <w:rPr>
          <w:lang w:val="de-DE"/>
        </w:rPr>
        <w:t>0</w:t>
      </w:r>
      <w:r w:rsidRPr="0001079E">
        <w:t xml:space="preserve">. Thẩm quyền quyết định </w:t>
      </w:r>
      <w:r w:rsidR="00793C45" w:rsidRPr="0001079E">
        <w:rPr>
          <w:lang w:val="de-DE"/>
        </w:rPr>
        <w:t xml:space="preserve">việc </w:t>
      </w:r>
      <w:r w:rsidRPr="0001079E">
        <w:t>mua sắm</w:t>
      </w:r>
      <w:bookmarkEnd w:id="237"/>
    </w:p>
    <w:p w14:paraId="15C82455" w14:textId="2C5C690F" w:rsidR="00831C7B" w:rsidRPr="00652C10" w:rsidRDefault="001758A1" w:rsidP="00831C7B">
      <w:pPr>
        <w:pStyle w:val="NormalWeb"/>
        <w:spacing w:before="120" w:beforeAutospacing="0" w:after="120" w:afterAutospacing="0"/>
        <w:ind w:firstLine="709"/>
        <w:rPr>
          <w:iCs/>
          <w:color w:val="000000" w:themeColor="text1"/>
          <w:sz w:val="28"/>
          <w:szCs w:val="28"/>
          <w:lang w:val="vi-VN"/>
        </w:rPr>
      </w:pPr>
      <w:r w:rsidRPr="00652C10">
        <w:rPr>
          <w:iCs/>
          <w:color w:val="000000" w:themeColor="text1"/>
          <w:sz w:val="28"/>
          <w:szCs w:val="28"/>
          <w:lang w:val="vi-VN"/>
        </w:rPr>
        <w:t>1. Thẩm quyền quyết định việc mua sắm tài sản như sau:</w:t>
      </w:r>
    </w:p>
    <w:p w14:paraId="050EA7E1" w14:textId="22BD8038" w:rsidR="001758A1" w:rsidRPr="00652C10" w:rsidRDefault="001758A1" w:rsidP="001758A1">
      <w:pPr>
        <w:pStyle w:val="NormalWeb"/>
        <w:spacing w:before="120" w:beforeAutospacing="0" w:after="120" w:afterAutospacing="0"/>
        <w:ind w:firstLine="709"/>
        <w:rPr>
          <w:color w:val="000000" w:themeColor="text1"/>
          <w:kern w:val="2"/>
          <w:sz w:val="28"/>
          <w:szCs w:val="28"/>
          <w:lang w:val="vi-VN"/>
          <w14:ligatures w14:val="standardContextual"/>
        </w:rPr>
      </w:pPr>
      <w:r w:rsidRPr="00652C10">
        <w:rPr>
          <w:iCs/>
          <w:color w:val="000000" w:themeColor="text1"/>
          <w:sz w:val="28"/>
          <w:szCs w:val="28"/>
          <w:lang w:val="vi-VN"/>
        </w:rPr>
        <w:t>a</w:t>
      </w:r>
      <w:r w:rsidRPr="00652C10">
        <w:rPr>
          <w:color w:val="000000" w:themeColor="text1"/>
          <w:kern w:val="2"/>
          <w:sz w:val="28"/>
          <w:szCs w:val="28"/>
          <w:lang w:val="vi-VN"/>
          <w14:ligatures w14:val="standardContextual"/>
        </w:rPr>
        <w:t>) Thẩm quyền quyết định việc mua sắm tài sản tại cơ quan Đảng Cộng sản Việt Nam thực hiện theo pháp luật về quản lý, sử dụng tài sản tại cơ quan Đảng Cộng sản Việt Nam;</w:t>
      </w:r>
    </w:p>
    <w:p w14:paraId="4A1C3BF4" w14:textId="0901E29E" w:rsidR="001758A1" w:rsidRPr="00AF5109" w:rsidRDefault="001758A1" w:rsidP="00201F69">
      <w:pPr>
        <w:pStyle w:val="NormalWeb"/>
        <w:spacing w:before="120" w:beforeAutospacing="0" w:after="120" w:afterAutospacing="0"/>
        <w:ind w:firstLine="709"/>
        <w:rPr>
          <w:color w:val="000000" w:themeColor="text1"/>
          <w:kern w:val="2"/>
          <w:sz w:val="28"/>
          <w:szCs w:val="28"/>
          <w14:ligatures w14:val="standardContextual"/>
        </w:rPr>
      </w:pPr>
      <w:r w:rsidRPr="00652C10">
        <w:rPr>
          <w:color w:val="000000" w:themeColor="text1"/>
          <w:kern w:val="2"/>
          <w:sz w:val="28"/>
          <w:szCs w:val="28"/>
          <w:lang w:val="vi-VN"/>
          <w14:ligatures w14:val="standardContextual"/>
        </w:rPr>
        <w:t xml:space="preserve">b) </w:t>
      </w:r>
      <w:r w:rsidR="00201F69" w:rsidRPr="0002321B">
        <w:rPr>
          <w:color w:val="000000" w:themeColor="text1"/>
          <w:kern w:val="2"/>
          <w:sz w:val="28"/>
          <w:szCs w:val="28"/>
          <w:lang w:val="vi-VN"/>
          <w14:ligatures w14:val="standardContextual"/>
        </w:rPr>
        <w:t>Thủ trưởng cơ quan Trung ương quyết định hoặc phân cấp thẩm quyền quyết định mua sắm tài sản của các nhiệm vụ khoa học và công nghệ sử dụng ngân sách nhà nước</w:t>
      </w:r>
      <w:r w:rsidR="00583D13">
        <w:rPr>
          <w:color w:val="000000" w:themeColor="text1"/>
          <w:kern w:val="2"/>
          <w:sz w:val="28"/>
          <w:szCs w:val="28"/>
          <w14:ligatures w14:val="standardContextual"/>
        </w:rPr>
        <w:t>;</w:t>
      </w:r>
    </w:p>
    <w:p w14:paraId="5FA48DD5" w14:textId="0FD2854F" w:rsidR="001758A1" w:rsidRDefault="001758A1" w:rsidP="00831C7B">
      <w:pPr>
        <w:pStyle w:val="NormalWeb"/>
        <w:spacing w:before="120" w:beforeAutospacing="0" w:after="120" w:afterAutospacing="0"/>
        <w:ind w:firstLine="709"/>
        <w:rPr>
          <w:color w:val="000000" w:themeColor="text1"/>
          <w:kern w:val="2"/>
          <w:sz w:val="28"/>
          <w:szCs w:val="28"/>
          <w:lang w:val="vi-VN"/>
          <w14:ligatures w14:val="standardContextual"/>
        </w:rPr>
      </w:pPr>
      <w:r w:rsidRPr="00652C10">
        <w:rPr>
          <w:color w:val="000000" w:themeColor="text1"/>
          <w:kern w:val="2"/>
          <w:sz w:val="28"/>
          <w:szCs w:val="28"/>
          <w:lang w:val="vi-VN"/>
          <w14:ligatures w14:val="standardContextual"/>
        </w:rPr>
        <w:t xml:space="preserve">c) Thẩm quyền quyết định việc mua sắm tài sản công tại cơ quan, đơn vị thực hiện theo quy định của pháp luật về </w:t>
      </w:r>
      <w:r w:rsidR="004F4A37" w:rsidRPr="0002321B">
        <w:rPr>
          <w:color w:val="000000" w:themeColor="text1"/>
          <w:kern w:val="2"/>
          <w:sz w:val="28"/>
          <w:szCs w:val="28"/>
          <w:lang w:val="vi-VN"/>
          <w14:ligatures w14:val="standardContextual"/>
        </w:rPr>
        <w:t xml:space="preserve">quản lý, sử dụng </w:t>
      </w:r>
      <w:r w:rsidRPr="00652C10">
        <w:rPr>
          <w:color w:val="000000" w:themeColor="text1"/>
          <w:kern w:val="2"/>
          <w:sz w:val="28"/>
          <w:szCs w:val="28"/>
          <w:lang w:val="vi-VN"/>
          <w14:ligatures w14:val="standardContextual"/>
        </w:rPr>
        <w:t>tài sản công.</w:t>
      </w:r>
      <w:r w:rsidR="000F05B5" w:rsidRPr="0002321B">
        <w:rPr>
          <w:color w:val="000000" w:themeColor="text1"/>
          <w:kern w:val="2"/>
          <w:sz w:val="28"/>
          <w:szCs w:val="28"/>
          <w:lang w:val="vi-VN"/>
          <w14:ligatures w14:val="standardContextual"/>
        </w:rPr>
        <w:t xml:space="preserve"> </w:t>
      </w:r>
    </w:p>
    <w:p w14:paraId="6E887DA8" w14:textId="1E343ABE" w:rsidR="00407754" w:rsidRPr="00652C10" w:rsidRDefault="00793C45" w:rsidP="00A00BB7">
      <w:pPr>
        <w:spacing w:before="120" w:after="120" w:line="240" w:lineRule="auto"/>
        <w:ind w:firstLine="709"/>
        <w:rPr>
          <w:color w:val="000000" w:themeColor="text1"/>
          <w:szCs w:val="28"/>
          <w:lang w:val="vi-VN"/>
        </w:rPr>
      </w:pPr>
      <w:r w:rsidRPr="00652C10">
        <w:rPr>
          <w:rFonts w:eastAsia="Times New Roman" w:cs="Times New Roman"/>
          <w:color w:val="000000" w:themeColor="text1"/>
          <w:szCs w:val="28"/>
          <w:lang w:val="vi-VN"/>
        </w:rPr>
        <w:t xml:space="preserve">2. </w:t>
      </w:r>
      <w:r w:rsidR="00407754" w:rsidRPr="00652C10">
        <w:rPr>
          <w:iCs/>
          <w:color w:val="000000" w:themeColor="text1"/>
          <w:szCs w:val="28"/>
          <w:lang w:val="vi-VN"/>
        </w:rPr>
        <w:t>Thẩm quyền</w:t>
      </w:r>
      <w:r w:rsidR="006803E5" w:rsidRPr="00652C10">
        <w:rPr>
          <w:iCs/>
          <w:color w:val="000000" w:themeColor="text1"/>
          <w:szCs w:val="28"/>
          <w:lang w:val="vi-VN"/>
        </w:rPr>
        <w:t xml:space="preserve"> quyết định</w:t>
      </w:r>
      <w:r w:rsidRPr="00652C10">
        <w:rPr>
          <w:iCs/>
          <w:color w:val="000000" w:themeColor="text1"/>
          <w:szCs w:val="28"/>
          <w:lang w:val="vi-VN"/>
        </w:rPr>
        <w:t xml:space="preserve"> việc</w:t>
      </w:r>
      <w:r w:rsidR="00407754" w:rsidRPr="00652C10">
        <w:rPr>
          <w:iCs/>
          <w:color w:val="000000" w:themeColor="text1"/>
          <w:szCs w:val="28"/>
          <w:lang w:val="vi-VN"/>
        </w:rPr>
        <w:t xml:space="preserve"> mua sắm tài sản, hàng hóa, dịch vụ khác </w:t>
      </w:r>
      <w:r w:rsidRPr="00652C10">
        <w:rPr>
          <w:iCs/>
          <w:color w:val="000000" w:themeColor="text1"/>
          <w:szCs w:val="28"/>
          <w:lang w:val="vi-VN"/>
        </w:rPr>
        <w:t xml:space="preserve">ngoài quy định tại khoản 1 Điều này </w:t>
      </w:r>
      <w:r w:rsidR="00407754" w:rsidRPr="00652C10">
        <w:rPr>
          <w:iCs/>
          <w:color w:val="000000" w:themeColor="text1"/>
          <w:szCs w:val="28"/>
          <w:lang w:val="vi-VN"/>
        </w:rPr>
        <w:t>như sau:</w:t>
      </w:r>
    </w:p>
    <w:p w14:paraId="054992A4" w14:textId="28185AD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w:t>
      </w:r>
      <w:r w:rsidR="004233D7" w:rsidRPr="00652C10">
        <w:rPr>
          <w:rFonts w:cs="Times New Roman"/>
          <w:color w:val="000000" w:themeColor="text1"/>
          <w:szCs w:val="28"/>
          <w:lang w:val="vi-VN"/>
        </w:rPr>
        <w:t>Thủ trưởng cơ quan Trung ương</w:t>
      </w:r>
      <w:r w:rsidR="004233D7" w:rsidRPr="00652C10" w:rsidDel="004233D7">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 xml:space="preserve">quyết định hoặc phân cấp thẩm quyền quyết định </w:t>
      </w:r>
      <w:r w:rsidR="005B6F7C" w:rsidRPr="00652C10">
        <w:rPr>
          <w:rFonts w:eastAsia="Times New Roman" w:cs="Times New Roman"/>
          <w:color w:val="000000" w:themeColor="text1"/>
          <w:szCs w:val="28"/>
          <w:lang w:val="vi-VN"/>
        </w:rPr>
        <w:t xml:space="preserve">việc </w:t>
      </w:r>
      <w:r w:rsidRPr="00652C10">
        <w:rPr>
          <w:rFonts w:eastAsia="Times New Roman" w:cs="Times New Roman"/>
          <w:color w:val="000000" w:themeColor="text1"/>
          <w:szCs w:val="28"/>
          <w:lang w:val="vi-VN"/>
        </w:rPr>
        <w:t>mua sắm tài sản tại cơ quan</w:t>
      </w:r>
      <w:r w:rsidR="006803E5" w:rsidRPr="00652C10">
        <w:rPr>
          <w:rFonts w:eastAsia="Times New Roman" w:cs="Times New Roman"/>
          <w:color w:val="000000" w:themeColor="text1"/>
          <w:szCs w:val="28"/>
          <w:lang w:val="vi-VN"/>
        </w:rPr>
        <w:t>, đơn vị</w:t>
      </w:r>
      <w:r w:rsidRPr="00652C10">
        <w:rPr>
          <w:rFonts w:eastAsia="Times New Roman" w:cs="Times New Roman"/>
          <w:color w:val="000000" w:themeColor="text1"/>
          <w:szCs w:val="28"/>
          <w:lang w:val="vi-VN"/>
        </w:rPr>
        <w:t xml:space="preserve"> thuộc phạm vi quản lý</w:t>
      </w:r>
      <w:r w:rsidR="00EA62D3" w:rsidRPr="0002321B">
        <w:rPr>
          <w:rFonts w:eastAsia="Times New Roman" w:cs="Times New Roman"/>
          <w:color w:val="000000" w:themeColor="text1"/>
          <w:szCs w:val="28"/>
          <w:lang w:val="vi-VN"/>
        </w:rPr>
        <w:t xml:space="preserve"> và cơ quan, tổ chức, đơn vị, cá nhân khác thực hiện nhiệm vụ khoa học và công nghệ không thuộc phạm vi quản lý </w:t>
      </w:r>
      <w:r w:rsidR="00D36BD0" w:rsidRPr="0002321B">
        <w:rPr>
          <w:rFonts w:eastAsia="Times New Roman" w:cs="Times New Roman"/>
          <w:color w:val="000000" w:themeColor="text1"/>
          <w:szCs w:val="28"/>
          <w:lang w:val="vi-VN"/>
        </w:rPr>
        <w:t>của Thủ trưởng cơ quan Trung ương</w:t>
      </w:r>
      <w:r w:rsidR="00B42D50" w:rsidRPr="00652C10">
        <w:rPr>
          <w:rFonts w:eastAsia="Times New Roman" w:cs="Times New Roman"/>
          <w:color w:val="000000" w:themeColor="text1"/>
          <w:szCs w:val="28"/>
          <w:lang w:val="vi-VN"/>
        </w:rPr>
        <w:t>;</w:t>
      </w:r>
    </w:p>
    <w:p w14:paraId="728B53C0" w14:textId="5DA8EFC5"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Hội đồng nhân dân cấp tỉnh </w:t>
      </w:r>
      <w:r w:rsidR="00DB6054" w:rsidRPr="00652C10">
        <w:rPr>
          <w:rFonts w:eastAsia="Times New Roman" w:cs="Times New Roman"/>
          <w:color w:val="000000" w:themeColor="text1"/>
          <w:szCs w:val="28"/>
          <w:lang w:val="vi-VN"/>
        </w:rPr>
        <w:t xml:space="preserve">quyết định hoặc </w:t>
      </w:r>
      <w:r w:rsidRPr="00652C10">
        <w:rPr>
          <w:rFonts w:eastAsia="Times New Roman" w:cs="Times New Roman"/>
          <w:color w:val="000000" w:themeColor="text1"/>
          <w:szCs w:val="28"/>
          <w:lang w:val="vi-VN"/>
        </w:rPr>
        <w:t>phân cấp thẩm quyền quyết định </w:t>
      </w:r>
      <w:r w:rsidR="005B6F7C" w:rsidRPr="00652C10">
        <w:rPr>
          <w:rFonts w:eastAsia="Times New Roman" w:cs="Times New Roman"/>
          <w:color w:val="000000" w:themeColor="text1"/>
          <w:szCs w:val="28"/>
          <w:lang w:val="vi-VN"/>
        </w:rPr>
        <w:t xml:space="preserve">việc </w:t>
      </w:r>
      <w:r w:rsidRPr="00652C10">
        <w:rPr>
          <w:rFonts w:eastAsia="Times New Roman" w:cs="Times New Roman"/>
          <w:color w:val="000000" w:themeColor="text1"/>
          <w:szCs w:val="28"/>
          <w:lang w:val="vi-VN"/>
        </w:rPr>
        <w:t>mua sắm tài sản tại cơ quan</w:t>
      </w:r>
      <w:r w:rsidR="00F86593" w:rsidRPr="00652C10">
        <w:rPr>
          <w:rFonts w:eastAsia="Times New Roman" w:cs="Times New Roman"/>
          <w:color w:val="000000" w:themeColor="text1"/>
          <w:szCs w:val="28"/>
          <w:lang w:val="vi-VN"/>
        </w:rPr>
        <w:t>, đơn vị</w:t>
      </w:r>
      <w:r w:rsidRPr="00652C10">
        <w:rPr>
          <w:rFonts w:eastAsia="Times New Roman" w:cs="Times New Roman"/>
          <w:color w:val="000000" w:themeColor="text1"/>
          <w:szCs w:val="28"/>
          <w:lang w:val="vi-VN"/>
        </w:rPr>
        <w:t xml:space="preserve"> thuộc phạm vi quản lý của địa phương</w:t>
      </w:r>
      <w:r w:rsidR="006954D2" w:rsidRPr="0002321B">
        <w:rPr>
          <w:rFonts w:eastAsia="Times New Roman" w:cs="Times New Roman"/>
          <w:color w:val="000000" w:themeColor="text1"/>
          <w:szCs w:val="28"/>
          <w:lang w:val="vi-VN"/>
        </w:rPr>
        <w:t xml:space="preserve"> và cơ quan, tổ chức, đơn vị, cá nhân khác </w:t>
      </w:r>
      <w:r w:rsidR="008556E0" w:rsidRPr="0002321B">
        <w:rPr>
          <w:rFonts w:eastAsia="Times New Roman" w:cs="Times New Roman"/>
          <w:color w:val="000000" w:themeColor="text1"/>
          <w:szCs w:val="28"/>
          <w:lang w:val="vi-VN"/>
        </w:rPr>
        <w:t xml:space="preserve">thực hiện nhiệm vụ khoa học và công nghệ </w:t>
      </w:r>
      <w:r w:rsidR="004A456B" w:rsidRPr="0002321B">
        <w:rPr>
          <w:rFonts w:eastAsia="Times New Roman" w:cs="Times New Roman"/>
          <w:color w:val="000000" w:themeColor="text1"/>
          <w:szCs w:val="28"/>
          <w:lang w:val="vi-VN"/>
        </w:rPr>
        <w:t xml:space="preserve">không </w:t>
      </w:r>
      <w:r w:rsidR="006954D2" w:rsidRPr="0002321B">
        <w:rPr>
          <w:rFonts w:eastAsia="Times New Roman" w:cs="Times New Roman"/>
          <w:color w:val="000000" w:themeColor="text1"/>
          <w:szCs w:val="28"/>
          <w:lang w:val="vi-VN"/>
        </w:rPr>
        <w:t xml:space="preserve">thuộc phạm vi quản lý </w:t>
      </w:r>
      <w:r w:rsidR="003E01B5" w:rsidRPr="0002321B">
        <w:rPr>
          <w:rFonts w:eastAsia="Times New Roman" w:cs="Times New Roman"/>
          <w:color w:val="000000" w:themeColor="text1"/>
          <w:szCs w:val="28"/>
          <w:lang w:val="vi-VN"/>
        </w:rPr>
        <w:t xml:space="preserve">của </w:t>
      </w:r>
      <w:r w:rsidR="004A456B" w:rsidRPr="0002321B">
        <w:rPr>
          <w:rFonts w:eastAsia="Times New Roman" w:cs="Times New Roman"/>
          <w:color w:val="000000" w:themeColor="text1"/>
          <w:szCs w:val="28"/>
          <w:lang w:val="vi-VN"/>
        </w:rPr>
        <w:t>địa phương</w:t>
      </w:r>
      <w:r w:rsidR="00B42D50" w:rsidRPr="00652C10">
        <w:rPr>
          <w:rFonts w:eastAsia="Times New Roman" w:cs="Times New Roman"/>
          <w:color w:val="000000" w:themeColor="text1"/>
          <w:szCs w:val="28"/>
          <w:lang w:val="vi-VN"/>
        </w:rPr>
        <w:t>;</w:t>
      </w:r>
    </w:p>
    <w:p w14:paraId="4AA0F4CF" w14:textId="0EA7506B" w:rsidR="00802BB2" w:rsidRPr="00AF5109" w:rsidRDefault="00407754" w:rsidP="00802BB2">
      <w:pPr>
        <w:spacing w:before="120" w:after="120" w:line="240" w:lineRule="auto"/>
        <w:ind w:firstLine="709"/>
        <w:rPr>
          <w:rFonts w:cs="Times New Roman"/>
          <w:color w:val="000000" w:themeColor="text1"/>
          <w:szCs w:val="28"/>
        </w:rPr>
      </w:pPr>
      <w:r w:rsidRPr="00652C10">
        <w:rPr>
          <w:rFonts w:eastAsia="Times New Roman" w:cs="Times New Roman"/>
          <w:color w:val="000000" w:themeColor="text1"/>
          <w:szCs w:val="28"/>
          <w:lang w:val="vi-VN"/>
        </w:rPr>
        <w:t xml:space="preserve">c) </w:t>
      </w:r>
      <w:r w:rsidR="00802BB2" w:rsidRPr="00652C10">
        <w:rPr>
          <w:rFonts w:eastAsia="Times New Roman" w:cs="Times New Roman"/>
          <w:color w:val="000000" w:themeColor="text1"/>
          <w:szCs w:val="28"/>
          <w:lang w:val="vi-VN"/>
        </w:rPr>
        <w:t>Thủ trưởng đơn vị dự toán các cấp quyết định việc mua sắm tài sản, hàng hóa, dịch vụ đối với nội dung, danh mục dự toán mua sắm có giá trị thuộc phạm vi được cơ quan có thẩm quyền phân cấp</w:t>
      </w:r>
      <w:r w:rsidR="00802BB2" w:rsidRPr="00652C10">
        <w:rPr>
          <w:rFonts w:cs="Times New Roman"/>
          <w:color w:val="000000" w:themeColor="text1"/>
          <w:szCs w:val="28"/>
          <w:lang w:val="vi-VN"/>
        </w:rPr>
        <w:t xml:space="preserve"> </w:t>
      </w:r>
      <w:r w:rsidR="00802BB2" w:rsidRPr="0002321B">
        <w:rPr>
          <w:rFonts w:cs="Times New Roman"/>
          <w:color w:val="000000" w:themeColor="text1"/>
          <w:szCs w:val="28"/>
          <w:lang w:val="vi-VN"/>
        </w:rPr>
        <w:t xml:space="preserve">(trong thời gian cơ quan, người có thẩm quyền nêu tại điểm a, điểm b </w:t>
      </w:r>
      <w:r w:rsidR="006954D2" w:rsidRPr="0002321B">
        <w:rPr>
          <w:rFonts w:cs="Times New Roman"/>
          <w:color w:val="000000" w:themeColor="text1"/>
          <w:szCs w:val="28"/>
          <w:lang w:val="vi-VN"/>
        </w:rPr>
        <w:t>k</w:t>
      </w:r>
      <w:r w:rsidR="00802BB2" w:rsidRPr="0002321B">
        <w:rPr>
          <w:rFonts w:cs="Times New Roman"/>
          <w:color w:val="000000" w:themeColor="text1"/>
          <w:szCs w:val="28"/>
          <w:lang w:val="vi-VN"/>
        </w:rPr>
        <w:t xml:space="preserve">hoản </w:t>
      </w:r>
      <w:r w:rsidR="0062358B">
        <w:rPr>
          <w:rFonts w:cs="Times New Roman"/>
          <w:color w:val="000000" w:themeColor="text1"/>
          <w:szCs w:val="28"/>
        </w:rPr>
        <w:t>2</w:t>
      </w:r>
      <w:r w:rsidR="0062358B" w:rsidRPr="0002321B">
        <w:rPr>
          <w:rFonts w:cs="Times New Roman"/>
          <w:color w:val="000000" w:themeColor="text1"/>
          <w:szCs w:val="28"/>
          <w:lang w:val="vi-VN"/>
        </w:rPr>
        <w:t xml:space="preserve"> </w:t>
      </w:r>
      <w:r w:rsidR="00802BB2" w:rsidRPr="0002321B">
        <w:rPr>
          <w:rFonts w:cs="Times New Roman"/>
          <w:color w:val="000000" w:themeColor="text1"/>
          <w:szCs w:val="28"/>
          <w:lang w:val="vi-VN"/>
        </w:rPr>
        <w:t>Điều này chưa phân cấp thì áp dụng quy định như phân cấp thẩm quyền quyết định mua sắm đối với mua sắm tài sản công)</w:t>
      </w:r>
      <w:r w:rsidR="00802BB2" w:rsidRPr="00652C10">
        <w:rPr>
          <w:rFonts w:eastAsia="Times New Roman" w:cs="Times New Roman"/>
          <w:color w:val="000000" w:themeColor="text1"/>
          <w:szCs w:val="28"/>
          <w:lang w:val="vi-VN"/>
        </w:rPr>
        <w:t>; đồng thời được quyết định việc mua sắm các nội dung, danh mục dự toán mua sắm có giá trị không quá 200 triệu đồng</w:t>
      </w:r>
      <w:r w:rsidR="00583D13">
        <w:rPr>
          <w:rFonts w:eastAsia="Times New Roman" w:cs="Times New Roman"/>
          <w:color w:val="000000" w:themeColor="text1"/>
          <w:szCs w:val="28"/>
        </w:rPr>
        <w:t>;</w:t>
      </w:r>
    </w:p>
    <w:p w14:paraId="61676B14" w14:textId="6021D467" w:rsidR="00407754" w:rsidRPr="00652C10" w:rsidRDefault="00407754" w:rsidP="00654BAF">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d)</w:t>
      </w:r>
      <w:r w:rsidR="002B2A8A" w:rsidRPr="00652C10">
        <w:rPr>
          <w:rFonts w:eastAsia="Times New Roman" w:cs="Times New Roman"/>
          <w:color w:val="000000" w:themeColor="text1"/>
          <w:szCs w:val="28"/>
          <w:lang w:val="vi-VN"/>
        </w:rPr>
        <w:t xml:space="preserve"> </w:t>
      </w:r>
      <w:r w:rsidR="004233D7" w:rsidRPr="00652C10">
        <w:rPr>
          <w:rFonts w:cs="Times New Roman"/>
          <w:color w:val="000000" w:themeColor="text1"/>
          <w:szCs w:val="28"/>
          <w:lang w:val="vi-VN"/>
        </w:rPr>
        <w:t>Thủ trưởng cơ quan Trung ương</w:t>
      </w:r>
      <w:r w:rsidR="002B2A8A" w:rsidRPr="00652C10">
        <w:rPr>
          <w:rFonts w:eastAsia="Times New Roman" w:cs="Times New Roman"/>
          <w:color w:val="000000" w:themeColor="text1"/>
          <w:szCs w:val="28"/>
          <w:lang w:val="vi-VN"/>
        </w:rPr>
        <w:t xml:space="preserve">, Hội đồng nhân dân cấp tỉnh quyết định hoặc phân cấp thẩm quyền quyết định </w:t>
      </w:r>
      <w:r w:rsidR="00793C45" w:rsidRPr="00652C10">
        <w:rPr>
          <w:rFonts w:eastAsia="Times New Roman" w:cs="Times New Roman"/>
          <w:color w:val="000000" w:themeColor="text1"/>
          <w:szCs w:val="28"/>
          <w:lang w:val="vi-VN"/>
        </w:rPr>
        <w:t xml:space="preserve">việc </w:t>
      </w:r>
      <w:r w:rsidR="002B2A8A" w:rsidRPr="00652C10">
        <w:rPr>
          <w:rFonts w:eastAsia="Times New Roman" w:cs="Times New Roman"/>
          <w:color w:val="000000" w:themeColor="text1"/>
          <w:szCs w:val="28"/>
          <w:lang w:val="vi-VN"/>
        </w:rPr>
        <w:t>mua sắm tài sản công phục vụ hoạt động của đơn vị sự nghiệp công lập thuộc phạm vi quản lý của của mình</w:t>
      </w:r>
      <w:r w:rsidRPr="00652C10">
        <w:rPr>
          <w:rFonts w:eastAsia="Times New Roman" w:cs="Times New Roman"/>
          <w:color w:val="000000" w:themeColor="text1"/>
          <w:szCs w:val="28"/>
          <w:lang w:val="vi-VN"/>
        </w:rPr>
        <w:t>.</w:t>
      </w:r>
    </w:p>
    <w:p w14:paraId="5783C7EA" w14:textId="75E4E6B8" w:rsidR="00407754" w:rsidRPr="0001079E" w:rsidRDefault="00407754" w:rsidP="008556E0">
      <w:pPr>
        <w:pStyle w:val="Heading3"/>
      </w:pPr>
      <w:bookmarkStart w:id="238" w:name="_Toc151460960"/>
      <w:r w:rsidRPr="0001079E">
        <w:t xml:space="preserve">Điều </w:t>
      </w:r>
      <w:r w:rsidR="0049639C" w:rsidRPr="0001079E">
        <w:t>9</w:t>
      </w:r>
      <w:r w:rsidR="0049639C">
        <w:rPr>
          <w:lang w:val="en-US"/>
        </w:rPr>
        <w:t>1</w:t>
      </w:r>
      <w:r w:rsidRPr="0001079E">
        <w:t>. Quy trình thực hiện mua sắm</w:t>
      </w:r>
      <w:bookmarkEnd w:id="238"/>
      <w:r w:rsidRPr="0001079E">
        <w:t xml:space="preserve"> </w:t>
      </w:r>
    </w:p>
    <w:p w14:paraId="75993A31" w14:textId="39E31F81" w:rsidR="00407754" w:rsidRPr="00652C10" w:rsidRDefault="00407754" w:rsidP="00185984">
      <w:pPr>
        <w:pStyle w:val="NormalWeb"/>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t xml:space="preserve">1. Việc lựa chọn nhà thầu thuộc dự toán mua sắm được thực hiện theo quy định về lựa chọn nhà thầu nêu tại </w:t>
      </w:r>
      <w:r w:rsidR="00F64BAE" w:rsidRPr="00652C10">
        <w:rPr>
          <w:color w:val="000000" w:themeColor="text1"/>
          <w:sz w:val="28"/>
          <w:szCs w:val="28"/>
          <w:lang w:val="vi-VN"/>
        </w:rPr>
        <w:t xml:space="preserve">Chương II, Chương </w:t>
      </w:r>
      <w:r w:rsidR="00420CE3" w:rsidRPr="00652C10">
        <w:rPr>
          <w:color w:val="000000" w:themeColor="text1"/>
          <w:sz w:val="28"/>
          <w:szCs w:val="28"/>
          <w:lang w:val="vi-VN"/>
        </w:rPr>
        <w:t>III</w:t>
      </w:r>
      <w:r w:rsidR="00F64BAE" w:rsidRPr="00652C10">
        <w:rPr>
          <w:color w:val="000000" w:themeColor="text1"/>
          <w:sz w:val="28"/>
          <w:szCs w:val="28"/>
          <w:lang w:val="vi-VN"/>
        </w:rPr>
        <w:t xml:space="preserve">, Chương </w:t>
      </w:r>
      <w:r w:rsidR="00420CE3" w:rsidRPr="00652C10">
        <w:rPr>
          <w:color w:val="000000" w:themeColor="text1"/>
          <w:sz w:val="28"/>
          <w:szCs w:val="28"/>
          <w:lang w:val="vi-VN"/>
        </w:rPr>
        <w:t>I</w:t>
      </w:r>
      <w:r w:rsidR="00F64BAE" w:rsidRPr="00652C10">
        <w:rPr>
          <w:color w:val="000000" w:themeColor="text1"/>
          <w:sz w:val="28"/>
          <w:szCs w:val="28"/>
          <w:lang w:val="vi-VN"/>
        </w:rPr>
        <w:t>V</w:t>
      </w:r>
      <w:r w:rsidR="001909E2" w:rsidRPr="0002321B">
        <w:rPr>
          <w:color w:val="000000" w:themeColor="text1"/>
          <w:sz w:val="28"/>
          <w:szCs w:val="28"/>
          <w:lang w:val="vi-VN"/>
        </w:rPr>
        <w:t xml:space="preserve">, Chương V </w:t>
      </w:r>
      <w:r w:rsidRPr="00652C10">
        <w:rPr>
          <w:color w:val="000000" w:themeColor="text1"/>
          <w:sz w:val="28"/>
          <w:szCs w:val="28"/>
          <w:lang w:val="vi-VN"/>
        </w:rPr>
        <w:t>của Nghị định này.</w:t>
      </w:r>
    </w:p>
    <w:p w14:paraId="6C906551" w14:textId="540A71F4" w:rsidR="001F0B2C" w:rsidRDefault="00407754" w:rsidP="002E22FB">
      <w:pPr>
        <w:pStyle w:val="NormalWeb"/>
        <w:spacing w:before="120" w:beforeAutospacing="0" w:after="120" w:afterAutospacing="0"/>
        <w:ind w:firstLine="709"/>
        <w:rPr>
          <w:color w:val="000000" w:themeColor="text1"/>
          <w:sz w:val="28"/>
          <w:szCs w:val="28"/>
          <w:lang w:val="vi-VN"/>
        </w:rPr>
      </w:pPr>
      <w:r w:rsidRPr="00652C10">
        <w:rPr>
          <w:color w:val="000000" w:themeColor="text1"/>
          <w:sz w:val="28"/>
          <w:szCs w:val="28"/>
          <w:lang w:val="vi-VN"/>
        </w:rPr>
        <w:lastRenderedPageBreak/>
        <w:t xml:space="preserve">2. </w:t>
      </w:r>
      <w:bookmarkStart w:id="239" w:name="_Toc140668507"/>
      <w:r w:rsidR="001F0B2C" w:rsidRPr="00652C10">
        <w:rPr>
          <w:color w:val="000000" w:themeColor="text1"/>
          <w:sz w:val="28"/>
          <w:szCs w:val="28"/>
          <w:lang w:val="vi-VN"/>
        </w:rPr>
        <w:t xml:space="preserve">Đối với các hàng hóa thuộc danh mục do Thủ tướng Chính phủ quy định tiêu chuẩn, định mức hoặc quyết định việc phân cấp quy định tiêu chuẩn, định mức, điều kiện xét duyệt trúng thầu là giá đề nghị trúng thầu của từng hàng hóa đảm bảo không vượt </w:t>
      </w:r>
      <w:r w:rsidR="001F0B2C" w:rsidRPr="0002321B">
        <w:rPr>
          <w:color w:val="000000" w:themeColor="text1"/>
          <w:sz w:val="28"/>
          <w:szCs w:val="28"/>
          <w:lang w:val="vi-VN"/>
        </w:rPr>
        <w:t xml:space="preserve">mức giá </w:t>
      </w:r>
      <w:r w:rsidR="001F0B2C" w:rsidRPr="00652C10">
        <w:rPr>
          <w:color w:val="000000" w:themeColor="text1"/>
          <w:sz w:val="28"/>
          <w:szCs w:val="28"/>
          <w:lang w:val="vi-VN"/>
        </w:rPr>
        <w:t>của từng hàng hóa đó theo Quyết định của người có thẩm quyền ban hành.</w:t>
      </w:r>
    </w:p>
    <w:p w14:paraId="41176D5E" w14:textId="77777777" w:rsidR="00F23B44" w:rsidRPr="00025765" w:rsidRDefault="00F23B44" w:rsidP="002E22FB">
      <w:pPr>
        <w:pStyle w:val="NormalWeb"/>
        <w:spacing w:before="120" w:beforeAutospacing="0" w:after="120" w:afterAutospacing="0"/>
        <w:ind w:firstLine="709"/>
        <w:rPr>
          <w:color w:val="000000" w:themeColor="text1"/>
          <w:sz w:val="20"/>
          <w:szCs w:val="20"/>
          <w:lang w:val="vi-VN"/>
        </w:rPr>
      </w:pPr>
    </w:p>
    <w:p w14:paraId="349C7330" w14:textId="77777777" w:rsidR="00F46F84" w:rsidRPr="00025765" w:rsidRDefault="00F46F84" w:rsidP="0090139E">
      <w:pPr>
        <w:pStyle w:val="NormalWeb"/>
        <w:spacing w:before="0" w:beforeAutospacing="0" w:after="0" w:afterAutospacing="0"/>
        <w:ind w:firstLine="709"/>
        <w:rPr>
          <w:color w:val="000000" w:themeColor="text1"/>
          <w:sz w:val="2"/>
          <w:szCs w:val="2"/>
          <w:lang w:val="vi-VN"/>
        </w:rPr>
      </w:pPr>
    </w:p>
    <w:p w14:paraId="2DBC06EA" w14:textId="33684389" w:rsidR="00407754" w:rsidRPr="00652C10" w:rsidRDefault="000354BC" w:rsidP="0090139E">
      <w:pPr>
        <w:pStyle w:val="Heading2"/>
        <w:spacing w:line="264" w:lineRule="auto"/>
        <w:rPr>
          <w:color w:val="000000" w:themeColor="text1"/>
          <w:lang w:val="vi-VN"/>
        </w:rPr>
      </w:pPr>
      <w:bookmarkStart w:id="240" w:name="_Toc151460961"/>
      <w:bookmarkEnd w:id="239"/>
      <w:r w:rsidRPr="00652C10">
        <w:rPr>
          <w:color w:val="000000" w:themeColor="text1"/>
          <w:lang w:val="vi-VN"/>
        </w:rPr>
        <w:t>Mục 3</w:t>
      </w:r>
      <w:bookmarkEnd w:id="240"/>
    </w:p>
    <w:p w14:paraId="2161FC9A" w14:textId="77777777" w:rsidR="00407754" w:rsidRPr="00652C10" w:rsidRDefault="00407754" w:rsidP="0090139E">
      <w:pPr>
        <w:pStyle w:val="Heading2"/>
        <w:spacing w:line="264" w:lineRule="auto"/>
        <w:ind w:firstLine="709"/>
        <w:rPr>
          <w:rFonts w:cs="Times New Roman"/>
          <w:color w:val="000000" w:themeColor="text1"/>
          <w:szCs w:val="28"/>
          <w:lang w:val="vi-VN"/>
        </w:rPr>
      </w:pPr>
      <w:bookmarkStart w:id="241" w:name="_Toc375751888"/>
      <w:bookmarkStart w:id="242" w:name="_Toc140668508"/>
      <w:bookmarkStart w:id="243" w:name="_Toc151460962"/>
      <w:r w:rsidRPr="00652C10">
        <w:rPr>
          <w:rFonts w:cs="Times New Roman"/>
          <w:color w:val="000000" w:themeColor="text1"/>
          <w:szCs w:val="28"/>
          <w:lang w:val="vi-VN"/>
        </w:rPr>
        <w:t>MUA THUỐC</w:t>
      </w:r>
      <w:bookmarkEnd w:id="241"/>
      <w:r w:rsidRPr="00652C10">
        <w:rPr>
          <w:rFonts w:cs="Times New Roman"/>
          <w:color w:val="000000" w:themeColor="text1"/>
          <w:szCs w:val="28"/>
          <w:lang w:val="vi-VN"/>
        </w:rPr>
        <w:t>, HÓA CHẤT,</w:t>
      </w:r>
      <w:bookmarkEnd w:id="242"/>
      <w:bookmarkEnd w:id="243"/>
      <w:r w:rsidRPr="00652C10">
        <w:rPr>
          <w:rFonts w:cs="Times New Roman"/>
          <w:color w:val="000000" w:themeColor="text1"/>
          <w:szCs w:val="28"/>
          <w:lang w:val="vi-VN"/>
        </w:rPr>
        <w:t xml:space="preserve"> </w:t>
      </w:r>
    </w:p>
    <w:p w14:paraId="47245F42" w14:textId="7B2EE25D" w:rsidR="00407754" w:rsidRDefault="00407754" w:rsidP="0090139E">
      <w:pPr>
        <w:pStyle w:val="Heading2"/>
        <w:spacing w:line="264" w:lineRule="auto"/>
        <w:ind w:firstLine="709"/>
        <w:rPr>
          <w:rFonts w:cs="Times New Roman"/>
          <w:color w:val="000000" w:themeColor="text1"/>
          <w:szCs w:val="28"/>
          <w:lang w:val="vi-VN"/>
        </w:rPr>
      </w:pPr>
      <w:bookmarkStart w:id="244" w:name="_Toc140668509"/>
      <w:bookmarkStart w:id="245" w:name="_Toc151460963"/>
      <w:r w:rsidRPr="00652C10">
        <w:rPr>
          <w:rFonts w:cs="Times New Roman"/>
          <w:color w:val="000000" w:themeColor="text1"/>
          <w:szCs w:val="28"/>
          <w:lang w:val="vi-VN"/>
        </w:rPr>
        <w:t>VẬT TƯ XÉT NGHIỆM, THIẾT BỊ Y TẾ</w:t>
      </w:r>
      <w:bookmarkStart w:id="246" w:name="_Toc140668520"/>
      <w:bookmarkEnd w:id="244"/>
      <w:bookmarkEnd w:id="245"/>
    </w:p>
    <w:p w14:paraId="5CBF6AD7" w14:textId="77777777" w:rsidR="00F23B44" w:rsidRPr="00025765" w:rsidRDefault="00F23B44" w:rsidP="00025765">
      <w:pPr>
        <w:rPr>
          <w:lang w:val="vi-VN"/>
        </w:rPr>
      </w:pPr>
    </w:p>
    <w:p w14:paraId="4E26FEE3" w14:textId="25D72A1C" w:rsidR="00B7655B" w:rsidRPr="0001079E" w:rsidRDefault="00B7655B" w:rsidP="008556E0">
      <w:pPr>
        <w:pStyle w:val="Heading3"/>
      </w:pPr>
      <w:bookmarkStart w:id="247" w:name="_Toc143810247"/>
      <w:bookmarkStart w:id="248" w:name="_Toc151460964"/>
      <w:r w:rsidRPr="0001079E">
        <w:t xml:space="preserve">Điều </w:t>
      </w:r>
      <w:r w:rsidR="0049639C" w:rsidRPr="0001079E">
        <w:t>9</w:t>
      </w:r>
      <w:r w:rsidR="0049639C">
        <w:rPr>
          <w:lang w:val="en-US"/>
        </w:rPr>
        <w:t>2</w:t>
      </w:r>
      <w:r w:rsidRPr="0001079E">
        <w:t>. Lựa chọn nhà thầu theo số lượng dịch vụ kỹ thuật quy định tại điểm b khoản 1 Điều 55 của Luật Đấu thầu</w:t>
      </w:r>
      <w:bookmarkEnd w:id="247"/>
      <w:bookmarkEnd w:id="248"/>
    </w:p>
    <w:p w14:paraId="490D1F49"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Việc lựa chọn nhà thầu cung cấp trọn gói thiết bị, hóa chất, vật tư xét nghiệm, dịch vụ đi kèm (không bao gồm nhân công vận hành) được thực hiện theo quy định tại điểm b khoản 1 Điều 55 của Luật Đấu thầu. Hồ sơ mời thầu phải bao gồm các nội dung sau:</w:t>
      </w:r>
    </w:p>
    <w:p w14:paraId="1775FEAD"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Yêu cầu về kỹ thuật đối với thiết bị; yêu cầu đối với phần mềm chạy thiết bị, việc hiệu chỉnh thiết bị; </w:t>
      </w:r>
    </w:p>
    <w:p w14:paraId="24B7ED72" w14:textId="4AD1B535"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Yêu cầu </w:t>
      </w:r>
      <w:r w:rsidR="00547B15" w:rsidRPr="00652C10">
        <w:rPr>
          <w:rFonts w:cs="Times New Roman"/>
          <w:color w:val="000000" w:themeColor="text1"/>
          <w:szCs w:val="28"/>
          <w:lang w:val="vi-VN"/>
        </w:rPr>
        <w:t xml:space="preserve">về thời hạn sử dụng của </w:t>
      </w:r>
      <w:r w:rsidRPr="00652C10">
        <w:rPr>
          <w:rFonts w:cs="Times New Roman"/>
          <w:color w:val="000000" w:themeColor="text1"/>
          <w:szCs w:val="28"/>
          <w:lang w:val="vi-VN"/>
        </w:rPr>
        <w:t>hóa chất, vật tư xét nghiệm;</w:t>
      </w:r>
    </w:p>
    <w:p w14:paraId="3F1CE38A"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Yêu cầu nhà thầu liệt kê tất cả hóa chất, vật tư xét nghiệm và các vật tư cần thiết đi kèm để thực hiện mỗi dịch vụ kỹ thuật; quy cách đóng gói cho các hàng hóa này;</w:t>
      </w:r>
    </w:p>
    <w:p w14:paraId="5251F6A7" w14:textId="20D26D49"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Biểu tổng hợp </w:t>
      </w:r>
      <w:r w:rsidR="0015476C" w:rsidRPr="00652C10">
        <w:rPr>
          <w:rFonts w:cs="Times New Roman"/>
          <w:color w:val="000000" w:themeColor="text1"/>
          <w:szCs w:val="28"/>
          <w:lang w:val="vi-VN"/>
        </w:rPr>
        <w:t xml:space="preserve">giá </w:t>
      </w:r>
      <w:r w:rsidRPr="00652C10">
        <w:rPr>
          <w:rFonts w:cs="Times New Roman"/>
          <w:color w:val="000000" w:themeColor="text1"/>
          <w:szCs w:val="28"/>
          <w:lang w:val="vi-VN"/>
        </w:rPr>
        <w:t>dự thầu được xây dựng căn cứ vào số lượng dịch vụ kỹ thuật dự kiến và đơn giá do nhà thầu chào cho từng dịch vụ kỹ thuật. Đơn giá này là chi phí trọn gói để thực hiện gói thầu tính cho mỗi dịch vụ kỹ thuật, bao gồm chi phí về thiết bị, hóa chất, vật tư xét nghiệm; dịch vụ bảo hành, bảo dưỡng, thay thế linh kiện; lắp đặt, đào tạo, hướng dẫn sử dụng; hóa chất, vật tư xét nghiệm phục vụ công tác thử nghiệm chất lượng dịch vụ kỹ thuật và hiệu chỉnh thiết bị; thiết bị dự phòng; hóa chất, vật tư xét nghiệm mẫu và các chi phí liên quan khác để thực hiện gói thầu. Chủ đầu tư không phải chịu bất kỳ chi phí nào khác ngoài chi phí trọn gói tính theo số lượng dịch vụ kỹ thuật và đơn giá trong hợp đồng;</w:t>
      </w:r>
    </w:p>
    <w:p w14:paraId="2D70567C"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 Yêu cầu đối với nhà thầu về việc lưu kho, lưu trữ hóa chất, vật tư xét nghiệm để đảm bảo việc thực hiện dịch vụ kỹ thuật được diễn ra liên tục không bị gián đoạn;</w:t>
      </w:r>
    </w:p>
    <w:p w14:paraId="49B2A984"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e) Yêu cầu đối với công tác lắp đặt và thử nghiệm chất lượng, thông số của dịch vụ kỹ thuật;</w:t>
      </w:r>
    </w:p>
    <w:p w14:paraId="661DF7F4"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g) Yêu cầu về bảo hành, bảo dưỡng, bao gồm bảo dưỡng định kỳ thiết bị;</w:t>
      </w:r>
    </w:p>
    <w:p w14:paraId="26BE4507"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h) Yêu cầu về thiết bị dự phòng, việc bố trí thiết bị dự phòng tại cơ sở y tế (nếu cần thiết);</w:t>
      </w:r>
    </w:p>
    <w:p w14:paraId="6C6ADAE8"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rPr>
        <w:t>i</w:t>
      </w:r>
      <w:r w:rsidRPr="00652C10">
        <w:rPr>
          <w:rFonts w:cs="Times New Roman"/>
          <w:color w:val="000000" w:themeColor="text1"/>
          <w:szCs w:val="28"/>
          <w:lang w:val="vi-VN"/>
        </w:rPr>
        <w:t>) Các nội dung cần thiết khác.</w:t>
      </w:r>
    </w:p>
    <w:p w14:paraId="5A5CED6A"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Nhà thầu phải phân bổ tất cả chi phí thực hiện gói thầu quy định tại điểm d khoản 1 Điều này vào đơn giá cho từng dịch vụ kỹ thuật. Nhà thầu không được thanh toán cho bất kỳ chi phí nào khác ngoài chi phí tính theo số lượng dịch vụ kỹ thuật và đơn giá trong hợp đồng.</w:t>
      </w:r>
    </w:p>
    <w:p w14:paraId="3A0CF485" w14:textId="0F8D5C32" w:rsidR="00B7655B" w:rsidRPr="007C4E91" w:rsidRDefault="00B7655B" w:rsidP="00B7655B">
      <w:pPr>
        <w:spacing w:before="120" w:after="120" w:line="240" w:lineRule="auto"/>
        <w:ind w:firstLine="709"/>
        <w:rPr>
          <w:rFonts w:cs="Times New Roman"/>
          <w:color w:val="000000" w:themeColor="text1"/>
          <w:szCs w:val="28"/>
        </w:rPr>
      </w:pPr>
      <w:r w:rsidRPr="00652C10">
        <w:rPr>
          <w:rFonts w:cs="Times New Roman"/>
          <w:color w:val="000000" w:themeColor="text1"/>
          <w:szCs w:val="28"/>
          <w:lang w:val="vi-VN"/>
        </w:rPr>
        <w:t>3. Gói thầu có thể chia thành các phần tương ứng với một hoặc một số loại dịch vụ kỹ thuật.</w:t>
      </w:r>
      <w:r w:rsidR="009E56BC">
        <w:rPr>
          <w:rFonts w:cs="Times New Roman"/>
          <w:color w:val="000000" w:themeColor="text1"/>
          <w:szCs w:val="28"/>
        </w:rPr>
        <w:t xml:space="preserve"> Cơ sở khám bệnh, chữa bệnh được tổng hợp nhu cầu </w:t>
      </w:r>
      <w:r w:rsidR="00432F9A">
        <w:rPr>
          <w:rFonts w:cs="Times New Roman"/>
          <w:color w:val="000000" w:themeColor="text1"/>
          <w:szCs w:val="28"/>
        </w:rPr>
        <w:t>của các cơ sở khám bệnh, chữa bệnh khác để hình thành gói thầu</w:t>
      </w:r>
      <w:r w:rsidR="00FE4123">
        <w:rPr>
          <w:rFonts w:cs="Times New Roman"/>
          <w:color w:val="000000" w:themeColor="text1"/>
          <w:szCs w:val="28"/>
        </w:rPr>
        <w:t>.</w:t>
      </w:r>
    </w:p>
    <w:p w14:paraId="1E0D5335"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4. Thời gian thực hiện hợp đồng không quá 60 tháng. Trường hợp hai bên thống nhất áp dụng tùy chọn mua thêm, chủ đầu tư báo cáo người có thẩm quyền xem xét, quyết định việc sửa đổi hợp đồng để gia hạn tương ứng thời gian thực hiện hợp đồng cho phần công việc bổ sung nhưng không quá 18 tháng.</w:t>
      </w:r>
    </w:p>
    <w:p w14:paraId="003DD746" w14:textId="77777777"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5. Trường hợp hết thời gian thực hiện hợp đồng mà số lượng dịch vụ kỹ thuật nêu trong hợp đồng chưa được thực hiện hết thì chủ đầu tư có thể báo cáo người có thẩm quyền xem xét, quyết định việc gia hạn thời gian thực hiện hợp đồng nhưng không quá 12 tháng. </w:t>
      </w:r>
    </w:p>
    <w:p w14:paraId="5F7842B0" w14:textId="369015DE" w:rsidR="00B7655B" w:rsidRPr="00652C10" w:rsidRDefault="00B7655B" w:rsidP="00B7655B">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6. Trong mọi trường hợp, việc gia hạn thời gian thực hiện hợp đồng quy định tại khoản 4 và khoản 5 </w:t>
      </w:r>
      <w:r w:rsidR="00E30BD6" w:rsidRPr="00652C10">
        <w:rPr>
          <w:rFonts w:cs="Times New Roman"/>
          <w:color w:val="000000" w:themeColor="text1"/>
          <w:szCs w:val="28"/>
          <w:lang w:val="vi-VN"/>
        </w:rPr>
        <w:t>Đ</w:t>
      </w:r>
      <w:r w:rsidRPr="00652C10">
        <w:rPr>
          <w:rFonts w:cs="Times New Roman"/>
          <w:color w:val="000000" w:themeColor="text1"/>
          <w:szCs w:val="28"/>
          <w:lang w:val="vi-VN"/>
        </w:rPr>
        <w:t>iều này phải đảm bảo tổng thời gian gia hạn hợp đồng không vượt quá 18 tháng.</w:t>
      </w:r>
    </w:p>
    <w:p w14:paraId="23A344DD" w14:textId="4A773FD9" w:rsidR="00B7655B" w:rsidRPr="0001079E" w:rsidRDefault="00B7655B" w:rsidP="008556E0">
      <w:pPr>
        <w:pStyle w:val="Heading3"/>
      </w:pPr>
      <w:bookmarkStart w:id="249" w:name="_Toc143810248"/>
      <w:bookmarkStart w:id="250" w:name="_Toc151460965"/>
      <w:bookmarkStart w:id="251" w:name="_Hlk151052323"/>
      <w:r w:rsidRPr="0001079E">
        <w:t xml:space="preserve">Điều </w:t>
      </w:r>
      <w:r w:rsidR="00300D72" w:rsidRPr="0001079E">
        <w:t>9</w:t>
      </w:r>
      <w:r w:rsidR="0049639C">
        <w:rPr>
          <w:lang w:val="en-US"/>
        </w:rPr>
        <w:t>3</w:t>
      </w:r>
      <w:r w:rsidRPr="0001079E">
        <w:t>. Mua thuốc, vật tư xét nghiệm, thiết bị y tế</w:t>
      </w:r>
      <w:bookmarkEnd w:id="249"/>
      <w:bookmarkEnd w:id="250"/>
    </w:p>
    <w:p w14:paraId="66BBE362" w14:textId="29E0C454" w:rsidR="00C14C42" w:rsidRPr="00AF5109" w:rsidRDefault="009F5902" w:rsidP="00D63921">
      <w:pPr>
        <w:widowControl w:val="0"/>
        <w:tabs>
          <w:tab w:val="left" w:pos="851"/>
        </w:tabs>
        <w:spacing w:before="120" w:after="120" w:line="264" w:lineRule="auto"/>
        <w:ind w:firstLine="709"/>
        <w:rPr>
          <w:rFonts w:eastAsia="Calibri" w:cs="Times New Roman"/>
          <w:color w:val="000000" w:themeColor="text1"/>
          <w:szCs w:val="28"/>
          <w:lang w:val="vi-VN"/>
        </w:rPr>
      </w:pPr>
      <w:r w:rsidRPr="00AF5109">
        <w:rPr>
          <w:rFonts w:eastAsia="Calibri" w:cs="Times New Roman"/>
          <w:color w:val="000000" w:themeColor="text1"/>
          <w:szCs w:val="28"/>
          <w:lang w:val="vi-VN"/>
        </w:rPr>
        <w:t>1.</w:t>
      </w:r>
      <w:r w:rsidR="00897458" w:rsidRPr="00AF5109">
        <w:rPr>
          <w:rFonts w:eastAsia="Calibri" w:cs="Times New Roman"/>
          <w:color w:val="000000" w:themeColor="text1"/>
          <w:szCs w:val="28"/>
          <w:lang w:val="vi-VN"/>
        </w:rPr>
        <w:t xml:space="preserve"> </w:t>
      </w:r>
      <w:r w:rsidR="00BD2025" w:rsidRPr="00AF5109">
        <w:rPr>
          <w:rFonts w:eastAsia="Calibri" w:cs="Times New Roman"/>
          <w:color w:val="000000" w:themeColor="text1"/>
          <w:szCs w:val="28"/>
          <w:lang w:val="vi-VN"/>
        </w:rPr>
        <w:t>C</w:t>
      </w:r>
      <w:r w:rsidR="00897458" w:rsidRPr="00AF5109">
        <w:rPr>
          <w:rFonts w:eastAsia="Calibri" w:cs="Times New Roman"/>
          <w:color w:val="000000" w:themeColor="text1"/>
          <w:szCs w:val="28"/>
          <w:lang w:val="vi-VN"/>
        </w:rPr>
        <w:t xml:space="preserve">hỉ định thầu đối </w:t>
      </w:r>
      <w:r w:rsidR="006110F1" w:rsidRPr="00AF5109">
        <w:rPr>
          <w:rFonts w:eastAsia="Calibri" w:cs="Times New Roman"/>
          <w:color w:val="000000" w:themeColor="text1"/>
          <w:szCs w:val="28"/>
          <w:lang w:val="vi-VN"/>
        </w:rPr>
        <w:t>với các gói thầu quy định tại</w:t>
      </w:r>
      <w:r w:rsidR="00897458" w:rsidRPr="00AF5109">
        <w:rPr>
          <w:color w:val="000000" w:themeColor="text1"/>
          <w:szCs w:val="28"/>
          <w:lang w:val="vi-VN"/>
        </w:rPr>
        <w:t xml:space="preserve"> điểm c khoản 1 Điều 23 của Luật Đấu thầu như sau:</w:t>
      </w:r>
    </w:p>
    <w:p w14:paraId="6E7C2067" w14:textId="6C625EED" w:rsidR="006110F1" w:rsidRPr="00AF5109" w:rsidRDefault="006110F1" w:rsidP="006110F1">
      <w:pPr>
        <w:tabs>
          <w:tab w:val="num" w:pos="0"/>
          <w:tab w:val="left" w:pos="851"/>
          <w:tab w:val="left" w:pos="1276"/>
        </w:tabs>
        <w:spacing w:before="120"/>
        <w:ind w:firstLine="709"/>
        <w:rPr>
          <w:color w:val="000000" w:themeColor="text1"/>
          <w:szCs w:val="26"/>
          <w:lang w:val="vi-VN"/>
        </w:rPr>
      </w:pPr>
      <w:r w:rsidRPr="00AF5109">
        <w:rPr>
          <w:color w:val="000000" w:themeColor="text1"/>
          <w:szCs w:val="26"/>
          <w:lang w:val="vi-VN"/>
        </w:rPr>
        <w:t>a) Trường hợp cấp bách cần triển khai ngay để phục vụ công tác phòng, chống dịch:</w:t>
      </w:r>
    </w:p>
    <w:p w14:paraId="2AF3FCE4" w14:textId="0ACA18C8" w:rsidR="006110F1" w:rsidRPr="00AF5109" w:rsidRDefault="006110F1" w:rsidP="006110F1">
      <w:pPr>
        <w:tabs>
          <w:tab w:val="num" w:pos="0"/>
          <w:tab w:val="left" w:pos="851"/>
          <w:tab w:val="left" w:pos="1276"/>
        </w:tabs>
        <w:spacing w:before="120"/>
        <w:ind w:firstLine="709"/>
        <w:rPr>
          <w:color w:val="000000" w:themeColor="text1"/>
          <w:szCs w:val="26"/>
          <w:lang w:val="vi-VN"/>
        </w:rPr>
      </w:pPr>
      <w:r w:rsidRPr="00AF5109">
        <w:rPr>
          <w:color w:val="000000" w:themeColor="text1"/>
          <w:szCs w:val="26"/>
          <w:lang w:val="vi-VN"/>
        </w:rPr>
        <w:t>- Gói thầu cung cấp dịch vụ tư vấn, phi tư vấn, thuốc, hóa chất, vật tư xét nghiệm, thiết bị y tế, linh kiện, phụ kiện, phương tiện, xây lắp cần triển khai ngay nhằm phục vụ công tác phòng, chống dịch theo văn bản chỉ đạo của cấp có thẩm quyền tại các địa phương đã công bố dịch đối với bệnh truyền nhiễm thuộc nhóm B và nhóm C theo quy định; các địa phương thực hiện đề nghị công bố dịch đối với bệnh truyền nhiễm thuộc nhóm A theo quy định;</w:t>
      </w:r>
    </w:p>
    <w:p w14:paraId="6D3978D6" w14:textId="03DB91D1" w:rsidR="006110F1" w:rsidRPr="00AF5109" w:rsidRDefault="006110F1" w:rsidP="006110F1">
      <w:pPr>
        <w:tabs>
          <w:tab w:val="num" w:pos="0"/>
          <w:tab w:val="left" w:pos="851"/>
          <w:tab w:val="left" w:pos="1276"/>
        </w:tabs>
        <w:spacing w:before="120"/>
        <w:ind w:firstLine="709"/>
        <w:rPr>
          <w:color w:val="000000" w:themeColor="text1"/>
          <w:szCs w:val="26"/>
          <w:lang w:val="vi-VN"/>
        </w:rPr>
      </w:pPr>
      <w:r w:rsidRPr="00AF5109">
        <w:rPr>
          <w:color w:val="000000" w:themeColor="text1"/>
          <w:szCs w:val="26"/>
          <w:lang w:val="vi-VN"/>
        </w:rPr>
        <w:t>- Gói thầu cung cấp dịch vụ tư vấn, phi tư vấn, thuốc, hóa chất, vật tư xét nghiệm, thiết bị y tế, linh kiện, phụ kiện, phương tiện, xây lắp để thiết lập, cải tạo, xây dựng khu điều trị, bệnh viện dã chiến phục vụ công tác phòng, chống dịch mà số lượng thuốc, hoá chất, vật tư xét nghiệm, thiết bị y tế, linh kiện, phụ kiện, phương tiện hiện có tại cơ sở khám, chữa bệnh không đáp ứng được;</w:t>
      </w:r>
    </w:p>
    <w:p w14:paraId="50DDAAEB" w14:textId="14437B3F" w:rsidR="006110F1" w:rsidRPr="00AF5109" w:rsidRDefault="006110F1" w:rsidP="006110F1">
      <w:pPr>
        <w:tabs>
          <w:tab w:val="num" w:pos="0"/>
          <w:tab w:val="left" w:pos="851"/>
          <w:tab w:val="left" w:pos="1276"/>
        </w:tabs>
        <w:spacing w:before="120"/>
        <w:ind w:firstLine="709"/>
        <w:rPr>
          <w:color w:val="000000" w:themeColor="text1"/>
          <w:szCs w:val="26"/>
          <w:lang w:val="vi-VN"/>
        </w:rPr>
      </w:pPr>
      <w:r w:rsidRPr="00AF5109">
        <w:rPr>
          <w:color w:val="000000" w:themeColor="text1"/>
          <w:szCs w:val="26"/>
          <w:lang w:val="vi-VN"/>
        </w:rPr>
        <w:lastRenderedPageBreak/>
        <w:t>- Gói thầu cung cấp dịch vụ tư vấn, phi tư vấn, thuốc, hóa chất, vật tư xét nghiệm, thiết bị y tế, linh kiện, phụ kiện, phương tiện, xây lắp phục vụ các đoàn ngoại giao, hỗ trợ các nước phòng, chống dịch cần triển khai ngay nhằm đáp ứng yêu cầu thực tiễn và theo đề nghị của cấp có thẩm quyền;</w:t>
      </w:r>
    </w:p>
    <w:p w14:paraId="12175B11" w14:textId="0095E357" w:rsidR="006110F1" w:rsidRPr="00AF5109" w:rsidRDefault="006110F1" w:rsidP="00AF5109">
      <w:pPr>
        <w:tabs>
          <w:tab w:val="num" w:pos="0"/>
          <w:tab w:val="left" w:pos="851"/>
          <w:tab w:val="left" w:pos="1276"/>
        </w:tabs>
        <w:spacing w:before="120"/>
        <w:ind w:firstLine="709"/>
        <w:rPr>
          <w:color w:val="000000" w:themeColor="text1"/>
          <w:szCs w:val="26"/>
          <w:lang w:val="vi-VN"/>
        </w:rPr>
      </w:pPr>
      <w:r w:rsidRPr="00AF5109">
        <w:rPr>
          <w:color w:val="000000" w:themeColor="text1"/>
          <w:szCs w:val="26"/>
          <w:lang w:val="vi-VN"/>
        </w:rPr>
        <w:t>b) Trường hợp cấp bách cần triển khai ngay để duy trì hoạt động của cơ sở khám bệnh, chữa bệnh</w:t>
      </w:r>
      <w:r w:rsidR="009E43F9" w:rsidRPr="00AF5109">
        <w:rPr>
          <w:color w:val="000000" w:themeColor="text1"/>
          <w:szCs w:val="26"/>
        </w:rPr>
        <w:t xml:space="preserve"> bao gồm g</w:t>
      </w:r>
      <w:r w:rsidRPr="00AF5109">
        <w:rPr>
          <w:color w:val="000000" w:themeColor="text1"/>
          <w:szCs w:val="26"/>
          <w:lang w:val="vi-VN"/>
        </w:rPr>
        <w:t>ói thầu cung cấp dịch vụ tư vấn, phi tư vấn, thuốc, hóa chất, vật tư xét nghiệm, thiết bị y tế, linh kiện, phụ kiện, phương tiện, xây lắp nếu không triển khai ngay sẽ gián đoạn hoạt động tại cơ sở khám bệnh, chữa bệnh gây nguy hại đến sức khoẻ, tính mạng người bệnh</w:t>
      </w:r>
      <w:r w:rsidR="00970959" w:rsidRPr="00AF5109">
        <w:rPr>
          <w:color w:val="000000" w:themeColor="text1"/>
          <w:szCs w:val="26"/>
          <w:lang w:val="vi-VN"/>
        </w:rPr>
        <w:t>;</w:t>
      </w:r>
    </w:p>
    <w:p w14:paraId="0E5502E4" w14:textId="113F3369" w:rsidR="006110F1" w:rsidRPr="00AF5109" w:rsidRDefault="006110F1" w:rsidP="006110F1">
      <w:pPr>
        <w:tabs>
          <w:tab w:val="num" w:pos="0"/>
          <w:tab w:val="left" w:pos="851"/>
          <w:tab w:val="left" w:pos="1276"/>
        </w:tabs>
        <w:spacing w:before="120"/>
        <w:ind w:firstLine="709"/>
        <w:rPr>
          <w:color w:val="000000" w:themeColor="text1"/>
          <w:szCs w:val="26"/>
        </w:rPr>
      </w:pPr>
      <w:r w:rsidRPr="00AF5109">
        <w:rPr>
          <w:color w:val="000000" w:themeColor="text1"/>
          <w:szCs w:val="26"/>
          <w:lang w:val="vi-VN"/>
        </w:rPr>
        <w:t>c) Trường hợp cấp cứu người bệnh trong tình trạng cấp cứu theo quy định của Luật khám bệnh, chữa bệnh (nếu có)</w:t>
      </w:r>
      <w:r w:rsidR="00970959" w:rsidRPr="00AF5109">
        <w:rPr>
          <w:color w:val="000000" w:themeColor="text1"/>
          <w:szCs w:val="26"/>
          <w:lang w:val="vi-VN"/>
        </w:rPr>
        <w:t xml:space="preserve"> bao gồm các g</w:t>
      </w:r>
      <w:r w:rsidRPr="00AF5109">
        <w:rPr>
          <w:color w:val="000000" w:themeColor="text1"/>
          <w:szCs w:val="26"/>
          <w:lang w:val="vi-VN"/>
        </w:rPr>
        <w:t>ói thầu cung cấp dịch vụ tư vấn, phi tư vấn, thuốc, hóa chất, vật tư xét nghiệm, thiết bị y tế, linh kiện, phụ kiện, phương tiện, xây lắp do nhu cầu đột xuất, không có mặt hàng thay thế và bắt buộc phải sử dụng để đảm bảo sức khoẻ, tính mạng của người bệnh</w:t>
      </w:r>
      <w:r w:rsidR="00583D13" w:rsidRPr="00AF5109">
        <w:rPr>
          <w:color w:val="000000" w:themeColor="text1"/>
          <w:szCs w:val="26"/>
        </w:rPr>
        <w:t>;</w:t>
      </w:r>
    </w:p>
    <w:p w14:paraId="17982BF8" w14:textId="4418D16E" w:rsidR="00897458" w:rsidRPr="00AF5109" w:rsidRDefault="00897458" w:rsidP="00897458">
      <w:pPr>
        <w:rPr>
          <w:color w:val="000000" w:themeColor="text1"/>
          <w:lang w:val="vi-VN"/>
        </w:rPr>
      </w:pPr>
      <w:r w:rsidRPr="00AF5109">
        <w:rPr>
          <w:color w:val="000000" w:themeColor="text1"/>
          <w:lang w:val="vi-VN"/>
        </w:rPr>
        <w:tab/>
      </w:r>
      <w:r w:rsidR="00EE46C3" w:rsidRPr="00AF5109">
        <w:rPr>
          <w:color w:val="000000" w:themeColor="text1"/>
          <w:lang w:val="vi-VN"/>
        </w:rPr>
        <w:t>d</w:t>
      </w:r>
      <w:r w:rsidRPr="00AF5109">
        <w:rPr>
          <w:color w:val="000000" w:themeColor="text1"/>
          <w:lang w:val="vi-VN"/>
        </w:rPr>
        <w:t xml:space="preserve">) Các trường hợp khác theo </w:t>
      </w:r>
      <w:r w:rsidR="00835864" w:rsidRPr="00AF5109">
        <w:rPr>
          <w:color w:val="000000" w:themeColor="text1"/>
          <w:lang w:val="vi-VN"/>
        </w:rPr>
        <w:t>hướng dẫn</w:t>
      </w:r>
      <w:r w:rsidRPr="00AF5109">
        <w:rPr>
          <w:color w:val="000000" w:themeColor="text1"/>
          <w:lang w:val="vi-VN"/>
        </w:rPr>
        <w:t xml:space="preserve"> của Bộ Y tế.</w:t>
      </w:r>
    </w:p>
    <w:p w14:paraId="34AFD2DD" w14:textId="3797B8E8" w:rsidR="0016724B" w:rsidRPr="0049639C" w:rsidRDefault="003B6B17" w:rsidP="00897458">
      <w:pPr>
        <w:widowControl w:val="0"/>
        <w:tabs>
          <w:tab w:val="left" w:pos="851"/>
        </w:tabs>
        <w:spacing w:before="120" w:after="120" w:line="264" w:lineRule="auto"/>
        <w:ind w:firstLine="709"/>
        <w:rPr>
          <w:rFonts w:cs="Times New Roman"/>
          <w:color w:val="000000" w:themeColor="text1"/>
          <w:szCs w:val="28"/>
          <w:lang w:val="vi-VN"/>
        </w:rPr>
      </w:pPr>
      <w:r w:rsidRPr="0049639C">
        <w:rPr>
          <w:rFonts w:cs="Times New Roman"/>
          <w:color w:val="000000" w:themeColor="text1"/>
          <w:szCs w:val="28"/>
          <w:lang w:val="vi-VN"/>
        </w:rPr>
        <w:t>2</w:t>
      </w:r>
      <w:r w:rsidR="00B7655B" w:rsidRPr="0049639C">
        <w:rPr>
          <w:rFonts w:cs="Times New Roman"/>
          <w:color w:val="000000" w:themeColor="text1"/>
          <w:szCs w:val="28"/>
          <w:lang w:val="vi-VN"/>
        </w:rPr>
        <w:t>. Trường hợp thuốc</w:t>
      </w:r>
      <w:r w:rsidR="00C839CB" w:rsidRPr="0049639C">
        <w:rPr>
          <w:rFonts w:cs="Times New Roman"/>
          <w:color w:val="000000" w:themeColor="text1"/>
          <w:szCs w:val="28"/>
          <w:lang w:val="vi-VN"/>
        </w:rPr>
        <w:t>, thiết bị y tế, vật tư xét nghiệm</w:t>
      </w:r>
      <w:r w:rsidR="00B7655B" w:rsidRPr="0049639C">
        <w:rPr>
          <w:rFonts w:cs="Times New Roman"/>
          <w:color w:val="000000" w:themeColor="text1"/>
          <w:szCs w:val="28"/>
          <w:lang w:val="vi-VN"/>
        </w:rPr>
        <w:t xml:space="preserve"> thuộc danh mục mua sắm tập trung thuộc kế hoạch lựa chọn nhà thầu được cấp có thẩm quyền phê duyệt nhưng chưa có kết quả lựa chọn nhà thầu</w:t>
      </w:r>
      <w:r w:rsidR="0024581B" w:rsidRPr="0049639C">
        <w:rPr>
          <w:rFonts w:cs="Times New Roman"/>
          <w:color w:val="000000" w:themeColor="text1"/>
          <w:szCs w:val="28"/>
          <w:lang w:val="vi-VN"/>
        </w:rPr>
        <w:t xml:space="preserve"> </w:t>
      </w:r>
      <w:r w:rsidR="00B7655B" w:rsidRPr="0049639C">
        <w:rPr>
          <w:rFonts w:cs="Times New Roman"/>
          <w:color w:val="000000" w:themeColor="text1"/>
          <w:szCs w:val="28"/>
          <w:lang w:val="vi-VN"/>
        </w:rPr>
        <w:t xml:space="preserve">hoặc không lựa chọn được nhà thầu trúng thầu </w:t>
      </w:r>
      <w:r w:rsidR="0024581B" w:rsidRPr="0049639C">
        <w:rPr>
          <w:rFonts w:cs="Times New Roman"/>
          <w:color w:val="000000" w:themeColor="text1"/>
          <w:szCs w:val="28"/>
          <w:lang w:val="vi-VN"/>
        </w:rPr>
        <w:t xml:space="preserve">hoặc khi thỏa thuận khung của gói thầu mua sắm tập trung hết hiệu lực </w:t>
      </w:r>
      <w:r w:rsidR="00B7655B" w:rsidRPr="0049639C">
        <w:rPr>
          <w:rFonts w:cs="Times New Roman"/>
          <w:color w:val="000000" w:themeColor="text1"/>
          <w:szCs w:val="28"/>
          <w:lang w:val="vi-VN"/>
        </w:rPr>
        <w:t>hoặc nhà thầu đã trúng thầu nhưng vi phạm hợp đồng, không còn năng lực để tiếp tục cung cấp</w:t>
      </w:r>
      <w:r w:rsidR="00C839CB" w:rsidRPr="0049639C">
        <w:rPr>
          <w:rFonts w:cs="Times New Roman"/>
          <w:color w:val="000000" w:themeColor="text1"/>
          <w:szCs w:val="28"/>
          <w:lang w:val="vi-VN"/>
        </w:rPr>
        <w:t xml:space="preserve"> và</w:t>
      </w:r>
      <w:r w:rsidR="00B7655B" w:rsidRPr="0049639C">
        <w:rPr>
          <w:rFonts w:cs="Times New Roman"/>
          <w:color w:val="000000" w:themeColor="text1"/>
          <w:szCs w:val="28"/>
          <w:lang w:val="vi-VN"/>
        </w:rPr>
        <w:t xml:space="preserve"> cần mua gấp nhằm đáp ứng nhu cầu phục vụ hoạt động chuyên môn trong trường hợp cấp bách thì</w:t>
      </w:r>
      <w:r w:rsidR="006D330C" w:rsidRPr="0049639C">
        <w:rPr>
          <w:rFonts w:cs="Times New Roman"/>
          <w:color w:val="000000" w:themeColor="text1"/>
          <w:szCs w:val="28"/>
          <w:lang w:val="vi-VN"/>
        </w:rPr>
        <w:t xml:space="preserve"> cơ sở khám bệnh, chữa bệnh</w:t>
      </w:r>
      <w:r w:rsidR="00B7655B" w:rsidRPr="0049639C">
        <w:rPr>
          <w:rFonts w:cs="Times New Roman"/>
          <w:color w:val="000000" w:themeColor="text1"/>
          <w:szCs w:val="28"/>
          <w:lang w:val="vi-VN"/>
        </w:rPr>
        <w:t xml:space="preserve"> được áp dụng</w:t>
      </w:r>
      <w:r w:rsidR="00C839CB" w:rsidRPr="0049639C">
        <w:rPr>
          <w:rFonts w:cs="Times New Roman"/>
          <w:color w:val="000000" w:themeColor="text1"/>
          <w:szCs w:val="28"/>
          <w:lang w:val="vi-VN"/>
        </w:rPr>
        <w:t xml:space="preserve"> một trong</w:t>
      </w:r>
      <w:r w:rsidR="00B7655B" w:rsidRPr="0049639C">
        <w:rPr>
          <w:rFonts w:cs="Times New Roman"/>
          <w:color w:val="000000" w:themeColor="text1"/>
          <w:szCs w:val="28"/>
          <w:lang w:val="vi-VN"/>
        </w:rPr>
        <w:t xml:space="preserve"> các hình thức </w:t>
      </w:r>
      <w:r w:rsidR="00C839CB" w:rsidRPr="0049639C">
        <w:rPr>
          <w:rFonts w:cs="Times New Roman"/>
          <w:color w:val="000000" w:themeColor="text1"/>
          <w:szCs w:val="28"/>
          <w:lang w:val="vi-VN"/>
        </w:rPr>
        <w:t xml:space="preserve">lựa chọn nhà thầu sau: </w:t>
      </w:r>
      <w:r w:rsidR="00B7655B" w:rsidRPr="0049639C">
        <w:rPr>
          <w:rFonts w:cs="Times New Roman"/>
          <w:color w:val="000000" w:themeColor="text1"/>
          <w:szCs w:val="28"/>
          <w:lang w:val="vi-VN"/>
        </w:rPr>
        <w:t xml:space="preserve">chỉ định thầu rút gọn, mua sắm trực tiếp, đấu giá ngược, </w:t>
      </w:r>
      <w:r w:rsidR="00C839CB" w:rsidRPr="0049639C">
        <w:rPr>
          <w:rFonts w:cs="Times New Roman"/>
          <w:color w:val="000000" w:themeColor="text1"/>
          <w:szCs w:val="28"/>
          <w:lang w:val="vi-VN"/>
        </w:rPr>
        <w:t xml:space="preserve">mua sắm trực tuyến, </w:t>
      </w:r>
      <w:r w:rsidR="00B7655B" w:rsidRPr="0049639C">
        <w:rPr>
          <w:rFonts w:cs="Times New Roman"/>
          <w:color w:val="000000" w:themeColor="text1"/>
          <w:szCs w:val="28"/>
          <w:lang w:val="vi-VN"/>
        </w:rPr>
        <w:t>chào hàng cạnh tranh và được quỹ bảo hiểm y tế thanh toán.</w:t>
      </w:r>
    </w:p>
    <w:p w14:paraId="2E9C8FBA" w14:textId="57799784" w:rsidR="00B7655B" w:rsidRPr="0049639C" w:rsidRDefault="003B6B17" w:rsidP="0002321B">
      <w:pPr>
        <w:widowControl w:val="0"/>
        <w:tabs>
          <w:tab w:val="left" w:pos="851"/>
        </w:tabs>
        <w:spacing w:before="120" w:after="120" w:line="264" w:lineRule="auto"/>
        <w:ind w:firstLine="709"/>
        <w:rPr>
          <w:rFonts w:cs="Times New Roman"/>
          <w:color w:val="000000" w:themeColor="text1"/>
          <w:szCs w:val="28"/>
          <w:lang w:val="vi-VN"/>
        </w:rPr>
      </w:pPr>
      <w:r w:rsidRPr="0049639C">
        <w:rPr>
          <w:rFonts w:cs="Times New Roman"/>
          <w:color w:val="000000" w:themeColor="text1"/>
          <w:szCs w:val="28"/>
          <w:lang w:val="vi-VN"/>
        </w:rPr>
        <w:t>3</w:t>
      </w:r>
      <w:r w:rsidR="00B7655B" w:rsidRPr="0049639C">
        <w:rPr>
          <w:rFonts w:cs="Times New Roman"/>
          <w:color w:val="000000" w:themeColor="text1"/>
          <w:szCs w:val="28"/>
          <w:lang w:val="vi-VN"/>
        </w:rPr>
        <w:t>. Bộ Y tế có trách nhiệm tổ chức mua thuốc tập trung cấp quốc gia và chủ trì</w:t>
      </w:r>
      <w:r w:rsidR="00980795" w:rsidRPr="0049639C">
        <w:rPr>
          <w:rFonts w:cs="Times New Roman"/>
          <w:color w:val="000000" w:themeColor="text1"/>
          <w:szCs w:val="28"/>
          <w:lang w:val="vi-VN"/>
        </w:rPr>
        <w:t xml:space="preserve">, phối hợp với Bộ Tài chính, Bảo hiểm xã hội Việt Nam thực hiện </w:t>
      </w:r>
      <w:r w:rsidR="00B7655B" w:rsidRPr="0049639C">
        <w:rPr>
          <w:rFonts w:cs="Times New Roman"/>
          <w:color w:val="000000" w:themeColor="text1"/>
          <w:szCs w:val="28"/>
          <w:lang w:val="vi-VN"/>
        </w:rPr>
        <w:t>đàm phán giá. Trường hợp áp dụng đàm phán giá, nhà thầu được mời vào đàm phán phải đáp ứng tư cách hợp lệ quy định tại các điểm a, b, c, d, e, g, h và i khoản 1 Điều 5 của Luật Đấu thầu.</w:t>
      </w:r>
    </w:p>
    <w:p w14:paraId="6271FE18" w14:textId="2708739A" w:rsidR="0012148D" w:rsidRPr="0049639C" w:rsidRDefault="003B6B17" w:rsidP="0012148D">
      <w:pPr>
        <w:spacing w:before="120" w:after="120" w:line="240" w:lineRule="auto"/>
        <w:ind w:firstLine="709"/>
        <w:rPr>
          <w:rFonts w:cs="Times New Roman"/>
          <w:color w:val="000000" w:themeColor="text1"/>
          <w:szCs w:val="28"/>
          <w:lang w:val="vi-VN"/>
        </w:rPr>
      </w:pPr>
      <w:r w:rsidRPr="0049639C">
        <w:rPr>
          <w:rFonts w:cs="Times New Roman"/>
          <w:color w:val="000000" w:themeColor="text1"/>
          <w:szCs w:val="28"/>
          <w:lang w:val="vi-VN"/>
        </w:rPr>
        <w:t>4</w:t>
      </w:r>
      <w:r w:rsidR="0012148D" w:rsidRPr="0049639C">
        <w:rPr>
          <w:rFonts w:cs="Times New Roman"/>
          <w:color w:val="000000" w:themeColor="text1"/>
          <w:szCs w:val="28"/>
          <w:lang w:val="vi-VN"/>
        </w:rPr>
        <w:t xml:space="preserve">. </w:t>
      </w:r>
      <w:r w:rsidR="003A1D44" w:rsidRPr="0049639C">
        <w:rPr>
          <w:rFonts w:cs="Times New Roman"/>
          <w:color w:val="000000" w:themeColor="text1"/>
          <w:szCs w:val="28"/>
          <w:lang w:val="vi-VN"/>
        </w:rPr>
        <w:t xml:space="preserve">Đối với </w:t>
      </w:r>
      <w:r w:rsidR="00E41E4A" w:rsidRPr="0049639C">
        <w:rPr>
          <w:rFonts w:cs="Times New Roman"/>
          <w:color w:val="000000" w:themeColor="text1"/>
          <w:szCs w:val="28"/>
          <w:lang w:val="vi-VN"/>
        </w:rPr>
        <w:t>việc lựa chọn nhà thầu cung cấp</w:t>
      </w:r>
      <w:r w:rsidR="003A1D44" w:rsidRPr="0049639C">
        <w:rPr>
          <w:rFonts w:cs="Times New Roman"/>
          <w:color w:val="000000" w:themeColor="text1"/>
          <w:szCs w:val="28"/>
          <w:lang w:val="vi-VN"/>
        </w:rPr>
        <w:t xml:space="preserve"> thuốc, </w:t>
      </w:r>
      <w:r w:rsidR="00E90380" w:rsidRPr="0049639C">
        <w:rPr>
          <w:rFonts w:cs="Times New Roman"/>
          <w:color w:val="000000" w:themeColor="text1"/>
          <w:szCs w:val="28"/>
          <w:lang w:val="vi-VN"/>
        </w:rPr>
        <w:t>Bảo hiểm xã hội Việt Nam</w:t>
      </w:r>
      <w:r w:rsidR="0012148D" w:rsidRPr="0049639C">
        <w:rPr>
          <w:rFonts w:cs="Times New Roman"/>
          <w:color w:val="000000" w:themeColor="text1"/>
          <w:szCs w:val="28"/>
          <w:lang w:val="vi-VN"/>
        </w:rPr>
        <w:t xml:space="preserve"> có trách nhiệm sau đây:</w:t>
      </w:r>
    </w:p>
    <w:p w14:paraId="742A0DBD" w14:textId="494F33B2" w:rsidR="00E41E4A" w:rsidRPr="0049639C" w:rsidRDefault="0012148D" w:rsidP="00E41E4A">
      <w:pPr>
        <w:spacing w:before="120" w:after="120" w:line="240" w:lineRule="auto"/>
        <w:ind w:firstLine="709"/>
        <w:rPr>
          <w:rFonts w:cs="Times New Roman"/>
          <w:color w:val="000000" w:themeColor="text1"/>
          <w:szCs w:val="28"/>
          <w:lang w:val="vi-VN"/>
        </w:rPr>
      </w:pPr>
      <w:r w:rsidRPr="0049639C">
        <w:rPr>
          <w:rFonts w:cs="Times New Roman"/>
          <w:color w:val="000000" w:themeColor="text1"/>
          <w:szCs w:val="28"/>
          <w:lang w:val="vi-VN"/>
        </w:rPr>
        <w:t xml:space="preserve">a) Tham gia vào quá trình </w:t>
      </w:r>
      <w:r w:rsidR="003A1D44" w:rsidRPr="0049639C">
        <w:rPr>
          <w:rFonts w:cs="Times New Roman"/>
          <w:color w:val="000000" w:themeColor="text1"/>
          <w:szCs w:val="28"/>
          <w:lang w:val="vi-VN"/>
        </w:rPr>
        <w:t>thẩm định kế hoạch lựa chọn nhà thầu</w:t>
      </w:r>
      <w:r w:rsidR="00E41E4A" w:rsidRPr="0049639C">
        <w:rPr>
          <w:rFonts w:cs="Times New Roman"/>
          <w:color w:val="000000" w:themeColor="text1"/>
          <w:szCs w:val="28"/>
          <w:lang w:val="vi-VN"/>
        </w:rPr>
        <w:t xml:space="preserve"> đối với mua sắm </w:t>
      </w:r>
      <w:r w:rsidR="00E41E4A" w:rsidRPr="00AF5109">
        <w:rPr>
          <w:rFonts w:cs="Times New Roman"/>
          <w:color w:val="000000" w:themeColor="text1"/>
          <w:szCs w:val="28"/>
          <w:lang w:val="vi-VN"/>
        </w:rPr>
        <w:t>tập trung, đàm phán giá</w:t>
      </w:r>
      <w:r w:rsidR="00E41E4A" w:rsidRPr="0049639C">
        <w:rPr>
          <w:rFonts w:cs="Times New Roman"/>
          <w:color w:val="000000" w:themeColor="text1"/>
          <w:szCs w:val="28"/>
          <w:lang w:val="vi-VN"/>
        </w:rPr>
        <w:t>;</w:t>
      </w:r>
    </w:p>
    <w:p w14:paraId="3167FB55" w14:textId="6F1EBE73" w:rsidR="0012148D" w:rsidRPr="0049639C" w:rsidRDefault="0012148D" w:rsidP="0012148D">
      <w:pPr>
        <w:spacing w:before="120" w:after="120" w:line="240" w:lineRule="auto"/>
        <w:ind w:firstLine="709"/>
        <w:rPr>
          <w:rFonts w:cs="Times New Roman"/>
          <w:color w:val="000000" w:themeColor="text1"/>
          <w:szCs w:val="28"/>
          <w:lang w:val="vi-VN"/>
        </w:rPr>
      </w:pPr>
      <w:r w:rsidRPr="0049639C">
        <w:rPr>
          <w:rFonts w:cs="Times New Roman"/>
          <w:color w:val="000000" w:themeColor="text1"/>
          <w:szCs w:val="28"/>
          <w:lang w:val="vi-VN"/>
        </w:rPr>
        <w:t>b) Công khai giá từng loại thuốc trúng thầu được thanh toán từ nguồn quỹ bảo hiểm y tế của từng bệnh viện, địa phương, Bộ Y tế trên trang thông tin điện tử của Bảo hiểm xã hội Việt Nam.</w:t>
      </w:r>
    </w:p>
    <w:p w14:paraId="47429C3A" w14:textId="40A3FC77" w:rsidR="00B7655B" w:rsidRDefault="00B7655B" w:rsidP="008556E0">
      <w:pPr>
        <w:pStyle w:val="Heading3"/>
      </w:pPr>
      <w:bookmarkStart w:id="252" w:name="_Toc143810249"/>
      <w:bookmarkStart w:id="253" w:name="_Toc151460966"/>
      <w:r w:rsidRPr="00D20A2B">
        <w:lastRenderedPageBreak/>
        <w:t xml:space="preserve">Điều </w:t>
      </w:r>
      <w:r w:rsidR="00300D72" w:rsidRPr="00D20A2B">
        <w:t>9</w:t>
      </w:r>
      <w:r w:rsidR="0049639C">
        <w:rPr>
          <w:lang w:val="en-US"/>
        </w:rPr>
        <w:t>4</w:t>
      </w:r>
      <w:r w:rsidRPr="00D20A2B">
        <w:t>. Thanh toán chi phí mua thuốc, hóa chất, vật tư xét nghiệm, thiết bị y tế cho các cơ sở khám bệnh, chữa bệnh tư nhân</w:t>
      </w:r>
      <w:bookmarkEnd w:id="252"/>
      <w:bookmarkEnd w:id="253"/>
    </w:p>
    <w:p w14:paraId="5F641622" w14:textId="2DD0C75F" w:rsidR="00567599" w:rsidRPr="0002321B" w:rsidRDefault="00D25059" w:rsidP="00A223A0">
      <w:pPr>
        <w:ind w:firstLine="709"/>
        <w:rPr>
          <w:lang w:val="vi-VN" w:eastAsia="x-none"/>
        </w:rPr>
      </w:pPr>
      <w:r>
        <w:rPr>
          <w:lang w:val="vi-VN" w:eastAsia="x-none"/>
        </w:rPr>
        <w:tab/>
      </w:r>
      <w:r w:rsidRPr="0002321B">
        <w:rPr>
          <w:lang w:val="vi-VN" w:eastAsia="x-none"/>
        </w:rPr>
        <w:t xml:space="preserve">1. Cơ sở khám bệnh, chữa </w:t>
      </w:r>
      <w:r w:rsidR="00A223A0" w:rsidRPr="0002321B">
        <w:rPr>
          <w:lang w:val="vi-VN" w:eastAsia="x-none"/>
        </w:rPr>
        <w:t>bệnh tư nhân</w:t>
      </w:r>
      <w:r w:rsidR="00077D47" w:rsidRPr="0002321B">
        <w:rPr>
          <w:lang w:val="vi-VN" w:eastAsia="x-none"/>
        </w:rPr>
        <w:t xml:space="preserve"> được</w:t>
      </w:r>
      <w:r w:rsidR="00D83BAD" w:rsidRPr="0002321B">
        <w:rPr>
          <w:lang w:val="vi-VN" w:eastAsia="x-none"/>
        </w:rPr>
        <w:t xml:space="preserve"> t</w:t>
      </w:r>
      <w:r w:rsidR="008B1434" w:rsidRPr="0002321B">
        <w:rPr>
          <w:lang w:val="vi-VN" w:eastAsia="x-none"/>
        </w:rPr>
        <w:t>ổng</w:t>
      </w:r>
      <w:r w:rsidR="00D83BAD" w:rsidRPr="0002321B">
        <w:rPr>
          <w:lang w:val="vi-VN" w:eastAsia="x-none"/>
        </w:rPr>
        <w:t xml:space="preserve"> hợp</w:t>
      </w:r>
      <w:r w:rsidR="007C445E" w:rsidRPr="0002321B">
        <w:rPr>
          <w:lang w:val="vi-VN" w:eastAsia="x-none"/>
        </w:rPr>
        <w:t>, gửi</w:t>
      </w:r>
      <w:r w:rsidR="00D83BAD" w:rsidRPr="0002321B">
        <w:rPr>
          <w:lang w:val="vi-VN" w:eastAsia="x-none"/>
        </w:rPr>
        <w:t xml:space="preserve"> nhu cầu </w:t>
      </w:r>
      <w:r w:rsidR="008B1434" w:rsidRPr="0002321B">
        <w:rPr>
          <w:lang w:val="vi-VN" w:eastAsia="x-none"/>
        </w:rPr>
        <w:t xml:space="preserve">của mình </w:t>
      </w:r>
      <w:r w:rsidR="007C445E" w:rsidRPr="0002321B">
        <w:rPr>
          <w:lang w:val="vi-VN" w:eastAsia="x-none"/>
        </w:rPr>
        <w:t>cho</w:t>
      </w:r>
      <w:r w:rsidR="00932AC8" w:rsidRPr="0002321B">
        <w:rPr>
          <w:lang w:val="vi-VN" w:eastAsia="x-none"/>
        </w:rPr>
        <w:t xml:space="preserve"> đơn vị mua sắm tập trung ở địa phương nơi đóng trụ sở </w:t>
      </w:r>
      <w:r w:rsidR="007C445E" w:rsidRPr="0002321B">
        <w:rPr>
          <w:lang w:val="vi-VN" w:eastAsia="x-none"/>
        </w:rPr>
        <w:t>để</w:t>
      </w:r>
      <w:r w:rsidR="00A223A0" w:rsidRPr="0002321B">
        <w:rPr>
          <w:lang w:val="vi-VN" w:eastAsia="x-none"/>
        </w:rPr>
        <w:t xml:space="preserve"> mua</w:t>
      </w:r>
      <w:r w:rsidR="00D83BAD" w:rsidRPr="0002321B">
        <w:rPr>
          <w:lang w:val="vi-VN" w:eastAsia="x-none"/>
        </w:rPr>
        <w:t xml:space="preserve"> sắm</w:t>
      </w:r>
      <w:r w:rsidR="00A223A0" w:rsidRPr="0002321B">
        <w:rPr>
          <w:lang w:val="vi-VN" w:eastAsia="x-none"/>
        </w:rPr>
        <w:t xml:space="preserve"> </w:t>
      </w:r>
      <w:r w:rsidR="00D83BAD" w:rsidRPr="0002321B">
        <w:rPr>
          <w:lang w:val="vi-VN" w:eastAsia="x-none"/>
        </w:rPr>
        <w:t xml:space="preserve">tập trung </w:t>
      </w:r>
      <w:r w:rsidR="00A223A0" w:rsidRPr="0002321B">
        <w:rPr>
          <w:lang w:val="vi-VN" w:eastAsia="x-none"/>
        </w:rPr>
        <w:t>thuốc, hóa chất, vật tư xét nghiệm, thiết bị y tế (cấp quốc gia, cấp địa phương</w:t>
      </w:r>
      <w:r w:rsidR="00DF2905" w:rsidRPr="0002321B">
        <w:rPr>
          <w:lang w:val="vi-VN" w:eastAsia="x-none"/>
        </w:rPr>
        <w:t>),</w:t>
      </w:r>
      <w:r w:rsidR="00A223A0" w:rsidRPr="0002321B">
        <w:rPr>
          <w:lang w:val="vi-VN" w:eastAsia="x-none"/>
        </w:rPr>
        <w:t xml:space="preserve"> đàm phán giá. </w:t>
      </w:r>
      <w:r w:rsidR="00DF2905" w:rsidRPr="0002321B">
        <w:rPr>
          <w:lang w:val="vi-VN" w:eastAsia="x-none"/>
        </w:rPr>
        <w:t>Khi tổng hợp nhu cầu mua sắm tập trung, cơ</w:t>
      </w:r>
      <w:r w:rsidR="00A223A0" w:rsidRPr="0002321B">
        <w:rPr>
          <w:lang w:val="vi-VN" w:eastAsia="x-none"/>
        </w:rPr>
        <w:t xml:space="preserve"> sở khám bệnh, chữa bệnh tư nhân có trách nhiệm xây dựng kế hoạch sử dụng thuốc, hóa chất, vật tư xét nghiệm, thiết bị y tế tuân thủ các quy định về đấu thầu thuốc, hóa chất, vật tư xét nghiệm, thiết bị y tế </w:t>
      </w:r>
      <w:r w:rsidR="00D30078" w:rsidRPr="0002321B">
        <w:rPr>
          <w:lang w:val="vi-VN" w:eastAsia="x-none"/>
        </w:rPr>
        <w:t>tập trung t</w:t>
      </w:r>
      <w:r w:rsidR="00A223A0" w:rsidRPr="0002321B">
        <w:rPr>
          <w:lang w:val="vi-VN" w:eastAsia="x-none"/>
        </w:rPr>
        <w:t>ại địa phương như</w:t>
      </w:r>
      <w:r w:rsidR="005B3307" w:rsidRPr="0002321B">
        <w:rPr>
          <w:lang w:val="vi-VN" w:eastAsia="x-none"/>
        </w:rPr>
        <w:t xml:space="preserve"> đối với</w:t>
      </w:r>
      <w:r w:rsidR="00A223A0" w:rsidRPr="0002321B">
        <w:rPr>
          <w:lang w:val="vi-VN" w:eastAsia="x-none"/>
        </w:rPr>
        <w:t xml:space="preserve"> cơ sở</w:t>
      </w:r>
      <w:r w:rsidR="005B3307" w:rsidRPr="0002321B">
        <w:rPr>
          <w:lang w:val="vi-VN" w:eastAsia="x-none"/>
        </w:rPr>
        <w:t xml:space="preserve"> khám bệnh, chữa bệnh công lập</w:t>
      </w:r>
      <w:r w:rsidR="00A223A0" w:rsidRPr="0002321B">
        <w:rPr>
          <w:lang w:val="vi-VN" w:eastAsia="x-none"/>
        </w:rPr>
        <w:t xml:space="preserve"> </w:t>
      </w:r>
      <w:r w:rsidR="005B3307" w:rsidRPr="0002321B">
        <w:rPr>
          <w:lang w:val="vi-VN" w:eastAsia="x-none"/>
        </w:rPr>
        <w:t>trên địa bàn</w:t>
      </w:r>
      <w:r w:rsidR="00A223A0" w:rsidRPr="0002321B">
        <w:rPr>
          <w:lang w:val="vi-VN" w:eastAsia="x-none"/>
        </w:rPr>
        <w:t xml:space="preserve">. </w:t>
      </w:r>
    </w:p>
    <w:p w14:paraId="16A5BD88" w14:textId="79E5FEE2" w:rsidR="00A223A0" w:rsidRPr="0002321B" w:rsidRDefault="00A223A0" w:rsidP="000C63F8">
      <w:pPr>
        <w:ind w:firstLine="709"/>
        <w:rPr>
          <w:lang w:val="vi-VN"/>
        </w:rPr>
      </w:pPr>
      <w:r w:rsidRPr="0002321B">
        <w:rPr>
          <w:lang w:val="vi-VN" w:eastAsia="x-none"/>
        </w:rPr>
        <w:t xml:space="preserve">2. </w:t>
      </w:r>
      <w:r w:rsidR="002039C1" w:rsidRPr="0002321B">
        <w:rPr>
          <w:lang w:val="vi-VN" w:eastAsia="x-none"/>
        </w:rPr>
        <w:t>Các</w:t>
      </w:r>
      <w:r w:rsidRPr="0002321B">
        <w:rPr>
          <w:lang w:val="vi-VN" w:eastAsia="x-none"/>
        </w:rPr>
        <w:t xml:space="preserve"> cơ sở khám bệnh, chữa bệnh tư nhân không</w:t>
      </w:r>
      <w:r w:rsidR="0028255E" w:rsidRPr="0002321B">
        <w:rPr>
          <w:lang w:val="vi-VN" w:eastAsia="x-none"/>
        </w:rPr>
        <w:t xml:space="preserve"> tổng hợp nhu cầu để mua sắm tập trung, đàm phán giá theo quy định tại khoản 1 Điều này</w:t>
      </w:r>
      <w:r w:rsidRPr="0002321B">
        <w:rPr>
          <w:lang w:val="vi-VN" w:eastAsia="x-none"/>
        </w:rPr>
        <w:t xml:space="preserve"> thì tự tổ chức lựa chọn nhà thầu cung cấp thuốc, hóa chất, vật tư xét nghiệm, thiết bị y tế</w:t>
      </w:r>
      <w:r w:rsidR="0028255E" w:rsidRPr="0002321B">
        <w:rPr>
          <w:lang w:val="vi-VN" w:eastAsia="x-none"/>
        </w:rPr>
        <w:t>.</w:t>
      </w:r>
      <w:r w:rsidR="007F3A19" w:rsidRPr="0002321B">
        <w:rPr>
          <w:lang w:val="vi-VN" w:eastAsia="x-none"/>
        </w:rPr>
        <w:t xml:space="preserve"> Việc thanh toán thuốc, hóa chất, vật tư xét nghiệm, thiết bị y tế </w:t>
      </w:r>
      <w:r w:rsidR="002E65E6" w:rsidRPr="00D20A2B">
        <w:rPr>
          <w:rFonts w:cs="Times New Roman"/>
          <w:color w:val="000000" w:themeColor="text1"/>
          <w:szCs w:val="28"/>
          <w:lang w:val="vi-VN"/>
        </w:rPr>
        <w:t>thuộc danh mục do quỹ bảo hiểm y tế</w:t>
      </w:r>
      <w:r w:rsidR="002E65E6" w:rsidRPr="0002321B">
        <w:rPr>
          <w:rFonts w:cs="Times New Roman"/>
          <w:color w:val="000000" w:themeColor="text1"/>
          <w:szCs w:val="28"/>
          <w:lang w:val="vi-VN"/>
        </w:rPr>
        <w:t xml:space="preserve"> chi trả</w:t>
      </w:r>
      <w:r w:rsidR="002E65E6" w:rsidRPr="00D20A2B">
        <w:rPr>
          <w:rFonts w:cs="Times New Roman"/>
          <w:color w:val="000000" w:themeColor="text1"/>
          <w:szCs w:val="28"/>
          <w:lang w:val="vi-VN"/>
        </w:rPr>
        <w:t xml:space="preserve"> </w:t>
      </w:r>
      <w:r w:rsidR="007F3A19" w:rsidRPr="0002321B">
        <w:rPr>
          <w:lang w:val="vi-VN" w:eastAsia="x-none"/>
        </w:rPr>
        <w:t>được thực hiện theo quy định tại</w:t>
      </w:r>
      <w:r w:rsidR="00ED4B7A" w:rsidRPr="0002321B">
        <w:rPr>
          <w:lang w:val="vi-VN" w:eastAsia="x-none"/>
        </w:rPr>
        <w:t xml:space="preserve"> các</w:t>
      </w:r>
      <w:r w:rsidR="007F3A19" w:rsidRPr="0002321B">
        <w:rPr>
          <w:lang w:val="vi-VN" w:eastAsia="x-none"/>
        </w:rPr>
        <w:t xml:space="preserve"> khoản</w:t>
      </w:r>
      <w:r w:rsidR="00ED4B7A" w:rsidRPr="0002321B">
        <w:rPr>
          <w:lang w:val="vi-VN" w:eastAsia="x-none"/>
        </w:rPr>
        <w:t xml:space="preserve"> </w:t>
      </w:r>
      <w:r w:rsidR="00887110" w:rsidRPr="0002321B">
        <w:rPr>
          <w:lang w:val="vi-VN" w:eastAsia="x-none"/>
        </w:rPr>
        <w:t>3</w:t>
      </w:r>
      <w:r w:rsidR="00ED4B7A" w:rsidRPr="0002321B">
        <w:rPr>
          <w:lang w:val="vi-VN" w:eastAsia="x-none"/>
        </w:rPr>
        <w:t xml:space="preserve">, 4, 5 và </w:t>
      </w:r>
      <w:r w:rsidR="00887110" w:rsidRPr="0002321B">
        <w:rPr>
          <w:lang w:val="vi-VN" w:eastAsia="x-none"/>
        </w:rPr>
        <w:t>6</w:t>
      </w:r>
      <w:r w:rsidR="007F3A19" w:rsidRPr="0002321B">
        <w:rPr>
          <w:lang w:val="vi-VN" w:eastAsia="x-none"/>
        </w:rPr>
        <w:t xml:space="preserve"> </w:t>
      </w:r>
      <w:r w:rsidR="002E65E6" w:rsidRPr="0002321B">
        <w:rPr>
          <w:lang w:val="vi-VN" w:eastAsia="x-none"/>
        </w:rPr>
        <w:t>Điều này.</w:t>
      </w:r>
    </w:p>
    <w:p w14:paraId="623EB856" w14:textId="04694DAD" w:rsidR="0095354A" w:rsidRPr="0002321B" w:rsidRDefault="002E65E6" w:rsidP="0095354A">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3</w:t>
      </w:r>
      <w:r w:rsidR="00792F4B" w:rsidRPr="00D20A2B">
        <w:rPr>
          <w:rFonts w:cs="Times New Roman"/>
          <w:color w:val="000000" w:themeColor="text1"/>
          <w:szCs w:val="28"/>
          <w:lang w:val="vi-VN"/>
        </w:rPr>
        <w:t xml:space="preserve">. </w:t>
      </w:r>
      <w:r w:rsidR="00B7655B" w:rsidRPr="00D20A2B">
        <w:rPr>
          <w:rFonts w:cs="Times New Roman"/>
          <w:color w:val="000000" w:themeColor="text1"/>
          <w:szCs w:val="28"/>
          <w:lang w:val="vi-VN"/>
        </w:rPr>
        <w:t xml:space="preserve">Cơ sở khám bệnh, chữa bệnh tư nhân sử dụng thuốc thuộc danh mục thuốc do quỹ bảo hiểm y tế chi trả để phục vụ công tác khám chữa bệnh, công tác phòng chống dịch bệnh thì được quỹ bảo hiểm y tế thanh toán theo </w:t>
      </w:r>
      <w:r w:rsidR="00E41E4A" w:rsidRPr="00AF5109">
        <w:rPr>
          <w:rFonts w:cs="Times New Roman"/>
          <w:color w:val="000000" w:themeColor="text1"/>
          <w:szCs w:val="28"/>
          <w:lang w:val="vi-VN"/>
        </w:rPr>
        <w:t xml:space="preserve">giá thuốc mua vào </w:t>
      </w:r>
      <w:r w:rsidR="00DF0D04" w:rsidRPr="00AF5109">
        <w:rPr>
          <w:rFonts w:cs="Times New Roman"/>
          <w:color w:val="000000" w:themeColor="text1"/>
          <w:szCs w:val="28"/>
          <w:lang w:val="vi-VN"/>
        </w:rPr>
        <w:t xml:space="preserve">nhưng </w:t>
      </w:r>
      <w:r w:rsidR="00E41E4A" w:rsidRPr="00AF5109">
        <w:rPr>
          <w:rFonts w:cs="Times New Roman"/>
          <w:color w:val="000000" w:themeColor="text1"/>
          <w:szCs w:val="28"/>
          <w:lang w:val="vi-VN"/>
        </w:rPr>
        <w:t>không vượt</w:t>
      </w:r>
      <w:r w:rsidR="00E41E4A" w:rsidRPr="0049639C">
        <w:rPr>
          <w:rFonts w:cs="Times New Roman"/>
          <w:color w:val="000000" w:themeColor="text1"/>
          <w:szCs w:val="28"/>
          <w:lang w:val="vi-VN"/>
        </w:rPr>
        <w:t xml:space="preserve"> </w:t>
      </w:r>
      <w:r w:rsidR="00B7655B" w:rsidRPr="0049639C">
        <w:rPr>
          <w:rFonts w:cs="Times New Roman"/>
          <w:color w:val="000000" w:themeColor="text1"/>
          <w:szCs w:val="28"/>
          <w:lang w:val="vi-VN"/>
        </w:rPr>
        <w:t xml:space="preserve">đơn giá </w:t>
      </w:r>
      <w:r w:rsidR="0095354A" w:rsidRPr="0049639C">
        <w:rPr>
          <w:rFonts w:cs="Times New Roman"/>
          <w:color w:val="000000" w:themeColor="text1"/>
          <w:szCs w:val="28"/>
          <w:lang w:val="vi-VN"/>
        </w:rPr>
        <w:t>trúng thầu</w:t>
      </w:r>
      <w:r w:rsidR="001F65B6" w:rsidRPr="0049639C">
        <w:rPr>
          <w:rFonts w:cs="Times New Roman"/>
          <w:color w:val="000000" w:themeColor="text1"/>
          <w:szCs w:val="28"/>
          <w:lang w:val="vi-VN"/>
        </w:rPr>
        <w:t xml:space="preserve"> của các cơ sở khám bệnh, chữa bệnh công lập tuyến tỉnh, tuyến trung ương hoặc cơ sở khám bệnh, chữa bệnh cùng cấp chuyên môn kỹ thuật</w:t>
      </w:r>
      <w:r w:rsidR="0095354A" w:rsidRPr="0049639C">
        <w:rPr>
          <w:rFonts w:cs="Times New Roman"/>
          <w:color w:val="000000" w:themeColor="text1"/>
          <w:szCs w:val="28"/>
          <w:lang w:val="vi-VN"/>
        </w:rPr>
        <w:t xml:space="preserve"> trên cùng địa bàn của thuốc cùng tên thương mại, hãng sản xuất, xuất xứ, nồng độ, hàm lượng, đường dùng, cùng nhóm tiêu chí </w:t>
      </w:r>
      <w:r w:rsidR="0095354A" w:rsidRPr="00D20A2B">
        <w:rPr>
          <w:rFonts w:cs="Times New Roman"/>
          <w:color w:val="000000" w:themeColor="text1"/>
          <w:szCs w:val="28"/>
          <w:lang w:val="vi-VN"/>
        </w:rPr>
        <w:t>kỹ thuật, dạng bào chế, đơn vị tính</w:t>
      </w:r>
      <w:r w:rsidR="00A7722D" w:rsidRPr="0002321B">
        <w:rPr>
          <w:rFonts w:cs="Times New Roman"/>
          <w:color w:val="000000" w:themeColor="text1"/>
          <w:szCs w:val="28"/>
          <w:lang w:val="vi-VN"/>
        </w:rPr>
        <w:t xml:space="preserve"> hoặc của thuốc tương tự cùng hoạt chất, nồng độ, hàm lượng, dạng bào chế, </w:t>
      </w:r>
      <w:r w:rsidR="002967F7" w:rsidRPr="00D20A2B">
        <w:rPr>
          <w:rFonts w:cs="Times New Roman"/>
          <w:color w:val="000000" w:themeColor="text1"/>
          <w:szCs w:val="28"/>
          <w:lang w:val="vi-VN"/>
        </w:rPr>
        <w:t>cùng nhóm tiêu chí kỹ thuật</w:t>
      </w:r>
      <w:r w:rsidR="002967F7" w:rsidRPr="0002321B">
        <w:rPr>
          <w:rFonts w:cs="Times New Roman"/>
          <w:color w:val="000000" w:themeColor="text1"/>
          <w:szCs w:val="28"/>
          <w:lang w:val="vi-VN"/>
        </w:rPr>
        <w:t xml:space="preserve">, </w:t>
      </w:r>
      <w:r w:rsidR="00A7722D" w:rsidRPr="0002321B">
        <w:rPr>
          <w:rFonts w:cs="Times New Roman"/>
          <w:color w:val="000000" w:themeColor="text1"/>
          <w:szCs w:val="28"/>
          <w:lang w:val="vi-VN"/>
        </w:rPr>
        <w:t>đường dùng, đơn vị tính.</w:t>
      </w:r>
    </w:p>
    <w:p w14:paraId="6CDDF0D3" w14:textId="3F1FA805" w:rsidR="009B0F79" w:rsidRPr="0002321B" w:rsidRDefault="009B0F79" w:rsidP="0095354A">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Trường hợp không có đơn giá trúng thầu</w:t>
      </w:r>
      <w:r w:rsidR="000F7A4E" w:rsidRPr="0002321B">
        <w:rPr>
          <w:rFonts w:cs="Times New Roman"/>
          <w:color w:val="000000" w:themeColor="text1"/>
          <w:szCs w:val="28"/>
          <w:lang w:val="vi-VN"/>
        </w:rPr>
        <w:t xml:space="preserve"> trên cùng địa bàn</w:t>
      </w:r>
      <w:r w:rsidRPr="0002321B">
        <w:rPr>
          <w:rFonts w:cs="Times New Roman"/>
          <w:color w:val="000000" w:themeColor="text1"/>
          <w:szCs w:val="28"/>
          <w:lang w:val="vi-VN"/>
        </w:rPr>
        <w:t xml:space="preserve"> </w:t>
      </w:r>
      <w:r w:rsidR="00420958" w:rsidRPr="0002321B">
        <w:rPr>
          <w:rFonts w:cs="Times New Roman"/>
          <w:color w:val="000000" w:themeColor="text1"/>
          <w:szCs w:val="28"/>
          <w:lang w:val="vi-VN"/>
        </w:rPr>
        <w:t>nêu trên</w:t>
      </w:r>
      <w:r w:rsidRPr="0002321B">
        <w:rPr>
          <w:rFonts w:cs="Times New Roman"/>
          <w:color w:val="000000" w:themeColor="text1"/>
          <w:szCs w:val="28"/>
          <w:lang w:val="vi-VN"/>
        </w:rPr>
        <w:t xml:space="preserve">, việc xác định đơn giá để thanh toán căn cứ theo đơn giá trúng thầu của </w:t>
      </w:r>
      <w:r w:rsidRPr="00D20A2B">
        <w:rPr>
          <w:rFonts w:cs="Times New Roman"/>
          <w:color w:val="000000" w:themeColor="text1"/>
          <w:szCs w:val="28"/>
          <w:lang w:val="vi-VN"/>
        </w:rPr>
        <w:t>thuốc cùng tên thương mại, hãng sản xuất, xuất xứ, nồng độ, hàm lượng, đường dùng</w:t>
      </w:r>
      <w:r w:rsidRPr="0002321B">
        <w:rPr>
          <w:rFonts w:cs="Times New Roman"/>
          <w:color w:val="000000" w:themeColor="text1"/>
          <w:szCs w:val="28"/>
          <w:lang w:val="vi-VN"/>
        </w:rPr>
        <w:t>,</w:t>
      </w:r>
      <w:r w:rsidRPr="00D20A2B">
        <w:rPr>
          <w:rFonts w:cs="Times New Roman"/>
          <w:color w:val="000000" w:themeColor="text1"/>
          <w:szCs w:val="28"/>
          <w:lang w:val="vi-VN"/>
        </w:rPr>
        <w:t xml:space="preserve"> cùng nhóm tiêu chí kỹ thuật, dạng bào chế, đơn vị tính</w:t>
      </w:r>
      <w:r w:rsidRPr="0002321B">
        <w:rPr>
          <w:rFonts w:cs="Times New Roman"/>
          <w:color w:val="000000" w:themeColor="text1"/>
          <w:szCs w:val="28"/>
          <w:lang w:val="vi-VN"/>
        </w:rPr>
        <w:t xml:space="preserve"> </w:t>
      </w:r>
      <w:r w:rsidR="002967F7" w:rsidRPr="0002321B">
        <w:rPr>
          <w:rFonts w:cs="Times New Roman"/>
          <w:color w:val="000000" w:themeColor="text1"/>
          <w:szCs w:val="28"/>
          <w:lang w:val="vi-VN"/>
        </w:rPr>
        <w:t xml:space="preserve">hoặc của thuốc tương tự cùng hoạt chất, nồng độ, hàm lượng, dạng bào chế, </w:t>
      </w:r>
      <w:r w:rsidR="002967F7" w:rsidRPr="00D20A2B">
        <w:rPr>
          <w:rFonts w:cs="Times New Roman"/>
          <w:color w:val="000000" w:themeColor="text1"/>
          <w:szCs w:val="28"/>
          <w:lang w:val="vi-VN"/>
        </w:rPr>
        <w:t>cùng nhóm tiêu chí kỹ thuật</w:t>
      </w:r>
      <w:r w:rsidR="002967F7" w:rsidRPr="0002321B">
        <w:rPr>
          <w:rFonts w:cs="Times New Roman"/>
          <w:color w:val="000000" w:themeColor="text1"/>
          <w:szCs w:val="28"/>
          <w:lang w:val="vi-VN"/>
        </w:rPr>
        <w:t xml:space="preserve">, đường dùng, đơn vị tính </w:t>
      </w:r>
      <w:r w:rsidRPr="0002321B">
        <w:rPr>
          <w:rFonts w:cs="Times New Roman"/>
          <w:color w:val="000000" w:themeColor="text1"/>
          <w:szCs w:val="28"/>
          <w:lang w:val="vi-VN"/>
        </w:rPr>
        <w:t>và theo thứ tự ưu tiên như sau:</w:t>
      </w:r>
    </w:p>
    <w:p w14:paraId="2E67E54D" w14:textId="36300E94" w:rsidR="009B0F79" w:rsidRPr="0002321B" w:rsidRDefault="009B0F79" w:rsidP="00B7655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a) Kết quả </w:t>
      </w:r>
      <w:r w:rsidR="0095354A" w:rsidRPr="0002321B">
        <w:rPr>
          <w:rFonts w:cs="Times New Roman"/>
          <w:color w:val="000000" w:themeColor="text1"/>
          <w:szCs w:val="28"/>
          <w:lang w:val="vi-VN"/>
        </w:rPr>
        <w:t xml:space="preserve">mua sắm tập trung </w:t>
      </w:r>
      <w:r w:rsidR="001B09FF" w:rsidRPr="0002321B">
        <w:rPr>
          <w:rFonts w:cs="Times New Roman"/>
          <w:color w:val="000000" w:themeColor="text1"/>
          <w:szCs w:val="28"/>
          <w:lang w:val="vi-VN"/>
        </w:rPr>
        <w:t>quốc gia, kết quả mua sắm tập trung trên địa bàn</w:t>
      </w:r>
      <w:r w:rsidRPr="0002321B">
        <w:rPr>
          <w:rFonts w:cs="Times New Roman"/>
          <w:color w:val="000000" w:themeColor="text1"/>
          <w:szCs w:val="28"/>
          <w:lang w:val="vi-VN"/>
        </w:rPr>
        <w:t>;</w:t>
      </w:r>
    </w:p>
    <w:p w14:paraId="468BF6F4" w14:textId="77777777" w:rsidR="009B0F79" w:rsidRPr="0002321B" w:rsidRDefault="009B0F79" w:rsidP="00B7655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 K</w:t>
      </w:r>
      <w:r w:rsidR="0095354A" w:rsidRPr="0002321B">
        <w:rPr>
          <w:rFonts w:cs="Times New Roman"/>
          <w:color w:val="000000" w:themeColor="text1"/>
          <w:szCs w:val="28"/>
          <w:lang w:val="vi-VN"/>
        </w:rPr>
        <w:t>ết quả đàm phán giá</w:t>
      </w:r>
      <w:r w:rsidRPr="0002321B">
        <w:rPr>
          <w:rFonts w:cs="Times New Roman"/>
          <w:color w:val="000000" w:themeColor="text1"/>
          <w:szCs w:val="28"/>
          <w:lang w:val="vi-VN"/>
        </w:rPr>
        <w:t>;</w:t>
      </w:r>
    </w:p>
    <w:p w14:paraId="742FC481" w14:textId="0786E901" w:rsidR="009B0F79" w:rsidRPr="0002321B" w:rsidRDefault="009B0F79" w:rsidP="00B7655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 K</w:t>
      </w:r>
      <w:r w:rsidR="0095354A" w:rsidRPr="0002321B">
        <w:rPr>
          <w:rFonts w:cs="Times New Roman"/>
          <w:color w:val="000000" w:themeColor="text1"/>
          <w:szCs w:val="28"/>
          <w:lang w:val="vi-VN"/>
        </w:rPr>
        <w:t xml:space="preserve">ết quả đấu thầu của </w:t>
      </w:r>
      <w:r w:rsidR="00C82FF4" w:rsidRPr="0002321B">
        <w:rPr>
          <w:rFonts w:cs="Times New Roman"/>
          <w:color w:val="000000" w:themeColor="text1"/>
          <w:szCs w:val="28"/>
          <w:lang w:val="vi-VN"/>
        </w:rPr>
        <w:t>các cơ sở khám bệnh, chữa bệnh công lập tuyến tỉnh, tuyến trung ương hoặc cơ sở khám bệnh, chữa bệnh cùng cấp chuyên môn kỹ thuật</w:t>
      </w:r>
      <w:r w:rsidR="0095354A" w:rsidRPr="0002321B">
        <w:rPr>
          <w:rFonts w:cs="Times New Roman"/>
          <w:color w:val="000000" w:themeColor="text1"/>
          <w:szCs w:val="28"/>
          <w:lang w:val="vi-VN"/>
        </w:rPr>
        <w:t xml:space="preserve"> trên địa bàn lân cận</w:t>
      </w:r>
      <w:r w:rsidRPr="0002321B">
        <w:rPr>
          <w:rFonts w:cs="Times New Roman"/>
          <w:color w:val="000000" w:themeColor="text1"/>
          <w:szCs w:val="28"/>
          <w:lang w:val="vi-VN"/>
        </w:rPr>
        <w:t>;</w:t>
      </w:r>
    </w:p>
    <w:p w14:paraId="617025C0" w14:textId="4465120B" w:rsidR="00B7655B" w:rsidRPr="00D20A2B" w:rsidRDefault="009B0F79" w:rsidP="00500301">
      <w:pPr>
        <w:spacing w:before="120" w:after="120" w:line="240" w:lineRule="auto"/>
        <w:ind w:firstLine="709"/>
        <w:rPr>
          <w:rFonts w:cs="Times New Roman"/>
          <w:strike/>
          <w:color w:val="000000" w:themeColor="text1"/>
          <w:szCs w:val="28"/>
          <w:lang w:val="vi-VN"/>
        </w:rPr>
      </w:pPr>
      <w:r w:rsidRPr="0002321B">
        <w:rPr>
          <w:rFonts w:cs="Times New Roman"/>
          <w:color w:val="000000" w:themeColor="text1"/>
          <w:szCs w:val="28"/>
          <w:lang w:val="vi-VN"/>
        </w:rPr>
        <w:lastRenderedPageBreak/>
        <w:t xml:space="preserve">d) Kết quả đấu thầu của </w:t>
      </w:r>
      <w:r w:rsidR="00C82FF4" w:rsidRPr="0002321B">
        <w:rPr>
          <w:rFonts w:cs="Times New Roman"/>
          <w:color w:val="000000" w:themeColor="text1"/>
          <w:szCs w:val="28"/>
          <w:lang w:val="vi-VN"/>
        </w:rPr>
        <w:t>các cơ sở khám bệnh, chữa bệnh công lập tuyến tỉnh, tuyến trung ương hoặc cơ sở khám bệnh, chữa bệnh cùng cấp chuyên môn kỹ thuật trên</w:t>
      </w:r>
      <w:r w:rsidR="00C82FF4" w:rsidRPr="0002321B" w:rsidDel="00C82FF4">
        <w:rPr>
          <w:rFonts w:cs="Times New Roman"/>
          <w:color w:val="000000" w:themeColor="text1"/>
          <w:szCs w:val="28"/>
          <w:lang w:val="vi-VN"/>
        </w:rPr>
        <w:t xml:space="preserve"> </w:t>
      </w:r>
      <w:r w:rsidR="0095354A" w:rsidRPr="0002321B">
        <w:rPr>
          <w:rFonts w:cs="Times New Roman"/>
          <w:color w:val="000000" w:themeColor="text1"/>
          <w:szCs w:val="28"/>
          <w:lang w:val="vi-VN"/>
        </w:rPr>
        <w:t>địa bàn thành phố Hà Nội, Hồ Chí Minh</w:t>
      </w:r>
      <w:r w:rsidR="00500301" w:rsidRPr="0002321B">
        <w:rPr>
          <w:rFonts w:cs="Times New Roman"/>
          <w:color w:val="000000" w:themeColor="text1"/>
          <w:szCs w:val="28"/>
          <w:lang w:val="vi-VN"/>
        </w:rPr>
        <w:t>.</w:t>
      </w:r>
    </w:p>
    <w:p w14:paraId="355FB1AF" w14:textId="7471FE25" w:rsidR="009B0F79" w:rsidRPr="0002321B" w:rsidRDefault="002039C1" w:rsidP="009B0F79">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4</w:t>
      </w:r>
      <w:r w:rsidR="0016724B" w:rsidRPr="0002321B">
        <w:rPr>
          <w:rFonts w:cs="Times New Roman"/>
          <w:color w:val="000000" w:themeColor="text1"/>
          <w:szCs w:val="28"/>
          <w:lang w:val="vi-VN"/>
        </w:rPr>
        <w:t>.</w:t>
      </w:r>
      <w:r w:rsidR="00792F4B" w:rsidRPr="00D20A2B">
        <w:rPr>
          <w:rFonts w:cs="Times New Roman"/>
          <w:color w:val="000000" w:themeColor="text1"/>
          <w:szCs w:val="28"/>
          <w:lang w:val="vi-VN"/>
        </w:rPr>
        <w:t xml:space="preserve"> </w:t>
      </w:r>
      <w:r w:rsidR="00B7655B" w:rsidRPr="00D20A2B">
        <w:rPr>
          <w:rFonts w:cs="Times New Roman"/>
          <w:color w:val="000000" w:themeColor="text1"/>
          <w:szCs w:val="28"/>
          <w:lang w:val="vi-VN"/>
        </w:rPr>
        <w:t>Đối với hóa chất, vật tư xét nghiệm, thiết bị y tế, cơ sở khám bệnh, chữa bệnh tư nhân được thanh toán theo đúng giá mặt hàng hóa chất, vật tư xét nghiệm, thiết bị y tế</w:t>
      </w:r>
      <w:r w:rsidR="00464E8F" w:rsidRPr="00D20A2B">
        <w:rPr>
          <w:rFonts w:cs="Times New Roman"/>
          <w:color w:val="000000" w:themeColor="text1"/>
          <w:szCs w:val="28"/>
          <w:lang w:val="vi-VN"/>
        </w:rPr>
        <w:t xml:space="preserve">, hãng sản xuất, xuất xứ, tiêu chí kỹ thuật </w:t>
      </w:r>
      <w:r w:rsidR="00B7655B" w:rsidRPr="00D20A2B">
        <w:rPr>
          <w:rFonts w:cs="Times New Roman"/>
          <w:color w:val="000000" w:themeColor="text1"/>
          <w:szCs w:val="28"/>
          <w:lang w:val="vi-VN"/>
        </w:rPr>
        <w:t xml:space="preserve">theo </w:t>
      </w:r>
      <w:r w:rsidR="00E41E4A" w:rsidRPr="0002321B">
        <w:rPr>
          <w:rFonts w:cs="Times New Roman"/>
          <w:color w:val="FF0000"/>
          <w:szCs w:val="28"/>
          <w:lang w:val="vi-VN"/>
        </w:rPr>
        <w:t xml:space="preserve">giá mua vào </w:t>
      </w:r>
      <w:r w:rsidR="00DF0D04" w:rsidRPr="0002321B">
        <w:rPr>
          <w:rFonts w:cs="Times New Roman"/>
          <w:color w:val="FF0000"/>
          <w:szCs w:val="28"/>
          <w:lang w:val="vi-VN"/>
        </w:rPr>
        <w:t xml:space="preserve">nhưng </w:t>
      </w:r>
      <w:r w:rsidR="00E41E4A" w:rsidRPr="0002321B">
        <w:rPr>
          <w:rFonts w:cs="Times New Roman"/>
          <w:color w:val="FF0000"/>
          <w:szCs w:val="28"/>
          <w:lang w:val="vi-VN"/>
        </w:rPr>
        <w:t>không vượt</w:t>
      </w:r>
      <w:r w:rsidR="00E41E4A" w:rsidRPr="00D20A2B">
        <w:rPr>
          <w:rFonts w:cs="Times New Roman"/>
          <w:color w:val="000000" w:themeColor="text1"/>
          <w:szCs w:val="28"/>
          <w:lang w:val="vi-VN"/>
        </w:rPr>
        <w:t xml:space="preserve"> </w:t>
      </w:r>
      <w:r w:rsidR="00B7655B" w:rsidRPr="00D20A2B">
        <w:rPr>
          <w:rFonts w:cs="Times New Roman"/>
          <w:color w:val="000000" w:themeColor="text1"/>
          <w:szCs w:val="28"/>
          <w:lang w:val="vi-VN"/>
        </w:rPr>
        <w:t xml:space="preserve">đơn giá đã </w:t>
      </w:r>
      <w:r w:rsidR="009B0F79" w:rsidRPr="0002321B">
        <w:rPr>
          <w:rFonts w:cs="Times New Roman"/>
          <w:color w:val="000000" w:themeColor="text1"/>
          <w:szCs w:val="28"/>
          <w:lang w:val="vi-VN"/>
        </w:rPr>
        <w:t>trúng thầu trên cùng địa bàn của cùng hóa chất, vật tư xét nghiệm, thiết bị y tế.</w:t>
      </w:r>
    </w:p>
    <w:p w14:paraId="22B0C7CE" w14:textId="4312819D" w:rsidR="009B0F79" w:rsidRPr="0002321B" w:rsidRDefault="009B0F79" w:rsidP="009B0F79">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Trường hợp không có đơn giá trúng thầu trên cùng địa bàn</w:t>
      </w:r>
      <w:r w:rsidR="000F7A4E" w:rsidRPr="0002321B">
        <w:rPr>
          <w:rFonts w:cs="Times New Roman"/>
          <w:color w:val="000000" w:themeColor="text1"/>
          <w:szCs w:val="28"/>
          <w:lang w:val="vi-VN"/>
        </w:rPr>
        <w:t xml:space="preserve"> nêu trên</w:t>
      </w:r>
      <w:r w:rsidRPr="0002321B">
        <w:rPr>
          <w:rFonts w:cs="Times New Roman"/>
          <w:color w:val="000000" w:themeColor="text1"/>
          <w:szCs w:val="28"/>
          <w:lang w:val="vi-VN"/>
        </w:rPr>
        <w:t xml:space="preserve">, việc xác định đơn giá để thanh toán căn cứ theo đơn giá trúng thầu </w:t>
      </w:r>
      <w:r w:rsidR="0062242F" w:rsidRPr="0002321B">
        <w:rPr>
          <w:rFonts w:cs="Times New Roman"/>
          <w:color w:val="000000" w:themeColor="text1"/>
          <w:szCs w:val="28"/>
          <w:lang w:val="vi-VN"/>
        </w:rPr>
        <w:t xml:space="preserve">của </w:t>
      </w:r>
      <w:r w:rsidR="0062242F" w:rsidRPr="00652C10">
        <w:rPr>
          <w:rFonts w:cs="Times New Roman"/>
          <w:color w:val="000000" w:themeColor="text1"/>
          <w:szCs w:val="28"/>
          <w:lang w:val="vi-VN"/>
        </w:rPr>
        <w:t xml:space="preserve">mặt hàng hóa chất, vật tư xét nghiệm, thiết bị y tế, hãng sản xuất, xuất xứ, tiêu chí kỹ thuật </w:t>
      </w:r>
      <w:r w:rsidRPr="0002321B">
        <w:rPr>
          <w:rFonts w:cs="Times New Roman"/>
          <w:color w:val="000000" w:themeColor="text1"/>
          <w:szCs w:val="28"/>
          <w:lang w:val="vi-VN"/>
        </w:rPr>
        <w:t>theo thứ tự ưu tiên như sau:</w:t>
      </w:r>
    </w:p>
    <w:p w14:paraId="58CBA3BB" w14:textId="47AE5958" w:rsidR="000F7A4E" w:rsidRPr="0002321B" w:rsidRDefault="000F7A4E" w:rsidP="000F7A4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a) Kết quả mua sắm tập trung quốc gia, kết quả mua sắm tập trung trên địa bàn;</w:t>
      </w:r>
    </w:p>
    <w:p w14:paraId="2BE8455F" w14:textId="77777777" w:rsidR="009B0F79" w:rsidRPr="0002321B" w:rsidRDefault="009B0F79" w:rsidP="009B0F79">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 Kết quả đàm phán giá;</w:t>
      </w:r>
    </w:p>
    <w:p w14:paraId="17664E4A" w14:textId="77777777" w:rsidR="00176EBF" w:rsidRPr="0002321B" w:rsidRDefault="00176EBF" w:rsidP="00176EBF">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 Kết quả đấu thầu của các cơ sở khám bệnh, chữa bệnh công lập tuyến tỉnh, tuyến trung ương hoặc cơ sở khám bệnh, chữa bệnh cùng cấp chuyên môn kỹ thuật trên địa bàn lân cận;</w:t>
      </w:r>
    </w:p>
    <w:p w14:paraId="4AD6218F" w14:textId="77777777" w:rsidR="00176EBF" w:rsidRPr="00D20A2B" w:rsidRDefault="00176EBF" w:rsidP="00176EBF">
      <w:pPr>
        <w:spacing w:before="120" w:after="120" w:line="240" w:lineRule="auto"/>
        <w:ind w:firstLine="709"/>
        <w:rPr>
          <w:rFonts w:cs="Times New Roman"/>
          <w:strike/>
          <w:color w:val="000000" w:themeColor="text1"/>
          <w:szCs w:val="28"/>
          <w:lang w:val="vi-VN"/>
        </w:rPr>
      </w:pPr>
      <w:r w:rsidRPr="0002321B">
        <w:rPr>
          <w:rFonts w:cs="Times New Roman"/>
          <w:color w:val="000000" w:themeColor="text1"/>
          <w:szCs w:val="28"/>
          <w:lang w:val="vi-VN"/>
        </w:rPr>
        <w:t>d) Kết quả đấu thầu của các cơ sở khám bệnh, chữa bệnh công lập tuyến tỉnh, tuyến trung ương hoặc cơ sở khám bệnh, chữa bệnh cùng cấp chuyên môn kỹ thuật trên</w:t>
      </w:r>
      <w:r w:rsidRPr="0002321B" w:rsidDel="00C82FF4">
        <w:rPr>
          <w:rFonts w:cs="Times New Roman"/>
          <w:color w:val="000000" w:themeColor="text1"/>
          <w:szCs w:val="28"/>
          <w:lang w:val="vi-VN"/>
        </w:rPr>
        <w:t xml:space="preserve"> </w:t>
      </w:r>
      <w:r w:rsidRPr="0002321B">
        <w:rPr>
          <w:rFonts w:cs="Times New Roman"/>
          <w:color w:val="000000" w:themeColor="text1"/>
          <w:szCs w:val="28"/>
          <w:lang w:val="vi-VN"/>
        </w:rPr>
        <w:t>địa bàn thành phố Hà Nội, Hồ Chí Minh.</w:t>
      </w:r>
    </w:p>
    <w:p w14:paraId="066D5044" w14:textId="43C4CAD9" w:rsidR="0062242F" w:rsidRPr="0002321B" w:rsidRDefault="00887110" w:rsidP="00792F4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5</w:t>
      </w:r>
      <w:r w:rsidR="00792F4B" w:rsidRPr="00652C10">
        <w:rPr>
          <w:rFonts w:cs="Times New Roman"/>
          <w:color w:val="000000" w:themeColor="text1"/>
          <w:szCs w:val="28"/>
          <w:lang w:val="vi-VN"/>
        </w:rPr>
        <w:t xml:space="preserve">. Trường hợp cơ sở y tế tư nhân chọn áp dụng </w:t>
      </w:r>
      <w:r w:rsidR="00F61091" w:rsidRPr="00652C10">
        <w:rPr>
          <w:rFonts w:cs="Times New Roman"/>
          <w:color w:val="000000" w:themeColor="text1"/>
          <w:szCs w:val="28"/>
          <w:lang w:val="vi-VN"/>
        </w:rPr>
        <w:t xml:space="preserve">Luật Đấu thầu </w:t>
      </w:r>
      <w:r w:rsidR="00792F4B" w:rsidRPr="00652C10">
        <w:rPr>
          <w:rFonts w:cs="Times New Roman"/>
          <w:color w:val="000000" w:themeColor="text1"/>
          <w:szCs w:val="28"/>
          <w:lang w:val="vi-VN"/>
        </w:rPr>
        <w:t xml:space="preserve">để tổ chức lựa chọn nhà thầu </w:t>
      </w:r>
      <w:r w:rsidR="0062242F" w:rsidRPr="0002321B">
        <w:rPr>
          <w:rFonts w:cs="Times New Roman"/>
          <w:color w:val="000000" w:themeColor="text1"/>
          <w:szCs w:val="28"/>
          <w:lang w:val="vi-VN"/>
        </w:rPr>
        <w:t>cung cấp</w:t>
      </w:r>
      <w:r w:rsidR="005D38EA" w:rsidRPr="00652C10">
        <w:rPr>
          <w:rFonts w:cs="Times New Roman"/>
          <w:color w:val="000000" w:themeColor="text1"/>
          <w:szCs w:val="28"/>
          <w:lang w:val="vi-VN"/>
        </w:rPr>
        <w:t xml:space="preserve"> thuốc, việc thanh toán căn cứ </w:t>
      </w:r>
      <w:r w:rsidR="00792F4B" w:rsidRPr="00652C10">
        <w:rPr>
          <w:rFonts w:cs="Times New Roman"/>
          <w:color w:val="000000" w:themeColor="text1"/>
          <w:szCs w:val="28"/>
          <w:lang w:val="vi-VN"/>
        </w:rPr>
        <w:t xml:space="preserve">kết quả lựa chọn nhà thầu </w:t>
      </w:r>
      <w:r w:rsidR="005D38EA" w:rsidRPr="00652C10">
        <w:rPr>
          <w:rFonts w:cs="Times New Roman"/>
          <w:color w:val="000000" w:themeColor="text1"/>
          <w:szCs w:val="28"/>
          <w:lang w:val="vi-VN"/>
        </w:rPr>
        <w:t xml:space="preserve">nhưng không vượt </w:t>
      </w:r>
      <w:r w:rsidR="00792F4B" w:rsidRPr="00652C10">
        <w:rPr>
          <w:rFonts w:cs="Times New Roman"/>
          <w:color w:val="000000" w:themeColor="text1"/>
          <w:szCs w:val="28"/>
          <w:lang w:val="vi-VN"/>
        </w:rPr>
        <w:t>đơn giá</w:t>
      </w:r>
      <w:r w:rsidR="00206B6B" w:rsidRPr="0002321B">
        <w:rPr>
          <w:rFonts w:cs="Times New Roman"/>
          <w:color w:val="000000" w:themeColor="text1"/>
          <w:szCs w:val="28"/>
          <w:lang w:val="vi-VN"/>
        </w:rPr>
        <w:t xml:space="preserve"> trúng thầu</w:t>
      </w:r>
      <w:r w:rsidR="00792F4B" w:rsidRPr="00652C10">
        <w:rPr>
          <w:rFonts w:cs="Times New Roman"/>
          <w:color w:val="000000" w:themeColor="text1"/>
          <w:szCs w:val="28"/>
          <w:lang w:val="vi-VN"/>
        </w:rPr>
        <w:t xml:space="preserve"> </w:t>
      </w:r>
      <w:r w:rsidR="0062242F" w:rsidRPr="0002321B">
        <w:rPr>
          <w:rFonts w:cs="Times New Roman"/>
          <w:color w:val="000000" w:themeColor="text1"/>
          <w:szCs w:val="28"/>
          <w:lang w:val="vi-VN"/>
        </w:rPr>
        <w:t xml:space="preserve">trên cùng địa bàn, kết quả mua sắm tập trung, kết quả đàm phán giá, kết quả </w:t>
      </w:r>
      <w:r w:rsidR="0032108F" w:rsidRPr="0002321B">
        <w:rPr>
          <w:rFonts w:cs="Times New Roman"/>
          <w:color w:val="000000" w:themeColor="text1"/>
          <w:szCs w:val="28"/>
          <w:lang w:val="vi-VN"/>
        </w:rPr>
        <w:t>đấu thầu trên</w:t>
      </w:r>
      <w:r w:rsidR="0062242F" w:rsidRPr="0002321B">
        <w:rPr>
          <w:rFonts w:cs="Times New Roman"/>
          <w:color w:val="000000" w:themeColor="text1"/>
          <w:szCs w:val="28"/>
          <w:lang w:val="vi-VN"/>
        </w:rPr>
        <w:t xml:space="preserve"> địa bàn lân cận, địa bàn thành phố Hà Nội, Hồ Chí Minh theo nguyên tắc quy định tại khoản </w:t>
      </w:r>
      <w:r w:rsidR="00E5130C">
        <w:rPr>
          <w:rFonts w:cs="Times New Roman"/>
          <w:color w:val="000000" w:themeColor="text1"/>
          <w:szCs w:val="28"/>
        </w:rPr>
        <w:t>3</w:t>
      </w:r>
      <w:r w:rsidR="00E5130C" w:rsidRPr="0002321B">
        <w:rPr>
          <w:rFonts w:cs="Times New Roman"/>
          <w:color w:val="000000" w:themeColor="text1"/>
          <w:szCs w:val="28"/>
          <w:lang w:val="vi-VN"/>
        </w:rPr>
        <w:t xml:space="preserve"> </w:t>
      </w:r>
      <w:r w:rsidR="0062242F" w:rsidRPr="0002321B">
        <w:rPr>
          <w:rFonts w:cs="Times New Roman"/>
          <w:color w:val="000000" w:themeColor="text1"/>
          <w:szCs w:val="28"/>
          <w:lang w:val="vi-VN"/>
        </w:rPr>
        <w:t>Điều này.</w:t>
      </w:r>
    </w:p>
    <w:p w14:paraId="4B6F0500" w14:textId="6FA6C696" w:rsidR="00206B6B" w:rsidRPr="0002321B" w:rsidRDefault="00887110" w:rsidP="00206B6B">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6</w:t>
      </w:r>
      <w:r w:rsidR="005D38EA" w:rsidRPr="00652C10">
        <w:rPr>
          <w:rFonts w:cs="Times New Roman"/>
          <w:color w:val="000000" w:themeColor="text1"/>
          <w:szCs w:val="28"/>
          <w:lang w:val="vi-VN"/>
        </w:rPr>
        <w:t>. Trường hợp cơ sở y tế tư nhân chọn áp dụng Luật Đấu thầu để tổ chức lựa chọn nhà thầu đối với hóa chất, vật tư xét nghiệm, thiết bị y tế, việc thanh toán căn cứ kết quả lựa chọn nhà thầu nhưng không vượt đơn giá trúng thầu</w:t>
      </w:r>
      <w:r w:rsidR="00206B6B" w:rsidRPr="0002321B">
        <w:rPr>
          <w:rFonts w:cs="Times New Roman"/>
          <w:color w:val="000000" w:themeColor="text1"/>
          <w:szCs w:val="28"/>
          <w:lang w:val="vi-VN"/>
        </w:rPr>
        <w:t xml:space="preserve"> trên cùng địa bàn, kết quả mua sắm tập trung, kết quả đàm phán giá, kết quả đấu thầu trên địa bàn lân cận, địa bàn thành phố Hà Nội, Hồ Chí Minh theo nguyên tắc quy định tại khoản </w:t>
      </w:r>
      <w:r w:rsidR="00022240">
        <w:rPr>
          <w:rFonts w:cs="Times New Roman"/>
          <w:color w:val="000000" w:themeColor="text1"/>
          <w:szCs w:val="28"/>
        </w:rPr>
        <w:t>4</w:t>
      </w:r>
      <w:r w:rsidR="00022240" w:rsidRPr="0002321B">
        <w:rPr>
          <w:rFonts w:cs="Times New Roman"/>
          <w:color w:val="000000" w:themeColor="text1"/>
          <w:szCs w:val="28"/>
          <w:lang w:val="vi-VN"/>
        </w:rPr>
        <w:t xml:space="preserve"> </w:t>
      </w:r>
      <w:r w:rsidR="00206B6B" w:rsidRPr="0002321B">
        <w:rPr>
          <w:rFonts w:cs="Times New Roman"/>
          <w:color w:val="000000" w:themeColor="text1"/>
          <w:szCs w:val="28"/>
          <w:lang w:val="vi-VN"/>
        </w:rPr>
        <w:t>Điều này.</w:t>
      </w:r>
    </w:p>
    <w:bookmarkEnd w:id="251"/>
    <w:p w14:paraId="592EC18D" w14:textId="77777777" w:rsidR="00C81CCF" w:rsidRPr="00652C10" w:rsidRDefault="00C81CCF" w:rsidP="00C81CCF">
      <w:pPr>
        <w:spacing w:line="254" w:lineRule="auto"/>
        <w:rPr>
          <w:color w:val="000000" w:themeColor="text1"/>
          <w:lang w:val="vi-VN"/>
        </w:rPr>
      </w:pPr>
    </w:p>
    <w:p w14:paraId="50DBD3B0" w14:textId="4A05DFB6" w:rsidR="00407754" w:rsidRPr="000970A4" w:rsidRDefault="00407754" w:rsidP="008833B3">
      <w:pPr>
        <w:pStyle w:val="Heading1"/>
      </w:pPr>
      <w:bookmarkStart w:id="254" w:name="_Toc151460967"/>
      <w:r w:rsidRPr="000970A4">
        <w:t xml:space="preserve">Chương </w:t>
      </w:r>
      <w:r w:rsidR="008A42E5" w:rsidRPr="000970A4">
        <w:t>VII</w:t>
      </w:r>
      <w:bookmarkEnd w:id="254"/>
    </w:p>
    <w:p w14:paraId="1C54F6E2" w14:textId="70222BA0" w:rsidR="00407754" w:rsidRPr="000970A4" w:rsidRDefault="00407754" w:rsidP="008833B3">
      <w:pPr>
        <w:pStyle w:val="Heading1"/>
      </w:pPr>
      <w:bookmarkStart w:id="255" w:name="_Toc151460968"/>
      <w:r w:rsidRPr="000970A4">
        <w:t>LỰA CHỌN NHÀ THẦU QUA MẠNG</w:t>
      </w:r>
      <w:bookmarkEnd w:id="255"/>
    </w:p>
    <w:p w14:paraId="69F0876B" w14:textId="77777777" w:rsidR="008F48DB" w:rsidRPr="00652C10" w:rsidRDefault="008F48DB" w:rsidP="0090139E">
      <w:pPr>
        <w:spacing w:after="0" w:line="240" w:lineRule="auto"/>
        <w:rPr>
          <w:color w:val="000000" w:themeColor="text1"/>
          <w:lang w:val="vi-VN"/>
        </w:rPr>
      </w:pPr>
    </w:p>
    <w:p w14:paraId="6B4DB67F" w14:textId="3C162421" w:rsidR="00E73F88" w:rsidRPr="00652C10" w:rsidRDefault="00696F65" w:rsidP="00C06020">
      <w:pPr>
        <w:pStyle w:val="Heading2"/>
        <w:rPr>
          <w:color w:val="000000" w:themeColor="text1"/>
          <w:lang w:val="vi-VN"/>
        </w:rPr>
      </w:pPr>
      <w:bookmarkStart w:id="256" w:name="_Toc151460969"/>
      <w:r w:rsidRPr="00652C10">
        <w:rPr>
          <w:color w:val="000000" w:themeColor="text1"/>
          <w:lang w:val="vi-VN"/>
        </w:rPr>
        <w:lastRenderedPageBreak/>
        <w:t>Mục 1</w:t>
      </w:r>
      <w:bookmarkEnd w:id="256"/>
    </w:p>
    <w:p w14:paraId="31A9F675" w14:textId="6FA73A5B" w:rsidR="00696F65" w:rsidRPr="00652C10" w:rsidRDefault="00696F65" w:rsidP="00C06020">
      <w:pPr>
        <w:pStyle w:val="Heading2"/>
        <w:rPr>
          <w:color w:val="000000" w:themeColor="text1"/>
          <w:lang w:val="vi-VN"/>
        </w:rPr>
      </w:pPr>
      <w:bookmarkStart w:id="257" w:name="_Toc151460970"/>
      <w:r w:rsidRPr="00652C10">
        <w:rPr>
          <w:color w:val="000000" w:themeColor="text1"/>
          <w:lang w:val="vi-VN"/>
        </w:rPr>
        <w:t>ĐẤU THẦU QUA MẠNG</w:t>
      </w:r>
      <w:bookmarkEnd w:id="257"/>
    </w:p>
    <w:p w14:paraId="2C8DC2EF" w14:textId="6E1944D8" w:rsidR="00407754" w:rsidRPr="0001079E" w:rsidRDefault="00407754" w:rsidP="008556E0">
      <w:pPr>
        <w:pStyle w:val="Heading3"/>
      </w:pPr>
      <w:bookmarkStart w:id="258" w:name="_Toc151460971"/>
      <w:r w:rsidRPr="0001079E">
        <w:t xml:space="preserve">Điều </w:t>
      </w:r>
      <w:r w:rsidR="00300D72" w:rsidRPr="0001079E">
        <w:t>9</w:t>
      </w:r>
      <w:r w:rsidR="0049639C">
        <w:rPr>
          <w:lang w:val="en-US"/>
        </w:rPr>
        <w:t>5</w:t>
      </w:r>
      <w:r w:rsidRPr="0001079E">
        <w:t xml:space="preserve">. Kết nối </w:t>
      </w:r>
      <w:r w:rsidR="008806E0" w:rsidRPr="0001079E">
        <w:t>H</w:t>
      </w:r>
      <w:r w:rsidRPr="0001079E">
        <w:t>ệ thống mạng đấu thầu quốc gia với các hệ thống khác</w:t>
      </w:r>
      <w:bookmarkEnd w:id="258"/>
    </w:p>
    <w:p w14:paraId="557C15AD" w14:textId="2AD0B027" w:rsidR="00407754" w:rsidRPr="00652C10" w:rsidRDefault="00407754" w:rsidP="004A1B27">
      <w:pPr>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1. Kết nối với Hệ thống thông tin quốc gia về đăng ký doanh nghiệp, đăng ký hợp tác xã</w:t>
      </w:r>
      <w:r w:rsidR="007D79C3" w:rsidRPr="00652C10">
        <w:rPr>
          <w:rFonts w:cs="Times New Roman"/>
          <w:color w:val="000000" w:themeColor="text1"/>
          <w:szCs w:val="28"/>
          <w:lang w:val="it-IT"/>
        </w:rPr>
        <w:t>,</w:t>
      </w:r>
      <w:r w:rsidRPr="00652C10">
        <w:rPr>
          <w:rFonts w:cs="Times New Roman"/>
          <w:color w:val="000000" w:themeColor="text1"/>
          <w:szCs w:val="28"/>
          <w:lang w:val="it-IT"/>
        </w:rPr>
        <w:t xml:space="preserve"> </w:t>
      </w:r>
      <w:r w:rsidR="007D79C3" w:rsidRPr="00652C10">
        <w:rPr>
          <w:rFonts w:cs="Times New Roman"/>
          <w:color w:val="000000" w:themeColor="text1"/>
          <w:szCs w:val="28"/>
          <w:lang w:val="it-IT"/>
        </w:rPr>
        <w:t>đăng ký hộ kinh doanh</w:t>
      </w:r>
    </w:p>
    <w:p w14:paraId="1458794C" w14:textId="6C05A771" w:rsidR="00407754" w:rsidRPr="00652C10" w:rsidRDefault="00407754" w:rsidP="004A1B27">
      <w:pPr>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 xml:space="preserve">a) Hệ thống mạng đấu thầu quốc gia tiếp nhận thông tin </w:t>
      </w:r>
      <w:r w:rsidR="00EB792B" w:rsidRPr="00652C10">
        <w:rPr>
          <w:rFonts w:cs="Times New Roman"/>
          <w:color w:val="000000" w:themeColor="text1"/>
          <w:szCs w:val="28"/>
          <w:lang w:val="it-IT"/>
        </w:rPr>
        <w:t xml:space="preserve">về </w:t>
      </w:r>
      <w:r w:rsidRPr="00652C10">
        <w:rPr>
          <w:rFonts w:cs="Times New Roman"/>
          <w:color w:val="000000" w:themeColor="text1"/>
          <w:szCs w:val="28"/>
          <w:lang w:val="it-IT"/>
        </w:rPr>
        <w:t>đăng ký doanh nghiệp, đăng ký hợp tác xã</w:t>
      </w:r>
      <w:r w:rsidR="008806E0" w:rsidRPr="00652C10">
        <w:rPr>
          <w:rFonts w:cs="Times New Roman"/>
          <w:color w:val="000000" w:themeColor="text1"/>
          <w:szCs w:val="28"/>
          <w:lang w:val="it-IT"/>
        </w:rPr>
        <w:t>,</w:t>
      </w:r>
      <w:r w:rsidRPr="00652C10">
        <w:rPr>
          <w:rFonts w:cs="Times New Roman"/>
          <w:color w:val="000000" w:themeColor="text1"/>
          <w:szCs w:val="28"/>
          <w:lang w:val="it-IT"/>
        </w:rPr>
        <w:t xml:space="preserve"> đăng ký hộ kinh doanh phục vụ việc đăng ký tham gia, hoạt động của nhà thầu trên Hệ thống mạng đấu thầu quốc gia;</w:t>
      </w:r>
    </w:p>
    <w:p w14:paraId="726EE27C" w14:textId="24CF6CF7" w:rsidR="007D79C3" w:rsidRPr="00652C10" w:rsidRDefault="00407754" w:rsidP="004A1B27">
      <w:pPr>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 xml:space="preserve">b) Hệ thống mạng đấu thầu quốc gia sử dụng thông tin về tình trạng pháp lý, báo cáo tài chính và các thông tin khác của doanh nghiệp, hợp tác xã, hộ kinh doanh lưu giữ tại Hệ thống thông tin quốc gia về đăng ký doanh nghiệp, </w:t>
      </w:r>
      <w:r w:rsidR="00653D83" w:rsidRPr="00652C10">
        <w:rPr>
          <w:rFonts w:cs="Times New Roman"/>
          <w:color w:val="000000" w:themeColor="text1"/>
          <w:szCs w:val="28"/>
          <w:lang w:val="it-IT"/>
        </w:rPr>
        <w:t xml:space="preserve">đăng ký hợp tác xã, </w:t>
      </w:r>
      <w:r w:rsidR="007D79C3" w:rsidRPr="00652C10">
        <w:rPr>
          <w:rFonts w:cs="Times New Roman"/>
          <w:color w:val="000000" w:themeColor="text1"/>
          <w:szCs w:val="28"/>
          <w:lang w:val="it-IT"/>
        </w:rPr>
        <w:t xml:space="preserve">đăng ký hộ kinh doanh </w:t>
      </w:r>
      <w:r w:rsidRPr="00652C10">
        <w:rPr>
          <w:rFonts w:cs="Times New Roman"/>
          <w:color w:val="000000" w:themeColor="text1"/>
          <w:szCs w:val="28"/>
          <w:lang w:val="it-IT"/>
        </w:rPr>
        <w:t xml:space="preserve">trong việc đánh giá </w:t>
      </w:r>
      <w:r w:rsidR="007D79C3" w:rsidRPr="00652C10">
        <w:rPr>
          <w:rFonts w:cs="Times New Roman"/>
          <w:color w:val="000000" w:themeColor="text1"/>
          <w:szCs w:val="28"/>
          <w:lang w:val="it-IT"/>
        </w:rPr>
        <w:t xml:space="preserve">hồ sơ dự sơ tuyển, hồ sơ quan tâm, </w:t>
      </w:r>
      <w:r w:rsidRPr="00652C10">
        <w:rPr>
          <w:rFonts w:cs="Times New Roman"/>
          <w:color w:val="000000" w:themeColor="text1"/>
          <w:szCs w:val="28"/>
          <w:lang w:val="it-IT"/>
        </w:rPr>
        <w:t>hồ sơ dự thầu và xét duyệt trúng thầu</w:t>
      </w:r>
      <w:r w:rsidR="007D79C3" w:rsidRPr="00652C10">
        <w:rPr>
          <w:rFonts w:cs="Times New Roman"/>
          <w:color w:val="000000" w:themeColor="text1"/>
          <w:szCs w:val="28"/>
          <w:lang w:val="it-IT"/>
        </w:rPr>
        <w:t>. Dữ liệu chia sẻ giữa Hệ thống thông tin quốc gia về đăng ký doanh nghiệp, đăng ký hợp tác xã</w:t>
      </w:r>
      <w:r w:rsidR="00653D83" w:rsidRPr="00652C10">
        <w:rPr>
          <w:rFonts w:cs="Times New Roman"/>
          <w:color w:val="000000" w:themeColor="text1"/>
          <w:szCs w:val="28"/>
          <w:lang w:val="it-IT"/>
        </w:rPr>
        <w:t>,</w:t>
      </w:r>
      <w:r w:rsidR="007D79C3" w:rsidRPr="00652C10">
        <w:rPr>
          <w:rFonts w:cs="Times New Roman"/>
          <w:color w:val="000000" w:themeColor="text1"/>
          <w:szCs w:val="28"/>
          <w:lang w:val="it-IT"/>
        </w:rPr>
        <w:t xml:space="preserve"> </w:t>
      </w:r>
      <w:r w:rsidR="00653D83" w:rsidRPr="00652C10">
        <w:rPr>
          <w:rFonts w:cs="Times New Roman"/>
          <w:color w:val="000000" w:themeColor="text1"/>
          <w:szCs w:val="28"/>
          <w:lang w:val="it-IT"/>
        </w:rPr>
        <w:t xml:space="preserve">đăng ký hộ kinh doanh </w:t>
      </w:r>
      <w:r w:rsidR="007D79C3" w:rsidRPr="00652C10">
        <w:rPr>
          <w:rFonts w:cs="Times New Roman"/>
          <w:color w:val="000000" w:themeColor="text1"/>
          <w:szCs w:val="28"/>
          <w:lang w:val="it-IT"/>
        </w:rPr>
        <w:t>với Hệ thống mạng đấu thầu quốc gia là dữ liệu được cập nhật theo thời gian thực;</w:t>
      </w:r>
    </w:p>
    <w:p w14:paraId="0A0661B1" w14:textId="0200905F" w:rsidR="00407754" w:rsidRPr="00652C10" w:rsidRDefault="00407754" w:rsidP="007D79C3">
      <w:pPr>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c) Bộ Kế hoạch và Đầu tư chịu trách nhiệm xây dựng, quản lý, hướng dẫn thực hiện kết nối.</w:t>
      </w:r>
    </w:p>
    <w:p w14:paraId="31DE791A" w14:textId="77777777" w:rsidR="00407754" w:rsidRPr="00652C10" w:rsidRDefault="00407754" w:rsidP="004A1B27">
      <w:pPr>
        <w:widowControl w:val="0"/>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 xml:space="preserve">2. Kết nối với Hệ thống thông tin quản lý thuế </w:t>
      </w:r>
    </w:p>
    <w:p w14:paraId="3ED89DF5" w14:textId="2CEB10B1" w:rsidR="00407754" w:rsidRPr="00652C10" w:rsidRDefault="00407754" w:rsidP="004A1B27">
      <w:pPr>
        <w:widowControl w:val="0"/>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 xml:space="preserve">a) Hệ thống mạng đấu thầu quốc gia </w:t>
      </w:r>
      <w:r w:rsidR="00E748D0" w:rsidRPr="00652C10">
        <w:rPr>
          <w:rFonts w:cs="Times New Roman"/>
          <w:color w:val="000000" w:themeColor="text1"/>
          <w:szCs w:val="28"/>
          <w:lang w:val="it-IT"/>
        </w:rPr>
        <w:t>sử dụng</w:t>
      </w:r>
      <w:r w:rsidRPr="00652C10">
        <w:rPr>
          <w:rFonts w:cs="Times New Roman"/>
          <w:color w:val="000000" w:themeColor="text1"/>
          <w:szCs w:val="28"/>
          <w:lang w:val="it-IT"/>
        </w:rPr>
        <w:t xml:space="preserve"> thông tin thực hiện nghĩa vụ nộp thuế và thông tin báo cáo tài chính của tổ chức, doanh nghiệp, hộ kinh doanh </w:t>
      </w:r>
      <w:r w:rsidR="00E748D0" w:rsidRPr="00652C10">
        <w:rPr>
          <w:rFonts w:cs="Times New Roman"/>
          <w:color w:val="000000" w:themeColor="text1"/>
          <w:szCs w:val="28"/>
          <w:lang w:val="it-IT"/>
        </w:rPr>
        <w:t>trên Hệ thống thông tin quản lý thuế để</w:t>
      </w:r>
      <w:r w:rsidRPr="00652C10">
        <w:rPr>
          <w:rFonts w:cs="Times New Roman"/>
          <w:color w:val="000000" w:themeColor="text1"/>
          <w:szCs w:val="28"/>
          <w:lang w:val="it-IT"/>
        </w:rPr>
        <w:t xml:space="preserve"> phục vụ việc đánh giá hồ sơ dự thầu và xét duyệt trúng thầu đối với nhà thầu trên Hệ thống mạng đấu thầu quốc gia;</w:t>
      </w:r>
    </w:p>
    <w:p w14:paraId="17308CBC" w14:textId="77777777" w:rsidR="00407754" w:rsidRPr="00652C10" w:rsidRDefault="00407754" w:rsidP="004A1B27">
      <w:pPr>
        <w:widowControl w:val="0"/>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b) Thông tin về nghĩa vụ nộp thuế và thông tin báo cáo tài chính của tổ chức, doanh nghiệp, hộ kinh doanh được chia sẻ là dữ liệu được cập nhật mới nhất theo thời gian thực;</w:t>
      </w:r>
    </w:p>
    <w:p w14:paraId="3C93BBC6" w14:textId="00449896" w:rsidR="00407754" w:rsidRPr="00652C10" w:rsidRDefault="00407754" w:rsidP="004A1B27">
      <w:pPr>
        <w:widowControl w:val="0"/>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c) Bộ Tài chính, Bộ Kế hoạch và Đầu tư chịu trách nhiệm triển khai kết nối Hệ thống thông tin quản lý thuế với Hệ thống mạng đấu thầu quốc gia; quản lý thông tin tiếp nhận theo đúng quy định quản lý, kết nối và chia sẻ dữ liệu số của cơ quan nhà nước.</w:t>
      </w:r>
    </w:p>
    <w:p w14:paraId="0A976C9B" w14:textId="77777777" w:rsidR="00407754" w:rsidRPr="00652C10" w:rsidRDefault="00407754" w:rsidP="004A1B27">
      <w:pPr>
        <w:widowControl w:val="0"/>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 xml:space="preserve">3. Kết nối với Hệ thống thông tin quản lý ngân sách và kho bạc </w:t>
      </w:r>
    </w:p>
    <w:p w14:paraId="08918E60" w14:textId="60B15980" w:rsidR="00E8132B" w:rsidRDefault="00E8132B" w:rsidP="004A1B27">
      <w:pPr>
        <w:widowControl w:val="0"/>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 xml:space="preserve">a) Hệ thống mạng đấu thầu quốc gia </w:t>
      </w:r>
      <w:r w:rsidR="002A64BF" w:rsidRPr="00652C10">
        <w:rPr>
          <w:rFonts w:cs="Times New Roman"/>
          <w:color w:val="000000" w:themeColor="text1"/>
          <w:szCs w:val="28"/>
          <w:lang w:val="it-IT"/>
        </w:rPr>
        <w:t xml:space="preserve">chia sẻ </w:t>
      </w:r>
      <w:r w:rsidRPr="00652C10">
        <w:rPr>
          <w:rFonts w:cs="Times New Roman"/>
          <w:color w:val="000000" w:themeColor="text1"/>
          <w:szCs w:val="28"/>
          <w:lang w:val="it-IT"/>
        </w:rPr>
        <w:t>các thông tin về hợp đồng, tiến độ thực hiện, bảng xác định giá trị khối lượng công việc hoàn thành, tiến độ thanh toán của hợp đồng phục vụ quản lý thực hiện hợp đồng, thanh toán hợp đồng và quản lý năng lực kinh nghiệm</w:t>
      </w:r>
      <w:r w:rsidR="002A64BF" w:rsidRPr="00652C10">
        <w:rPr>
          <w:rFonts w:cs="Times New Roman"/>
          <w:color w:val="000000" w:themeColor="text1"/>
          <w:szCs w:val="28"/>
          <w:lang w:val="it-IT"/>
        </w:rPr>
        <w:t>, uy tín</w:t>
      </w:r>
      <w:r w:rsidRPr="00652C10">
        <w:rPr>
          <w:rFonts w:cs="Times New Roman"/>
          <w:color w:val="000000" w:themeColor="text1"/>
          <w:szCs w:val="28"/>
          <w:lang w:val="it-IT"/>
        </w:rPr>
        <w:t xml:space="preserve"> của nhà thầu;</w:t>
      </w:r>
    </w:p>
    <w:p w14:paraId="7BF49677" w14:textId="3DABF9DF" w:rsidR="00407754" w:rsidRPr="00652C10" w:rsidRDefault="00407754" w:rsidP="004A1B27">
      <w:pPr>
        <w:widowControl w:val="0"/>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 xml:space="preserve">b) </w:t>
      </w:r>
      <w:r w:rsidR="0013678F" w:rsidRPr="00652C10">
        <w:rPr>
          <w:rFonts w:cs="Times New Roman"/>
          <w:color w:val="000000" w:themeColor="text1"/>
          <w:szCs w:val="28"/>
          <w:lang w:val="it-IT"/>
        </w:rPr>
        <w:t xml:space="preserve">Bộ Tài chính, Bộ Kế hoạch và Đầu tư chịu trách nhiệm triển khai kết nối </w:t>
      </w:r>
      <w:r w:rsidRPr="00652C10">
        <w:rPr>
          <w:rFonts w:cs="Times New Roman"/>
          <w:color w:val="000000" w:themeColor="text1"/>
          <w:szCs w:val="28"/>
          <w:lang w:val="it-IT"/>
        </w:rPr>
        <w:t xml:space="preserve"> </w:t>
      </w:r>
      <w:r w:rsidR="0013678F" w:rsidRPr="00652C10">
        <w:rPr>
          <w:rFonts w:cs="Times New Roman"/>
          <w:color w:val="000000" w:themeColor="text1"/>
          <w:szCs w:val="28"/>
          <w:lang w:val="it-IT"/>
        </w:rPr>
        <w:t>H</w:t>
      </w:r>
      <w:r w:rsidRPr="00652C10">
        <w:rPr>
          <w:rFonts w:cs="Times New Roman"/>
          <w:color w:val="000000" w:themeColor="text1"/>
          <w:szCs w:val="28"/>
          <w:lang w:val="it-IT"/>
        </w:rPr>
        <w:t xml:space="preserve">ệ thống thông tin </w:t>
      </w:r>
      <w:r w:rsidR="000239EC" w:rsidRPr="00652C10">
        <w:rPr>
          <w:rFonts w:cs="Times New Roman"/>
          <w:color w:val="000000" w:themeColor="text1"/>
          <w:szCs w:val="28"/>
          <w:lang w:val="it-IT"/>
        </w:rPr>
        <w:t>quản lý ngân sách và kho bạc</w:t>
      </w:r>
      <w:r w:rsidR="0013678F" w:rsidRPr="00652C10">
        <w:rPr>
          <w:rFonts w:cs="Times New Roman"/>
          <w:color w:val="000000" w:themeColor="text1"/>
          <w:szCs w:val="28"/>
          <w:lang w:val="it-IT"/>
        </w:rPr>
        <w:t xml:space="preserve"> với Hệ thống mạng đấu </w:t>
      </w:r>
      <w:r w:rsidR="0013678F" w:rsidRPr="00652C10">
        <w:rPr>
          <w:rFonts w:cs="Times New Roman"/>
          <w:color w:val="000000" w:themeColor="text1"/>
          <w:szCs w:val="28"/>
          <w:lang w:val="it-IT"/>
        </w:rPr>
        <w:lastRenderedPageBreak/>
        <w:t>thầu quốc gia</w:t>
      </w:r>
      <w:r w:rsidRPr="00652C10">
        <w:rPr>
          <w:rFonts w:cs="Times New Roman"/>
          <w:color w:val="000000" w:themeColor="text1"/>
          <w:szCs w:val="28"/>
          <w:lang w:val="it-IT"/>
        </w:rPr>
        <w:t>; quản lý thông tin tiếp nhận theo đúng quy định quản lý, kết nối và chia sẻ dữ liệu số của cơ quan nhà nước.</w:t>
      </w:r>
    </w:p>
    <w:p w14:paraId="713D4558" w14:textId="7E1B8864" w:rsidR="00407754" w:rsidRPr="00652C10" w:rsidRDefault="00407754" w:rsidP="004A1B27">
      <w:pPr>
        <w:widowControl w:val="0"/>
        <w:spacing w:before="120" w:after="120" w:line="240" w:lineRule="auto"/>
        <w:ind w:firstLine="709"/>
        <w:rPr>
          <w:rFonts w:cs="Times New Roman"/>
          <w:color w:val="000000" w:themeColor="text1"/>
          <w:szCs w:val="28"/>
          <w:lang w:val="it-IT"/>
        </w:rPr>
      </w:pPr>
      <w:r w:rsidRPr="00652C10">
        <w:rPr>
          <w:rFonts w:cs="Times New Roman"/>
          <w:color w:val="000000" w:themeColor="text1"/>
          <w:szCs w:val="28"/>
          <w:lang w:val="it-IT"/>
        </w:rPr>
        <w:t xml:space="preserve">4. </w:t>
      </w:r>
      <w:r w:rsidR="001500FE" w:rsidRPr="00652C10">
        <w:rPr>
          <w:rFonts w:cs="Times New Roman"/>
          <w:color w:val="000000" w:themeColor="text1"/>
          <w:szCs w:val="28"/>
          <w:lang w:val="it-IT"/>
        </w:rPr>
        <w:t xml:space="preserve">Hệ thống mạng đấu thầu quốc gia </w:t>
      </w:r>
      <w:r w:rsidR="003B2050" w:rsidRPr="00652C10">
        <w:rPr>
          <w:rFonts w:cs="Times New Roman"/>
          <w:color w:val="000000" w:themeColor="text1"/>
          <w:szCs w:val="28"/>
          <w:lang w:val="it-IT"/>
        </w:rPr>
        <w:t xml:space="preserve">được </w:t>
      </w:r>
      <w:r w:rsidR="001500FE" w:rsidRPr="00652C10">
        <w:rPr>
          <w:rFonts w:cs="Times New Roman"/>
          <w:color w:val="000000" w:themeColor="text1"/>
          <w:szCs w:val="28"/>
          <w:lang w:val="it-IT"/>
        </w:rPr>
        <w:t xml:space="preserve">kết </w:t>
      </w:r>
      <w:r w:rsidRPr="00652C10">
        <w:rPr>
          <w:rFonts w:cs="Times New Roman"/>
          <w:color w:val="000000" w:themeColor="text1"/>
          <w:szCs w:val="28"/>
          <w:lang w:val="it-IT"/>
        </w:rPr>
        <w:t xml:space="preserve">nối với </w:t>
      </w:r>
      <w:r w:rsidR="0043029E" w:rsidRPr="00652C10">
        <w:rPr>
          <w:rFonts w:cs="Times New Roman"/>
          <w:color w:val="000000" w:themeColor="text1"/>
          <w:szCs w:val="28"/>
          <w:lang w:val="it-IT"/>
        </w:rPr>
        <w:t xml:space="preserve">Bảo hiểm xã hội Việt Nam, </w:t>
      </w:r>
      <w:r w:rsidRPr="00652C10">
        <w:rPr>
          <w:rFonts w:cs="Times New Roman"/>
          <w:color w:val="000000" w:themeColor="text1"/>
          <w:szCs w:val="28"/>
          <w:lang w:val="it-IT"/>
        </w:rPr>
        <w:t xml:space="preserve">Cổng thông tin và các </w:t>
      </w:r>
      <w:r w:rsidR="00E56CF3" w:rsidRPr="00652C10">
        <w:rPr>
          <w:rFonts w:cs="Times New Roman"/>
          <w:color w:val="000000" w:themeColor="text1"/>
          <w:szCs w:val="28"/>
          <w:lang w:val="it-IT"/>
        </w:rPr>
        <w:t>H</w:t>
      </w:r>
      <w:r w:rsidRPr="00652C10">
        <w:rPr>
          <w:rFonts w:cs="Times New Roman"/>
          <w:color w:val="000000" w:themeColor="text1"/>
          <w:szCs w:val="28"/>
          <w:lang w:val="it-IT"/>
        </w:rPr>
        <w:t xml:space="preserve">ệ thống khác </w:t>
      </w:r>
      <w:r w:rsidR="003B2050" w:rsidRPr="00652C10">
        <w:rPr>
          <w:rFonts w:cs="Times New Roman"/>
          <w:color w:val="000000" w:themeColor="text1"/>
          <w:szCs w:val="28"/>
          <w:lang w:val="it-IT"/>
        </w:rPr>
        <w:t>để đơn giản hoá quy trình đấu thầu, quản lý hợp đồng, thanh toán hợp đồng.</w:t>
      </w:r>
    </w:p>
    <w:p w14:paraId="3940D7D8" w14:textId="5A73124C" w:rsidR="00B7655B" w:rsidRPr="0001079E" w:rsidRDefault="00B7655B" w:rsidP="008556E0">
      <w:pPr>
        <w:pStyle w:val="Heading3"/>
      </w:pPr>
      <w:bookmarkStart w:id="259" w:name="_Toc143810253"/>
      <w:bookmarkStart w:id="260" w:name="_Toc151460972"/>
      <w:r w:rsidRPr="0001079E">
        <w:t xml:space="preserve">Điều </w:t>
      </w:r>
      <w:r w:rsidR="00300D72" w:rsidRPr="0001079E">
        <w:t>9</w:t>
      </w:r>
      <w:r w:rsidR="0049639C">
        <w:rPr>
          <w:lang w:val="it-IT"/>
        </w:rPr>
        <w:t>6</w:t>
      </w:r>
      <w:r w:rsidRPr="0001079E">
        <w:t>. Quy trình lựa chọn nhà thầu qua mạng</w:t>
      </w:r>
      <w:bookmarkEnd w:id="259"/>
      <w:bookmarkEnd w:id="260"/>
    </w:p>
    <w:p w14:paraId="07A55AE1" w14:textId="101410BB" w:rsidR="00B7655B" w:rsidRPr="00652C10" w:rsidRDefault="00B7655B" w:rsidP="005528F1">
      <w:pPr>
        <w:ind w:firstLine="709"/>
        <w:rPr>
          <w:rFonts w:cs="Times New Roman"/>
          <w:color w:val="000000" w:themeColor="text1"/>
          <w:szCs w:val="28"/>
          <w:lang w:val="it-IT"/>
        </w:rPr>
      </w:pPr>
      <w:r w:rsidRPr="00652C10">
        <w:rPr>
          <w:rFonts w:cs="Times New Roman"/>
          <w:color w:val="000000" w:themeColor="text1"/>
          <w:szCs w:val="28"/>
          <w:lang w:val="it-IT"/>
        </w:rPr>
        <w:t xml:space="preserve">1. Việc lập, thẩm định hồ sơ mời thầu được thực hiện theo quy định tại </w:t>
      </w:r>
      <w:r w:rsidR="00F20820" w:rsidRPr="00652C10">
        <w:rPr>
          <w:rFonts w:cs="Times New Roman"/>
          <w:color w:val="000000" w:themeColor="text1"/>
          <w:szCs w:val="28"/>
          <w:lang w:val="it-IT"/>
        </w:rPr>
        <w:t>các đ</w:t>
      </w:r>
      <w:r w:rsidRPr="00652C10">
        <w:rPr>
          <w:rFonts w:cs="Times New Roman"/>
          <w:color w:val="000000" w:themeColor="text1"/>
          <w:szCs w:val="28"/>
          <w:lang w:val="it-IT"/>
        </w:rPr>
        <w:t xml:space="preserve">iều </w:t>
      </w:r>
      <w:r w:rsidR="000465F7" w:rsidRPr="00652C10">
        <w:rPr>
          <w:rFonts w:cs="Times New Roman"/>
          <w:color w:val="000000" w:themeColor="text1"/>
          <w:szCs w:val="28"/>
          <w:lang w:val="it-IT"/>
        </w:rPr>
        <w:t>2</w:t>
      </w:r>
      <w:r w:rsidR="000465F7">
        <w:rPr>
          <w:rFonts w:cs="Times New Roman"/>
          <w:color w:val="000000" w:themeColor="text1"/>
          <w:szCs w:val="28"/>
          <w:lang w:val="it-IT"/>
        </w:rPr>
        <w:t>3</w:t>
      </w:r>
      <w:r w:rsidRPr="00652C10">
        <w:rPr>
          <w:rFonts w:cs="Times New Roman"/>
          <w:color w:val="000000" w:themeColor="text1"/>
          <w:szCs w:val="28"/>
          <w:lang w:val="it-IT"/>
        </w:rPr>
        <w:t>, 2</w:t>
      </w:r>
      <w:r w:rsidR="000465F7">
        <w:rPr>
          <w:rFonts w:cs="Times New Roman"/>
          <w:color w:val="000000" w:themeColor="text1"/>
          <w:szCs w:val="28"/>
          <w:lang w:val="it-IT"/>
        </w:rPr>
        <w:t>4</w:t>
      </w:r>
      <w:r w:rsidRPr="00652C10">
        <w:rPr>
          <w:rFonts w:cs="Times New Roman"/>
          <w:color w:val="000000" w:themeColor="text1"/>
          <w:szCs w:val="28"/>
          <w:lang w:val="it-IT"/>
        </w:rPr>
        <w:t>, 3</w:t>
      </w:r>
      <w:r w:rsidR="000465F7">
        <w:rPr>
          <w:rFonts w:cs="Times New Roman"/>
          <w:color w:val="000000" w:themeColor="text1"/>
          <w:szCs w:val="28"/>
          <w:lang w:val="it-IT"/>
        </w:rPr>
        <w:t>5</w:t>
      </w:r>
      <w:r w:rsidRPr="00652C10">
        <w:rPr>
          <w:rFonts w:cs="Times New Roman"/>
          <w:color w:val="000000" w:themeColor="text1"/>
          <w:szCs w:val="28"/>
          <w:lang w:val="it-IT"/>
        </w:rPr>
        <w:t>, 3</w:t>
      </w:r>
      <w:r w:rsidR="000465F7">
        <w:rPr>
          <w:rFonts w:cs="Times New Roman"/>
          <w:color w:val="000000" w:themeColor="text1"/>
          <w:szCs w:val="28"/>
          <w:lang w:val="it-IT"/>
        </w:rPr>
        <w:t>6</w:t>
      </w:r>
      <w:r w:rsidR="00F20820" w:rsidRPr="00652C10">
        <w:rPr>
          <w:rFonts w:cs="Times New Roman"/>
          <w:color w:val="000000" w:themeColor="text1"/>
          <w:szCs w:val="28"/>
          <w:lang w:val="it-IT"/>
        </w:rPr>
        <w:t xml:space="preserve"> và</w:t>
      </w:r>
      <w:r w:rsidRPr="00652C10">
        <w:rPr>
          <w:rFonts w:cs="Times New Roman"/>
          <w:color w:val="000000" w:themeColor="text1"/>
          <w:szCs w:val="28"/>
          <w:lang w:val="it-IT"/>
        </w:rPr>
        <w:t xml:space="preserve"> 3</w:t>
      </w:r>
      <w:r w:rsidR="000465F7">
        <w:rPr>
          <w:rFonts w:cs="Times New Roman"/>
          <w:color w:val="000000" w:themeColor="text1"/>
          <w:szCs w:val="28"/>
          <w:lang w:val="it-IT"/>
        </w:rPr>
        <w:t>7</w:t>
      </w:r>
      <w:r w:rsidRPr="00652C10">
        <w:rPr>
          <w:rFonts w:cs="Times New Roman"/>
          <w:color w:val="000000" w:themeColor="text1"/>
          <w:szCs w:val="28"/>
          <w:lang w:val="it-IT"/>
        </w:rPr>
        <w:t xml:space="preserve"> của Nghị định này. </w:t>
      </w:r>
    </w:p>
    <w:p w14:paraId="6D9C224F" w14:textId="2D48FEED" w:rsidR="00B7655B" w:rsidRPr="00652C10" w:rsidRDefault="00B7655B" w:rsidP="004E1FB1">
      <w:pPr>
        <w:ind w:firstLine="709"/>
        <w:rPr>
          <w:rFonts w:cs="Times New Roman"/>
          <w:color w:val="000000" w:themeColor="text1"/>
          <w:szCs w:val="28"/>
          <w:lang w:val="it-IT"/>
        </w:rPr>
      </w:pPr>
      <w:r w:rsidRPr="00652C10">
        <w:rPr>
          <w:rFonts w:cs="Times New Roman"/>
          <w:color w:val="000000" w:themeColor="text1"/>
          <w:szCs w:val="28"/>
          <w:lang w:val="it-IT"/>
        </w:rPr>
        <w:t xml:space="preserve">2. Tiêu chuẩn đánh giá hồ sơ </w:t>
      </w:r>
      <w:r w:rsidR="007F6324">
        <w:rPr>
          <w:rFonts w:cs="Times New Roman"/>
          <w:color w:val="000000" w:themeColor="text1"/>
          <w:szCs w:val="28"/>
          <w:lang w:val="it-IT"/>
        </w:rPr>
        <w:t>dự</w:t>
      </w:r>
      <w:r w:rsidR="007F6324" w:rsidRPr="00652C10">
        <w:rPr>
          <w:rFonts w:cs="Times New Roman"/>
          <w:color w:val="000000" w:themeColor="text1"/>
          <w:szCs w:val="28"/>
          <w:lang w:val="it-IT"/>
        </w:rPr>
        <w:t xml:space="preserve"> </w:t>
      </w:r>
      <w:r w:rsidRPr="00652C10">
        <w:rPr>
          <w:rFonts w:cs="Times New Roman"/>
          <w:color w:val="000000" w:themeColor="text1"/>
          <w:szCs w:val="28"/>
          <w:lang w:val="it-IT"/>
        </w:rPr>
        <w:t xml:space="preserve">thầu được thực hiện theo quy định tại các </w:t>
      </w:r>
      <w:r w:rsidR="00F20820" w:rsidRPr="00652C10">
        <w:rPr>
          <w:rFonts w:cs="Times New Roman"/>
          <w:color w:val="000000" w:themeColor="text1"/>
          <w:szCs w:val="28"/>
          <w:lang w:val="it-IT"/>
        </w:rPr>
        <w:t>đ</w:t>
      </w:r>
      <w:r w:rsidRPr="00652C10">
        <w:rPr>
          <w:rFonts w:cs="Times New Roman"/>
          <w:color w:val="000000" w:themeColor="text1"/>
          <w:szCs w:val="28"/>
          <w:lang w:val="it-IT"/>
        </w:rPr>
        <w:t>iều 2</w:t>
      </w:r>
      <w:r w:rsidR="00DB4146">
        <w:rPr>
          <w:rFonts w:cs="Times New Roman"/>
          <w:color w:val="000000" w:themeColor="text1"/>
          <w:szCs w:val="28"/>
          <w:lang w:val="it-IT"/>
        </w:rPr>
        <w:t>3</w:t>
      </w:r>
      <w:r w:rsidRPr="00652C10">
        <w:rPr>
          <w:rFonts w:cs="Times New Roman"/>
          <w:color w:val="000000" w:themeColor="text1"/>
          <w:szCs w:val="28"/>
          <w:lang w:val="it-IT"/>
        </w:rPr>
        <w:t>, 3</w:t>
      </w:r>
      <w:r w:rsidR="00DB4146">
        <w:rPr>
          <w:rFonts w:cs="Times New Roman"/>
          <w:color w:val="000000" w:themeColor="text1"/>
          <w:szCs w:val="28"/>
          <w:lang w:val="it-IT"/>
        </w:rPr>
        <w:t>5</w:t>
      </w:r>
      <w:r w:rsidR="00F20820" w:rsidRPr="00652C10">
        <w:rPr>
          <w:rFonts w:cs="Times New Roman"/>
          <w:color w:val="000000" w:themeColor="text1"/>
          <w:szCs w:val="28"/>
          <w:lang w:val="it-IT"/>
        </w:rPr>
        <w:t xml:space="preserve"> và</w:t>
      </w:r>
      <w:r w:rsidRPr="00652C10">
        <w:rPr>
          <w:rFonts w:cs="Times New Roman"/>
          <w:color w:val="000000" w:themeColor="text1"/>
          <w:szCs w:val="28"/>
          <w:lang w:val="it-IT"/>
        </w:rPr>
        <w:t xml:space="preserve"> 3</w:t>
      </w:r>
      <w:r w:rsidR="00E011F6">
        <w:rPr>
          <w:rFonts w:cs="Times New Roman"/>
          <w:color w:val="000000" w:themeColor="text1"/>
          <w:szCs w:val="28"/>
          <w:lang w:val="it-IT"/>
        </w:rPr>
        <w:t>6</w:t>
      </w:r>
      <w:r w:rsidRPr="00652C10">
        <w:rPr>
          <w:rFonts w:cs="Times New Roman"/>
          <w:color w:val="000000" w:themeColor="text1"/>
          <w:szCs w:val="28"/>
          <w:lang w:val="it-IT"/>
        </w:rPr>
        <w:t xml:space="preserve"> của Nghị định này.</w:t>
      </w:r>
    </w:p>
    <w:p w14:paraId="11C0EFF9" w14:textId="5489161F" w:rsidR="00EB3C4A" w:rsidRPr="00652C10" w:rsidRDefault="00B7655B">
      <w:pPr>
        <w:ind w:firstLine="709"/>
        <w:rPr>
          <w:rFonts w:cs="Times New Roman"/>
          <w:color w:val="000000" w:themeColor="text1"/>
          <w:szCs w:val="28"/>
          <w:lang w:val="it-IT"/>
        </w:rPr>
      </w:pPr>
      <w:r w:rsidRPr="00652C10">
        <w:rPr>
          <w:rFonts w:cs="Times New Roman"/>
          <w:color w:val="000000" w:themeColor="text1"/>
          <w:szCs w:val="28"/>
          <w:lang w:val="it-IT"/>
        </w:rPr>
        <w:t xml:space="preserve">3. Nguyên tắc đánh giá hồ sơ dự thầu được thực hiện theo quy định tại các khoản 1, 2, 4, 6 Điều </w:t>
      </w:r>
      <w:r w:rsidR="00E011F6" w:rsidRPr="00652C10">
        <w:rPr>
          <w:rFonts w:cs="Times New Roman"/>
          <w:color w:val="000000" w:themeColor="text1"/>
          <w:szCs w:val="28"/>
          <w:lang w:val="it-IT"/>
        </w:rPr>
        <w:t>2</w:t>
      </w:r>
      <w:r w:rsidR="00950860">
        <w:rPr>
          <w:rFonts w:cs="Times New Roman"/>
          <w:color w:val="000000" w:themeColor="text1"/>
          <w:szCs w:val="28"/>
          <w:lang w:val="it-IT"/>
        </w:rPr>
        <w:t>6</w:t>
      </w:r>
      <w:r w:rsidR="00E011F6" w:rsidRPr="00652C10">
        <w:rPr>
          <w:rFonts w:cs="Times New Roman"/>
          <w:color w:val="000000" w:themeColor="text1"/>
          <w:szCs w:val="28"/>
          <w:lang w:val="it-IT"/>
        </w:rPr>
        <w:t xml:space="preserve"> </w:t>
      </w:r>
      <w:r w:rsidRPr="00652C10">
        <w:rPr>
          <w:rFonts w:cs="Times New Roman"/>
          <w:color w:val="000000" w:themeColor="text1"/>
          <w:szCs w:val="28"/>
          <w:lang w:val="it-IT"/>
        </w:rPr>
        <w:t xml:space="preserve">của Nghị định này. </w:t>
      </w:r>
    </w:p>
    <w:p w14:paraId="2ED57835" w14:textId="4DA456A8" w:rsidR="00AD1402" w:rsidRDefault="00AD1402">
      <w:pPr>
        <w:ind w:firstLine="709"/>
        <w:rPr>
          <w:rFonts w:cs="Times New Roman"/>
          <w:color w:val="000000" w:themeColor="text1"/>
          <w:szCs w:val="28"/>
          <w:lang w:val="it-IT"/>
        </w:rPr>
      </w:pPr>
      <w:r>
        <w:rPr>
          <w:rFonts w:cs="Times New Roman"/>
          <w:color w:val="000000" w:themeColor="text1"/>
          <w:szCs w:val="28"/>
          <w:lang w:val="it-IT"/>
        </w:rPr>
        <w:t xml:space="preserve">4. </w:t>
      </w:r>
      <w:r w:rsidR="00E8099F" w:rsidRPr="00652C10">
        <w:rPr>
          <w:rFonts w:cs="Times New Roman"/>
          <w:color w:val="000000" w:themeColor="text1"/>
          <w:szCs w:val="28"/>
          <w:lang w:val="it-IT"/>
        </w:rPr>
        <w:t xml:space="preserve">Việc làm rõ hồ sơ dự thầu được thực hiện </w:t>
      </w:r>
      <w:r>
        <w:rPr>
          <w:rFonts w:cs="Times New Roman"/>
          <w:color w:val="000000" w:themeColor="text1"/>
          <w:szCs w:val="28"/>
          <w:lang w:val="it-IT"/>
        </w:rPr>
        <w:t xml:space="preserve">thông qua Hệ thống mạng đấu thầu quốc gia </w:t>
      </w:r>
      <w:r w:rsidR="00E8099F" w:rsidRPr="00652C10">
        <w:rPr>
          <w:rFonts w:cs="Times New Roman"/>
          <w:color w:val="000000" w:themeColor="text1"/>
          <w:szCs w:val="28"/>
          <w:lang w:val="it-IT"/>
        </w:rPr>
        <w:t xml:space="preserve">theo quy định tại </w:t>
      </w:r>
      <w:r w:rsidR="00274ED3">
        <w:rPr>
          <w:rFonts w:cs="Times New Roman"/>
          <w:color w:val="000000" w:themeColor="text1"/>
          <w:szCs w:val="28"/>
          <w:lang w:val="it-IT"/>
        </w:rPr>
        <w:t xml:space="preserve"> các </w:t>
      </w:r>
      <w:r w:rsidR="00E8099F" w:rsidRPr="00652C10">
        <w:rPr>
          <w:rFonts w:cs="Times New Roman"/>
          <w:color w:val="000000" w:themeColor="text1"/>
          <w:szCs w:val="28"/>
          <w:lang w:val="it-IT"/>
        </w:rPr>
        <w:t>khoản 1, 3</w:t>
      </w:r>
      <w:r w:rsidR="002D742C">
        <w:rPr>
          <w:rFonts w:cs="Times New Roman"/>
          <w:color w:val="000000" w:themeColor="text1"/>
          <w:szCs w:val="28"/>
          <w:lang w:val="it-IT"/>
        </w:rPr>
        <w:t>, 4</w:t>
      </w:r>
      <w:r w:rsidR="00E8099F" w:rsidRPr="00652C10">
        <w:rPr>
          <w:rFonts w:cs="Times New Roman"/>
          <w:color w:val="000000" w:themeColor="text1"/>
          <w:szCs w:val="28"/>
          <w:lang w:val="it-IT"/>
        </w:rPr>
        <w:t xml:space="preserve"> và </w:t>
      </w:r>
      <w:r w:rsidR="002D742C">
        <w:rPr>
          <w:rFonts w:cs="Times New Roman"/>
          <w:color w:val="000000" w:themeColor="text1"/>
          <w:szCs w:val="28"/>
          <w:lang w:val="it-IT"/>
        </w:rPr>
        <w:t>5</w:t>
      </w:r>
      <w:r w:rsidR="00E8099F" w:rsidRPr="00652C10">
        <w:rPr>
          <w:rFonts w:cs="Times New Roman"/>
          <w:color w:val="000000" w:themeColor="text1"/>
          <w:szCs w:val="28"/>
          <w:lang w:val="it-IT"/>
        </w:rPr>
        <w:t xml:space="preserve"> Điều 2</w:t>
      </w:r>
      <w:r w:rsidR="00EE44F3">
        <w:rPr>
          <w:rFonts w:cs="Times New Roman"/>
          <w:color w:val="000000" w:themeColor="text1"/>
          <w:szCs w:val="28"/>
          <w:lang w:val="it-IT"/>
        </w:rPr>
        <w:t>7</w:t>
      </w:r>
      <w:r w:rsidR="00E8099F" w:rsidRPr="00652C10">
        <w:rPr>
          <w:rFonts w:cs="Times New Roman"/>
          <w:color w:val="000000" w:themeColor="text1"/>
          <w:szCs w:val="28"/>
          <w:lang w:val="it-IT"/>
        </w:rPr>
        <w:t xml:space="preserve"> </w:t>
      </w:r>
      <w:r w:rsidR="00DC5B55" w:rsidRPr="00652C10">
        <w:rPr>
          <w:rFonts w:cs="Times New Roman"/>
          <w:color w:val="000000" w:themeColor="text1"/>
          <w:szCs w:val="28"/>
          <w:lang w:val="it-IT"/>
        </w:rPr>
        <w:t xml:space="preserve">của </w:t>
      </w:r>
      <w:r w:rsidR="00E8099F" w:rsidRPr="00652C10">
        <w:rPr>
          <w:rFonts w:cs="Times New Roman"/>
          <w:color w:val="000000" w:themeColor="text1"/>
          <w:szCs w:val="28"/>
          <w:lang w:val="it-IT"/>
        </w:rPr>
        <w:t xml:space="preserve">Nghị định này. </w:t>
      </w:r>
    </w:p>
    <w:p w14:paraId="19DD0FDC" w14:textId="20B3AD99" w:rsidR="00B7655B" w:rsidRPr="00652C10" w:rsidRDefault="00AD1402">
      <w:pPr>
        <w:ind w:firstLine="709"/>
        <w:rPr>
          <w:rFonts w:cs="Times New Roman"/>
          <w:color w:val="000000" w:themeColor="text1"/>
          <w:szCs w:val="28"/>
          <w:lang w:val="it-IT"/>
        </w:rPr>
      </w:pPr>
      <w:r>
        <w:rPr>
          <w:rFonts w:cs="Times New Roman"/>
          <w:color w:val="000000" w:themeColor="text1"/>
          <w:szCs w:val="28"/>
          <w:lang w:val="it-IT"/>
        </w:rPr>
        <w:t xml:space="preserve">5. </w:t>
      </w:r>
      <w:r w:rsidR="00B7655B" w:rsidRPr="00652C10">
        <w:rPr>
          <w:rFonts w:cs="Times New Roman"/>
          <w:color w:val="000000" w:themeColor="text1"/>
          <w:szCs w:val="28"/>
          <w:lang w:val="it-IT"/>
        </w:rPr>
        <w:t xml:space="preserve">Việc sửa lỗi, hiệu chỉnh sai lệch thực hiện theo quy định tại Điều </w:t>
      </w:r>
      <w:r w:rsidR="00217147">
        <w:rPr>
          <w:rFonts w:cs="Times New Roman"/>
          <w:color w:val="000000" w:themeColor="text1"/>
          <w:szCs w:val="28"/>
          <w:lang w:val="it-IT"/>
        </w:rPr>
        <w:t>28</w:t>
      </w:r>
      <w:r w:rsidR="00217147" w:rsidRPr="00652C10">
        <w:rPr>
          <w:rFonts w:cs="Times New Roman"/>
          <w:color w:val="000000" w:themeColor="text1"/>
          <w:szCs w:val="28"/>
          <w:lang w:val="it-IT"/>
        </w:rPr>
        <w:t xml:space="preserve"> </w:t>
      </w:r>
      <w:r w:rsidR="00B7655B" w:rsidRPr="00652C10">
        <w:rPr>
          <w:rFonts w:cs="Times New Roman"/>
          <w:color w:val="000000" w:themeColor="text1"/>
          <w:szCs w:val="28"/>
          <w:lang w:val="it-IT"/>
        </w:rPr>
        <w:t>của Nghị định này.</w:t>
      </w:r>
    </w:p>
    <w:p w14:paraId="6314FAE8" w14:textId="6C85C052" w:rsidR="003B2E24" w:rsidRPr="00652C10" w:rsidRDefault="00AD1402">
      <w:pPr>
        <w:ind w:firstLine="709"/>
        <w:rPr>
          <w:rFonts w:cs="Times New Roman"/>
          <w:color w:val="000000" w:themeColor="text1"/>
          <w:szCs w:val="28"/>
          <w:lang w:val="it-IT"/>
        </w:rPr>
      </w:pPr>
      <w:r>
        <w:rPr>
          <w:rFonts w:cs="Times New Roman"/>
          <w:color w:val="000000" w:themeColor="text1"/>
          <w:szCs w:val="28"/>
          <w:lang w:val="it-IT"/>
        </w:rPr>
        <w:t>6</w:t>
      </w:r>
      <w:r w:rsidR="003B2E24" w:rsidRPr="00652C10">
        <w:rPr>
          <w:rFonts w:cs="Times New Roman"/>
          <w:color w:val="000000" w:themeColor="text1"/>
          <w:szCs w:val="28"/>
          <w:lang w:val="it-IT"/>
        </w:rPr>
        <w:t xml:space="preserve">. Hồ sơ mời thầu, kết quả lựa chọn nhà thầu được phê duyệt trên Hệ thống mạng đấu thầu quốc gia. </w:t>
      </w:r>
    </w:p>
    <w:p w14:paraId="50B638C6" w14:textId="62300C3D" w:rsidR="00B7655B" w:rsidRPr="00652C10" w:rsidRDefault="00AD1402" w:rsidP="004E1FB1">
      <w:pPr>
        <w:widowControl w:val="0"/>
        <w:spacing w:before="80" w:after="80" w:line="252" w:lineRule="auto"/>
        <w:ind w:firstLine="709"/>
        <w:rPr>
          <w:rFonts w:cs="Times New Roman"/>
          <w:color w:val="000000" w:themeColor="text1"/>
          <w:szCs w:val="28"/>
          <w:lang w:val="vi-VN"/>
        </w:rPr>
      </w:pPr>
      <w:r w:rsidRPr="0002321B">
        <w:rPr>
          <w:rFonts w:cs="Times New Roman"/>
          <w:color w:val="000000" w:themeColor="text1"/>
          <w:szCs w:val="28"/>
          <w:lang w:val="it-IT"/>
        </w:rPr>
        <w:t>7</w:t>
      </w:r>
      <w:r w:rsidR="00B7655B" w:rsidRPr="00652C10">
        <w:rPr>
          <w:rFonts w:cs="Times New Roman"/>
          <w:color w:val="000000" w:themeColor="text1"/>
          <w:szCs w:val="28"/>
          <w:lang w:val="vi-VN"/>
        </w:rPr>
        <w:t xml:space="preserve">. </w:t>
      </w:r>
      <w:r w:rsidR="00B7655B" w:rsidRPr="00652C10">
        <w:rPr>
          <w:rFonts w:cs="Times New Roman"/>
          <w:color w:val="000000" w:themeColor="text1"/>
          <w:szCs w:val="28"/>
          <w:lang w:val="it-IT"/>
        </w:rPr>
        <w:t>Lộ trình lựa chọn nhà thầu qua mạng t</w:t>
      </w:r>
      <w:r w:rsidR="00B7655B" w:rsidRPr="00652C10">
        <w:rPr>
          <w:rFonts w:cs="Times New Roman"/>
          <w:color w:val="000000" w:themeColor="text1"/>
          <w:szCs w:val="28"/>
          <w:lang w:val="vi-VN"/>
        </w:rPr>
        <w:t>ừ</w:t>
      </w:r>
      <w:r w:rsidR="00B7655B" w:rsidRPr="00652C10">
        <w:rPr>
          <w:rFonts w:cs="Times New Roman"/>
          <w:color w:val="000000" w:themeColor="text1"/>
          <w:szCs w:val="28"/>
          <w:lang w:val="it-IT"/>
        </w:rPr>
        <w:t xml:space="preserve"> ngày Nghị định này có hiệu lực thi hành đến hết ngày 31 tháng 12 năm </w:t>
      </w:r>
      <w:r w:rsidR="00CA49B7" w:rsidRPr="00652C10">
        <w:rPr>
          <w:rFonts w:cs="Times New Roman"/>
          <w:color w:val="000000" w:themeColor="text1"/>
          <w:szCs w:val="28"/>
          <w:lang w:val="it-IT"/>
        </w:rPr>
        <w:t xml:space="preserve">2024 </w:t>
      </w:r>
      <w:r w:rsidR="00B7655B" w:rsidRPr="00652C10">
        <w:rPr>
          <w:rFonts w:cs="Times New Roman"/>
          <w:color w:val="000000" w:themeColor="text1"/>
          <w:szCs w:val="28"/>
          <w:lang w:val="it-IT"/>
        </w:rPr>
        <w:t>như sau</w:t>
      </w:r>
      <w:r w:rsidR="00B7655B" w:rsidRPr="00652C10">
        <w:rPr>
          <w:rFonts w:cs="Times New Roman"/>
          <w:color w:val="000000" w:themeColor="text1"/>
          <w:szCs w:val="28"/>
          <w:lang w:val="vi-VN"/>
        </w:rPr>
        <w:t>:</w:t>
      </w:r>
    </w:p>
    <w:p w14:paraId="79ACD333" w14:textId="77777777" w:rsidR="00B7655B" w:rsidRPr="00652C10" w:rsidRDefault="00B7655B" w:rsidP="004E1FB1">
      <w:pPr>
        <w:widowControl w:val="0"/>
        <w:spacing w:before="80" w:after="80" w:line="252" w:lineRule="auto"/>
        <w:ind w:firstLine="709"/>
        <w:rPr>
          <w:rFonts w:cs="Times New Roman"/>
          <w:color w:val="000000" w:themeColor="text1"/>
          <w:szCs w:val="28"/>
          <w:lang w:val="vi-VN"/>
        </w:rPr>
      </w:pPr>
      <w:r w:rsidRPr="00652C10">
        <w:rPr>
          <w:rFonts w:cs="Times New Roman"/>
          <w:color w:val="000000" w:themeColor="text1"/>
          <w:szCs w:val="28"/>
          <w:lang w:val="vi-VN"/>
        </w:rPr>
        <w:t>a) Tổ chức lựa chọn nhà thầu qua mạng đối với toàn bộ (100%) gói thầu thuộc dự án đầu tư áp dụng hình thức đấu thầu rộng rãi, đấu thầu hạn chế, chào hàng cạnh tranh trong nước thuộc lĩnh vực hàng hóa, xây lắp, dịch vụ phi tư vấn, dịch vụ tư vấn có giá gói thầu không quá 500 tỷ đồng, trừ gói thầu hỗn hợp, gói thầu áp dụng phương thức hai giai đoạn một túi hồ sơ, hai giai đoạn hai túi hồ sơ;</w:t>
      </w:r>
    </w:p>
    <w:p w14:paraId="762F5278" w14:textId="77777777" w:rsidR="00B7655B" w:rsidRPr="00652C10" w:rsidRDefault="00B7655B" w:rsidP="004E1FB1">
      <w:pPr>
        <w:widowControl w:val="0"/>
        <w:spacing w:before="80" w:after="80" w:line="252" w:lineRule="auto"/>
        <w:ind w:firstLine="709"/>
        <w:rPr>
          <w:rFonts w:cs="Times New Roman"/>
          <w:color w:val="000000" w:themeColor="text1"/>
          <w:szCs w:val="28"/>
          <w:lang w:val="vi-VN"/>
        </w:rPr>
      </w:pPr>
      <w:r w:rsidRPr="00652C10">
        <w:rPr>
          <w:rFonts w:cs="Times New Roman"/>
          <w:color w:val="000000" w:themeColor="text1"/>
          <w:szCs w:val="28"/>
          <w:lang w:val="vi-VN"/>
        </w:rPr>
        <w:t>b) Việc tổ chức lựa chọn nhà thầu qua mạng trong năm phải bảo đảm tổng số lượng gói thầu đạt tối thiểu 95% số lượng gói thầu và tối thiểu 90% tổng giá trị gói thầu áp dụng hình thức đấu thầu rộng rãi, đấu thầu hạn chế, chào hàng cạnh tranh trong nước trừ gói thầu hỗn hợp, gói thầu áp dụng phương thức hai giai đoạn một túi hồ sơ, hai giai đoạn hai túi hồ sơ;</w:t>
      </w:r>
    </w:p>
    <w:p w14:paraId="107BCB0B" w14:textId="77777777" w:rsidR="00B7655B" w:rsidRPr="00652C10" w:rsidRDefault="00B7655B" w:rsidP="004E1FB1">
      <w:pPr>
        <w:widowControl w:val="0"/>
        <w:spacing w:before="80" w:after="80" w:line="252" w:lineRule="auto"/>
        <w:ind w:firstLine="709"/>
        <w:rPr>
          <w:rFonts w:cs="Times New Roman"/>
          <w:color w:val="000000" w:themeColor="text1"/>
          <w:szCs w:val="28"/>
          <w:lang w:val="vi-VN"/>
        </w:rPr>
      </w:pPr>
      <w:r w:rsidRPr="00652C10">
        <w:rPr>
          <w:rFonts w:cs="Times New Roman"/>
          <w:color w:val="000000" w:themeColor="text1"/>
          <w:szCs w:val="28"/>
          <w:lang w:val="vi-VN"/>
        </w:rPr>
        <w:t>c) Tổ chức lựa chọn nhà thầu qua mạng đối với toàn bộ (100%) gói thầu thuộc dự toán mua sắm áp dụng hình thức đấu thầu rộng rãi, đấu thầu hạn chế, chào hàng cạnh tranh trong nước, trừ gói thầu hỗn hợp, gói thầu áp dụng phương thức hai giai đoạn một túi hồ sơ, hai giai đoạn hai túi hồ sơ;</w:t>
      </w:r>
    </w:p>
    <w:p w14:paraId="78292BCD" w14:textId="77777777" w:rsidR="00B7655B" w:rsidRPr="00652C10" w:rsidRDefault="00B7655B" w:rsidP="004E1FB1">
      <w:pPr>
        <w:widowControl w:val="0"/>
        <w:spacing w:before="80" w:after="80" w:line="252"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Tổ chức lựa chọn nhà thầu qua mạng đối với toàn bộ gói thầu áp dụng </w:t>
      </w:r>
      <w:r w:rsidRPr="00652C10">
        <w:rPr>
          <w:rFonts w:cs="Times New Roman"/>
          <w:color w:val="000000" w:themeColor="text1"/>
          <w:szCs w:val="28"/>
          <w:lang w:val="vi-VN"/>
        </w:rPr>
        <w:lastRenderedPageBreak/>
        <w:t>đấu giá ngược, nội dung mua sắm áp dụng mua sắm trực tuyến.</w:t>
      </w:r>
    </w:p>
    <w:p w14:paraId="3979F276" w14:textId="2C472E5C" w:rsidR="008F48DB" w:rsidRPr="00652C10" w:rsidRDefault="00AD1402" w:rsidP="00B7655B">
      <w:pPr>
        <w:spacing w:after="0" w:line="240" w:lineRule="auto"/>
        <w:ind w:firstLine="709"/>
        <w:rPr>
          <w:rFonts w:cs="Times New Roman"/>
          <w:color w:val="000000" w:themeColor="text1"/>
          <w:szCs w:val="28"/>
          <w:lang w:val="vi-VN"/>
        </w:rPr>
      </w:pPr>
      <w:r w:rsidRPr="0002321B">
        <w:rPr>
          <w:color w:val="000000" w:themeColor="text1"/>
          <w:lang w:val="vi-VN"/>
        </w:rPr>
        <w:t>8</w:t>
      </w:r>
      <w:r w:rsidR="00B7655B" w:rsidRPr="00652C10">
        <w:rPr>
          <w:color w:val="000000" w:themeColor="text1"/>
          <w:lang w:val="vi-VN"/>
        </w:rPr>
        <w:t xml:space="preserve">. Bộ Kế hoạch và Đầu tư chịu trách nhiệm quy định chi tiết quy trình, thủ tục lựa chọn nhà thầu qua mạng phù hợp với quy định tại các khoản 1, 2 và 3 của Điều này; quy định chi tiết các trường hợp không đấu thầu trên Hệ thống mạng đấu thầu quốc gia quy định tại khoản 5 Điều 50 của Luật Đấu thầu; quy định lộ trình áp dụng lựa chọn qua mạng đối với các hình thức ngoài các hình thức lựa chọn nhà thầu nêu tại khoản </w:t>
      </w:r>
      <w:r w:rsidR="004C6846" w:rsidRPr="0002321B">
        <w:rPr>
          <w:color w:val="000000" w:themeColor="text1"/>
          <w:lang w:val="vi-VN"/>
        </w:rPr>
        <w:t>7</w:t>
      </w:r>
      <w:r w:rsidR="004C6846" w:rsidRPr="00652C10">
        <w:rPr>
          <w:color w:val="000000" w:themeColor="text1"/>
          <w:lang w:val="vi-VN"/>
        </w:rPr>
        <w:t xml:space="preserve"> </w:t>
      </w:r>
      <w:r w:rsidR="00B7655B" w:rsidRPr="00652C10">
        <w:rPr>
          <w:color w:val="000000" w:themeColor="text1"/>
          <w:lang w:val="vi-VN"/>
        </w:rPr>
        <w:t>Điều này khi thấy cần thiết, phù hợp với tính năng và sự phát triển của Hệ thống mạng đấu thầu quốc gia.</w:t>
      </w:r>
    </w:p>
    <w:p w14:paraId="35852DDD" w14:textId="77777777" w:rsidR="004C6846" w:rsidRDefault="004C6846" w:rsidP="0090139E">
      <w:pPr>
        <w:pStyle w:val="Heading2"/>
        <w:spacing w:line="264" w:lineRule="auto"/>
        <w:rPr>
          <w:rFonts w:cs="Times New Roman"/>
          <w:bCs/>
          <w:color w:val="000000" w:themeColor="text1"/>
          <w:szCs w:val="28"/>
          <w:lang w:val="vi-VN"/>
        </w:rPr>
      </w:pPr>
      <w:bookmarkStart w:id="261" w:name="_Toc140668526"/>
      <w:bookmarkEnd w:id="246"/>
    </w:p>
    <w:p w14:paraId="47FD7172" w14:textId="5C8A0240" w:rsidR="004D1109" w:rsidRPr="00652C10" w:rsidRDefault="00407754" w:rsidP="0090139E">
      <w:pPr>
        <w:pStyle w:val="Heading2"/>
        <w:spacing w:line="264" w:lineRule="auto"/>
        <w:rPr>
          <w:bCs/>
          <w:color w:val="000000" w:themeColor="text1"/>
          <w:lang w:val="it-IT"/>
        </w:rPr>
      </w:pPr>
      <w:bookmarkStart w:id="262" w:name="_Toc151460973"/>
      <w:r w:rsidRPr="00652C10">
        <w:rPr>
          <w:rFonts w:cs="Times New Roman"/>
          <w:bCs/>
          <w:color w:val="000000" w:themeColor="text1"/>
          <w:szCs w:val="28"/>
          <w:lang w:val="vi-VN"/>
        </w:rPr>
        <w:t>M</w:t>
      </w:r>
      <w:r w:rsidR="004164AA" w:rsidRPr="00652C10">
        <w:rPr>
          <w:rFonts w:cs="Times New Roman"/>
          <w:bCs/>
          <w:color w:val="000000" w:themeColor="text1"/>
          <w:szCs w:val="28"/>
          <w:lang w:val="vi-VN"/>
        </w:rPr>
        <w:t>ục</w:t>
      </w:r>
      <w:r w:rsidRPr="00652C10">
        <w:rPr>
          <w:rFonts w:cs="Times New Roman"/>
          <w:bCs/>
          <w:color w:val="000000" w:themeColor="text1"/>
          <w:szCs w:val="28"/>
          <w:lang w:val="vi-VN"/>
        </w:rPr>
        <w:t xml:space="preserve"> </w:t>
      </w:r>
      <w:r w:rsidR="00696F65" w:rsidRPr="00652C10">
        <w:rPr>
          <w:rFonts w:cs="Times New Roman"/>
          <w:bCs/>
          <w:color w:val="000000" w:themeColor="text1"/>
          <w:szCs w:val="28"/>
          <w:lang w:val="vi-VN"/>
        </w:rPr>
        <w:t>2</w:t>
      </w:r>
      <w:bookmarkEnd w:id="262"/>
      <w:r w:rsidR="004D1109" w:rsidRPr="00652C10">
        <w:rPr>
          <w:bCs/>
          <w:color w:val="000000" w:themeColor="text1"/>
          <w:lang w:val="it-IT"/>
        </w:rPr>
        <w:t xml:space="preserve"> </w:t>
      </w:r>
    </w:p>
    <w:p w14:paraId="358F342E" w14:textId="4ADD3D77" w:rsidR="00407754" w:rsidRPr="00652C10" w:rsidRDefault="00407754" w:rsidP="0090139E">
      <w:pPr>
        <w:pStyle w:val="Heading2"/>
        <w:spacing w:line="264" w:lineRule="auto"/>
        <w:rPr>
          <w:rFonts w:cs="Times New Roman"/>
          <w:color w:val="000000" w:themeColor="text1"/>
          <w:szCs w:val="28"/>
          <w:lang w:val="vi-VN"/>
        </w:rPr>
      </w:pPr>
      <w:bookmarkStart w:id="263" w:name="_Toc140668529"/>
      <w:bookmarkStart w:id="264" w:name="_Toc151460974"/>
      <w:bookmarkEnd w:id="261"/>
      <w:r w:rsidRPr="00652C10">
        <w:rPr>
          <w:rFonts w:cs="Times New Roman"/>
          <w:color w:val="000000" w:themeColor="text1"/>
          <w:szCs w:val="28"/>
          <w:lang w:val="vi-VN"/>
        </w:rPr>
        <w:t>ĐẤU GIÁ NGƯỢC</w:t>
      </w:r>
      <w:bookmarkStart w:id="265" w:name="_Toc140668541"/>
      <w:bookmarkEnd w:id="263"/>
      <w:bookmarkEnd w:id="264"/>
    </w:p>
    <w:p w14:paraId="356DA931" w14:textId="77777777" w:rsidR="008F48DB" w:rsidRPr="00652C10" w:rsidRDefault="008F48DB" w:rsidP="0090139E">
      <w:pPr>
        <w:spacing w:after="0" w:line="240" w:lineRule="auto"/>
        <w:rPr>
          <w:color w:val="000000" w:themeColor="text1"/>
          <w:lang w:val="vi-VN"/>
        </w:rPr>
      </w:pPr>
    </w:p>
    <w:p w14:paraId="5C0D2649" w14:textId="0B91C2F5" w:rsidR="008C0B21" w:rsidRPr="0001079E" w:rsidRDefault="008C0B21" w:rsidP="008556E0">
      <w:pPr>
        <w:pStyle w:val="Heading3"/>
      </w:pPr>
      <w:bookmarkStart w:id="266" w:name="_Toc151460975"/>
      <w:r w:rsidRPr="0001079E">
        <w:t xml:space="preserve">Điều </w:t>
      </w:r>
      <w:r w:rsidR="00300D72" w:rsidRPr="0001079E">
        <w:t>9</w:t>
      </w:r>
      <w:r w:rsidR="0049639C">
        <w:rPr>
          <w:lang w:val="en-US"/>
        </w:rPr>
        <w:t>7</w:t>
      </w:r>
      <w:r w:rsidR="00CC5670" w:rsidRPr="0001079E">
        <w:t>.</w:t>
      </w:r>
      <w:r w:rsidRPr="0001079E">
        <w:t xml:space="preserve"> Điều kiện áp dụng đấu giá ngược</w:t>
      </w:r>
      <w:bookmarkEnd w:id="266"/>
    </w:p>
    <w:p w14:paraId="2DBD3BAB" w14:textId="73D5287A" w:rsidR="00CF0EB3" w:rsidRPr="00652C10" w:rsidRDefault="00CF0EB3" w:rsidP="00CF0EB3">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Đấu giá ngược bao gồm đấu giá ngược theo quy trình thông thường và đấu giá ngược theo quy trình rút gọn.</w:t>
      </w:r>
    </w:p>
    <w:p w14:paraId="7F8298F4" w14:textId="5C3F38D4" w:rsidR="008C0B21" w:rsidRPr="00652C10" w:rsidRDefault="00CF0EB3" w:rsidP="004A1B27">
      <w:pPr>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2</w:t>
      </w:r>
      <w:r w:rsidR="008C0B21" w:rsidRPr="00652C10">
        <w:rPr>
          <w:rFonts w:cs="Times New Roman"/>
          <w:color w:val="000000" w:themeColor="text1"/>
          <w:spacing w:val="-2"/>
          <w:szCs w:val="28"/>
          <w:lang w:val="vi-VN"/>
        </w:rPr>
        <w:t>. Đấu giá ngược theo quy trình thông thường áp dụng trong các trường hợp:</w:t>
      </w:r>
    </w:p>
    <w:p w14:paraId="5032D20F" w14:textId="056DA4DB" w:rsidR="008C0B21" w:rsidRPr="00652C10" w:rsidRDefault="008C0B21" w:rsidP="004A1B27">
      <w:pPr>
        <w:spacing w:before="120" w:after="120" w:line="240" w:lineRule="auto"/>
        <w:ind w:firstLine="709"/>
        <w:rPr>
          <w:rFonts w:cs="Times New Roman"/>
          <w:color w:val="000000" w:themeColor="text1"/>
          <w:spacing w:val="-2"/>
          <w:szCs w:val="28"/>
          <w:lang w:val="vi-VN"/>
        </w:rPr>
      </w:pPr>
      <w:r w:rsidRPr="00652C10">
        <w:rPr>
          <w:rFonts w:cs="Times New Roman"/>
          <w:color w:val="000000" w:themeColor="text1"/>
          <w:spacing w:val="-2"/>
          <w:szCs w:val="28"/>
          <w:lang w:val="vi-VN"/>
        </w:rPr>
        <w:t>a) Gói thầu dịch vụ phi tư vấn thông dụng, đơn giản;</w:t>
      </w:r>
    </w:p>
    <w:p w14:paraId="48B16862" w14:textId="2A2A2B6C" w:rsidR="008C0B21" w:rsidRPr="00652C10" w:rsidRDefault="008C0B21"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Gói thầu mua sắm hàng hóa </w:t>
      </w:r>
      <w:r w:rsidR="005263E2" w:rsidRPr="00652C10">
        <w:rPr>
          <w:rFonts w:cs="Times New Roman"/>
          <w:color w:val="000000" w:themeColor="text1"/>
          <w:szCs w:val="28"/>
          <w:lang w:val="vi-VN"/>
        </w:rPr>
        <w:t xml:space="preserve">thông dụng, sẵn có trên thị trường với đặc tính kỹ thuật </w:t>
      </w:r>
      <w:r w:rsidR="00120394" w:rsidRPr="00652C10">
        <w:rPr>
          <w:rFonts w:cs="Times New Roman"/>
          <w:color w:val="000000" w:themeColor="text1"/>
          <w:szCs w:val="28"/>
          <w:lang w:val="vi-VN"/>
        </w:rPr>
        <w:t>đ</w:t>
      </w:r>
      <w:r w:rsidR="005263E2" w:rsidRPr="00652C10">
        <w:rPr>
          <w:rFonts w:cs="Times New Roman"/>
          <w:color w:val="000000" w:themeColor="text1"/>
          <w:szCs w:val="28"/>
          <w:lang w:val="vi-VN"/>
        </w:rPr>
        <w:t>ược tiêu chuẩn</w:t>
      </w:r>
      <w:r w:rsidR="00FB2F57" w:rsidRPr="0002321B">
        <w:rPr>
          <w:rFonts w:cs="Times New Roman"/>
          <w:color w:val="000000" w:themeColor="text1"/>
          <w:szCs w:val="28"/>
          <w:lang w:val="vi-VN"/>
        </w:rPr>
        <w:t xml:space="preserve"> hóa và </w:t>
      </w:r>
      <w:r w:rsidR="00AF3B16" w:rsidRPr="0002321B">
        <w:rPr>
          <w:rFonts w:cs="Times New Roman"/>
          <w:color w:val="000000" w:themeColor="text1"/>
          <w:szCs w:val="28"/>
          <w:lang w:val="vi-VN"/>
        </w:rPr>
        <w:t>tương đương nhau về chất lượng</w:t>
      </w:r>
      <w:r w:rsidRPr="00652C10">
        <w:rPr>
          <w:rFonts w:cs="Times New Roman"/>
          <w:color w:val="000000" w:themeColor="text1"/>
          <w:szCs w:val="28"/>
          <w:lang w:val="vi-VN"/>
        </w:rPr>
        <w:t>; có sự cạnh tranh giữa các nhà cung cấp; tiêu chuẩn đánh giá quan trọng nhất là giá, không có hoặc ít có yếu tố tác động của chi phí vòng đời</w:t>
      </w:r>
      <w:r w:rsidR="001C7FEC" w:rsidRPr="00652C10">
        <w:rPr>
          <w:rFonts w:cs="Times New Roman"/>
          <w:color w:val="000000" w:themeColor="text1"/>
          <w:szCs w:val="28"/>
          <w:lang w:val="vi-VN"/>
        </w:rPr>
        <w:t>;</w:t>
      </w:r>
    </w:p>
    <w:p w14:paraId="58FE56C2" w14:textId="77777777" w:rsidR="008C0B21" w:rsidRPr="00652C10" w:rsidRDefault="008C0B21" w:rsidP="004A1B27">
      <w:pPr>
        <w:spacing w:before="120" w:after="120" w:line="240" w:lineRule="auto"/>
        <w:ind w:firstLine="709"/>
        <w:rPr>
          <w:rFonts w:cs="Times New Roman"/>
          <w:iCs/>
          <w:color w:val="000000" w:themeColor="text1"/>
          <w:szCs w:val="28"/>
          <w:lang w:val="vi-VN"/>
        </w:rPr>
      </w:pPr>
      <w:r w:rsidRPr="00652C10">
        <w:rPr>
          <w:rFonts w:cs="Times New Roman"/>
          <w:iCs/>
          <w:color w:val="000000" w:themeColor="text1"/>
          <w:szCs w:val="28"/>
          <w:lang w:val="vi-VN"/>
        </w:rPr>
        <w:t>c) Nhóm hàng hóa, dịch vụ có thể áp dụng đấu giá ngược bao gồm:</w:t>
      </w:r>
    </w:p>
    <w:p w14:paraId="3053448B" w14:textId="66E8AA07" w:rsidR="008C0B21" w:rsidRPr="00652C10" w:rsidRDefault="008C0B21"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Nguyên liệu, nhiên liệu, vật liệu xây dựng cơ bản (quặng sắt, cốt liệu đường, vật liệu xây dựng, ống đồn</w:t>
      </w:r>
      <w:r w:rsidR="00DB33F5" w:rsidRPr="00652C10">
        <w:rPr>
          <w:rFonts w:cs="Times New Roman"/>
          <w:color w:val="000000" w:themeColor="text1"/>
          <w:szCs w:val="28"/>
          <w:lang w:val="vi-VN"/>
        </w:rPr>
        <w:t xml:space="preserve">g và các nguyên liệu </w:t>
      </w:r>
      <w:r w:rsidR="00593167" w:rsidRPr="00652C10">
        <w:rPr>
          <w:rFonts w:cs="Times New Roman"/>
          <w:color w:val="000000" w:themeColor="text1"/>
          <w:szCs w:val="28"/>
          <w:lang w:val="vi-VN"/>
        </w:rPr>
        <w:t>khác</w:t>
      </w:r>
      <w:r w:rsidRPr="00652C10">
        <w:rPr>
          <w:rFonts w:cs="Times New Roman"/>
          <w:color w:val="000000" w:themeColor="text1"/>
          <w:szCs w:val="28"/>
          <w:lang w:val="vi-VN"/>
        </w:rPr>
        <w:t>)</w:t>
      </w:r>
      <w:r w:rsidR="004359A8" w:rsidRPr="00652C10">
        <w:rPr>
          <w:rFonts w:cs="Times New Roman"/>
          <w:color w:val="000000" w:themeColor="text1"/>
          <w:szCs w:val="28"/>
          <w:lang w:val="vi-VN"/>
        </w:rPr>
        <w:t>;</w:t>
      </w:r>
    </w:p>
    <w:p w14:paraId="057949D6" w14:textId="5B7C2310" w:rsidR="008C0B21" w:rsidRPr="00652C10" w:rsidRDefault="008C0B21"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Thiết bị công nghệ thông tin đã được chuẩn hóa</w:t>
      </w:r>
      <w:r w:rsidR="00DB33F5" w:rsidRPr="00652C10">
        <w:rPr>
          <w:rFonts w:cs="Times New Roman"/>
          <w:color w:val="000000" w:themeColor="text1"/>
          <w:szCs w:val="28"/>
          <w:lang w:val="vi-VN"/>
        </w:rPr>
        <w:t xml:space="preserve"> gồm </w:t>
      </w:r>
      <w:r w:rsidRPr="00652C10">
        <w:rPr>
          <w:rFonts w:cs="Times New Roman"/>
          <w:color w:val="000000" w:themeColor="text1"/>
          <w:szCs w:val="28"/>
          <w:lang w:val="vi-VN"/>
        </w:rPr>
        <w:t>máy tính, hộp mực, các modem</w:t>
      </w:r>
      <w:r w:rsidR="00DB33F5" w:rsidRPr="00652C10">
        <w:rPr>
          <w:rFonts w:cs="Times New Roman"/>
          <w:color w:val="000000" w:themeColor="text1"/>
          <w:szCs w:val="28"/>
          <w:lang w:val="vi-VN"/>
        </w:rPr>
        <w:t xml:space="preserve"> và các thiết bị khác</w:t>
      </w:r>
      <w:r w:rsidR="004359A8" w:rsidRPr="00652C10">
        <w:rPr>
          <w:rFonts w:cs="Times New Roman"/>
          <w:color w:val="000000" w:themeColor="text1"/>
          <w:szCs w:val="28"/>
          <w:lang w:val="vi-VN"/>
        </w:rPr>
        <w:t>;</w:t>
      </w:r>
    </w:p>
    <w:p w14:paraId="19125935" w14:textId="5A803993" w:rsidR="008C0B21" w:rsidRPr="00652C10" w:rsidRDefault="008C0B21" w:rsidP="004A1B27">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Fonts w:cs="Times New Roman"/>
          <w:color w:val="000000" w:themeColor="text1"/>
          <w:szCs w:val="28"/>
          <w:lang w:val="vi-VN"/>
        </w:rPr>
        <w:t xml:space="preserve">- Giấy in, giấy photocopy, </w:t>
      </w:r>
      <w:r w:rsidR="006D00CF" w:rsidRPr="0002321B">
        <w:rPr>
          <w:rStyle w:val="fontstyle01"/>
          <w:rFonts w:ascii="Times New Roman" w:hAnsi="Times New Roman" w:cs="Times New Roman"/>
          <w:b w:val="0"/>
          <w:bCs w:val="0"/>
          <w:color w:val="000000" w:themeColor="text1"/>
          <w:sz w:val="28"/>
          <w:szCs w:val="28"/>
          <w:lang w:val="vi-VN"/>
        </w:rPr>
        <w:t>vật tư</w:t>
      </w:r>
      <w:r w:rsidRPr="00652C10">
        <w:rPr>
          <w:rStyle w:val="fontstyle01"/>
          <w:rFonts w:ascii="Times New Roman" w:hAnsi="Times New Roman" w:cs="Times New Roman"/>
          <w:b w:val="0"/>
          <w:bCs w:val="0"/>
          <w:color w:val="000000" w:themeColor="text1"/>
          <w:sz w:val="28"/>
          <w:szCs w:val="28"/>
          <w:lang w:val="vi-VN"/>
        </w:rPr>
        <w:t xml:space="preserve"> đơn giản, bóng đèn</w:t>
      </w:r>
      <w:r w:rsidR="004359A8" w:rsidRPr="00652C10">
        <w:rPr>
          <w:rStyle w:val="fontstyle01"/>
          <w:rFonts w:ascii="Times New Roman" w:hAnsi="Times New Roman" w:cs="Times New Roman"/>
          <w:b w:val="0"/>
          <w:bCs w:val="0"/>
          <w:color w:val="000000" w:themeColor="text1"/>
          <w:sz w:val="28"/>
          <w:szCs w:val="28"/>
          <w:lang w:val="vi-VN"/>
        </w:rPr>
        <w:t>;</w:t>
      </w:r>
    </w:p>
    <w:p w14:paraId="22CD4EF8" w14:textId="10CA080C" w:rsidR="00CE2470" w:rsidRPr="00652C10" w:rsidRDefault="00CE2470" w:rsidP="004A1B27">
      <w:pPr>
        <w:spacing w:before="120" w:after="120" w:line="240" w:lineRule="auto"/>
        <w:ind w:firstLine="709"/>
        <w:rPr>
          <w:rFonts w:cs="Times New Roman"/>
          <w:color w:val="000000" w:themeColor="text1"/>
          <w:szCs w:val="28"/>
          <w:lang w:val="vi-VN"/>
        </w:rPr>
      </w:pPr>
      <w:r w:rsidRPr="00652C10">
        <w:rPr>
          <w:rStyle w:val="fontstyle01"/>
          <w:rFonts w:ascii="Times New Roman" w:hAnsi="Times New Roman" w:cs="Times New Roman"/>
          <w:b w:val="0"/>
          <w:bCs w:val="0"/>
          <w:color w:val="000000" w:themeColor="text1"/>
          <w:sz w:val="28"/>
          <w:szCs w:val="28"/>
          <w:lang w:val="vi-VN"/>
        </w:rPr>
        <w:t>- Mua quyền sử dụng phần mềm thương mại;</w:t>
      </w:r>
    </w:p>
    <w:p w14:paraId="6FF4FE26" w14:textId="5C534B5A" w:rsidR="008C0B21" w:rsidRPr="00652C10" w:rsidRDefault="008C0B21"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Năng lượng, than hoặc khí đốt</w:t>
      </w:r>
      <w:r w:rsidR="004359A8" w:rsidRPr="00652C10">
        <w:rPr>
          <w:rFonts w:cs="Times New Roman"/>
          <w:color w:val="000000" w:themeColor="text1"/>
          <w:szCs w:val="28"/>
          <w:lang w:val="vi-VN"/>
        </w:rPr>
        <w:t>;</w:t>
      </w:r>
    </w:p>
    <w:p w14:paraId="24C6E4FA" w14:textId="7DD7A063" w:rsidR="008C0B21" w:rsidRPr="00652C10" w:rsidRDefault="008C0B21"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Hóa chất</w:t>
      </w:r>
      <w:r w:rsidR="004359A8" w:rsidRPr="00652C10">
        <w:rPr>
          <w:rFonts w:cs="Times New Roman"/>
          <w:color w:val="000000" w:themeColor="text1"/>
          <w:szCs w:val="28"/>
          <w:lang w:val="vi-VN"/>
        </w:rPr>
        <w:t>;</w:t>
      </w:r>
    </w:p>
    <w:p w14:paraId="461D571D" w14:textId="31E4E989" w:rsidR="00CE2470" w:rsidRPr="00652C10" w:rsidRDefault="008C0B21" w:rsidP="00B42FB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Dịch vụ vận chuyển, dịch vụ vệ sinh, dịch vụ bảo trì.</w:t>
      </w:r>
    </w:p>
    <w:p w14:paraId="79980EF8" w14:textId="3BA98F80" w:rsidR="000345AE" w:rsidRPr="00652C10" w:rsidRDefault="000345AE" w:rsidP="000345A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Các hàng hóa</w:t>
      </w:r>
      <w:r w:rsidR="00985819" w:rsidRPr="00652C10">
        <w:rPr>
          <w:rFonts w:cs="Times New Roman"/>
          <w:color w:val="000000" w:themeColor="text1"/>
          <w:szCs w:val="28"/>
          <w:lang w:val="vi-VN"/>
        </w:rPr>
        <w:t>, dịch vụ</w:t>
      </w:r>
      <w:r w:rsidRPr="00652C10">
        <w:rPr>
          <w:rFonts w:cs="Times New Roman"/>
          <w:color w:val="000000" w:themeColor="text1"/>
          <w:szCs w:val="28"/>
          <w:lang w:val="vi-VN"/>
        </w:rPr>
        <w:t xml:space="preserve"> khác đáp ứng </w:t>
      </w:r>
      <w:r w:rsidR="00F1289C" w:rsidRPr="0002321B">
        <w:rPr>
          <w:rFonts w:cs="Times New Roman"/>
          <w:color w:val="000000" w:themeColor="text1"/>
          <w:szCs w:val="28"/>
          <w:lang w:val="vi-VN"/>
        </w:rPr>
        <w:t>quy định</w:t>
      </w:r>
      <w:r w:rsidRPr="00652C10">
        <w:rPr>
          <w:rFonts w:cs="Times New Roman"/>
          <w:color w:val="000000" w:themeColor="text1"/>
          <w:szCs w:val="28"/>
          <w:lang w:val="vi-VN"/>
        </w:rPr>
        <w:t xml:space="preserve"> tại điểm</w:t>
      </w:r>
      <w:r w:rsidR="00BA70FD" w:rsidRPr="0002321B">
        <w:rPr>
          <w:rFonts w:cs="Times New Roman"/>
          <w:color w:val="000000" w:themeColor="text1"/>
          <w:szCs w:val="28"/>
          <w:lang w:val="vi-VN"/>
        </w:rPr>
        <w:t xml:space="preserve"> a, điểm</w:t>
      </w:r>
      <w:r w:rsidRPr="00652C10">
        <w:rPr>
          <w:rFonts w:cs="Times New Roman"/>
          <w:color w:val="000000" w:themeColor="text1"/>
          <w:szCs w:val="28"/>
          <w:lang w:val="vi-VN"/>
        </w:rPr>
        <w:t xml:space="preserve"> b </w:t>
      </w:r>
      <w:r w:rsidR="00985819" w:rsidRPr="00652C10">
        <w:rPr>
          <w:rFonts w:cs="Times New Roman"/>
          <w:color w:val="000000" w:themeColor="text1"/>
          <w:szCs w:val="28"/>
          <w:lang w:val="vi-VN"/>
        </w:rPr>
        <w:t>k</w:t>
      </w:r>
      <w:r w:rsidRPr="00652C10">
        <w:rPr>
          <w:rFonts w:cs="Times New Roman"/>
          <w:color w:val="000000" w:themeColor="text1"/>
          <w:szCs w:val="28"/>
          <w:lang w:val="vi-VN"/>
        </w:rPr>
        <w:t>hoản này.</w:t>
      </w:r>
    </w:p>
    <w:p w14:paraId="44CA9016" w14:textId="0073FA4E" w:rsidR="008C0B21" w:rsidRPr="00652C10" w:rsidRDefault="00CF0EB3"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w:t>
      </w:r>
      <w:r w:rsidR="008C0B21" w:rsidRPr="00652C10">
        <w:rPr>
          <w:rFonts w:cs="Times New Roman"/>
          <w:color w:val="000000" w:themeColor="text1"/>
          <w:szCs w:val="28"/>
          <w:lang w:val="vi-VN"/>
        </w:rPr>
        <w:t xml:space="preserve">. Đấu giá ngược theo quy trình rút gọn được áp dụng trong </w:t>
      </w:r>
      <w:r w:rsidR="00963EEB" w:rsidRPr="00652C10">
        <w:rPr>
          <w:rFonts w:cs="Times New Roman"/>
          <w:color w:val="000000" w:themeColor="text1"/>
          <w:szCs w:val="28"/>
          <w:lang w:val="vi-VN"/>
        </w:rPr>
        <w:t xml:space="preserve">một hoặc </w:t>
      </w:r>
      <w:r w:rsidR="008C0B21" w:rsidRPr="00652C10">
        <w:rPr>
          <w:rFonts w:cs="Times New Roman"/>
          <w:color w:val="000000" w:themeColor="text1"/>
          <w:szCs w:val="28"/>
          <w:lang w:val="vi-VN"/>
        </w:rPr>
        <w:t>các trường hợp:</w:t>
      </w:r>
    </w:p>
    <w:p w14:paraId="2A067A07" w14:textId="41B67B33" w:rsidR="008C0B21" w:rsidRPr="00652C10" w:rsidRDefault="008C0B21"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 xml:space="preserve">a) Gói thầu </w:t>
      </w:r>
      <w:r w:rsidR="009603BF" w:rsidRPr="0002321B">
        <w:rPr>
          <w:rFonts w:cs="Times New Roman"/>
          <w:color w:val="000000" w:themeColor="text1"/>
          <w:szCs w:val="28"/>
          <w:lang w:val="vi-VN"/>
        </w:rPr>
        <w:t xml:space="preserve">mua sắm </w:t>
      </w:r>
      <w:r w:rsidR="00963EEB" w:rsidRPr="00652C10">
        <w:rPr>
          <w:rFonts w:cs="Times New Roman"/>
          <w:color w:val="000000" w:themeColor="text1"/>
          <w:szCs w:val="28"/>
          <w:lang w:val="vi-VN"/>
        </w:rPr>
        <w:t xml:space="preserve">hàng hóa, </w:t>
      </w:r>
      <w:r w:rsidR="009603BF" w:rsidRPr="0002321B">
        <w:rPr>
          <w:rFonts w:cs="Times New Roman"/>
          <w:color w:val="000000" w:themeColor="text1"/>
          <w:szCs w:val="28"/>
          <w:lang w:val="vi-VN"/>
        </w:rPr>
        <w:t xml:space="preserve">cung cấp dịch vụ </w:t>
      </w:r>
      <w:r w:rsidR="00963EEB" w:rsidRPr="00652C10">
        <w:rPr>
          <w:rFonts w:cs="Times New Roman"/>
          <w:color w:val="000000" w:themeColor="text1"/>
          <w:szCs w:val="28"/>
          <w:lang w:val="vi-VN"/>
        </w:rPr>
        <w:t xml:space="preserve">phi tư vấn </w:t>
      </w:r>
      <w:r w:rsidRPr="00652C10">
        <w:rPr>
          <w:rFonts w:cs="Times New Roman"/>
          <w:color w:val="000000" w:themeColor="text1"/>
          <w:szCs w:val="28"/>
          <w:lang w:val="vi-VN"/>
        </w:rPr>
        <w:t>đối với dự toán mua sắm có giá trị không quá 300 triệu đồng;</w:t>
      </w:r>
    </w:p>
    <w:p w14:paraId="558436CF" w14:textId="6BAD0C4A" w:rsidR="008C0B21" w:rsidRPr="00652C10" w:rsidRDefault="008C0B21"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Gói thầu thuộc dự án đầu tư của doanh nghiệp nhà nước, doanh nghiệp do doanh nghiệp nhà nước nắm giữ 100% vốn điều lệ và dự án đầu tư theo Luật Đầu tư công, bao gồm: gói thầu </w:t>
      </w:r>
      <w:r w:rsidR="009603BF" w:rsidRPr="0002321B">
        <w:rPr>
          <w:rFonts w:cs="Times New Roman"/>
          <w:color w:val="000000" w:themeColor="text1"/>
          <w:szCs w:val="28"/>
          <w:lang w:val="vi-VN"/>
        </w:rPr>
        <w:t xml:space="preserve">mua sắm hàng hóa, cung cấp dịch vụ </w:t>
      </w:r>
      <w:r w:rsidRPr="00652C10">
        <w:rPr>
          <w:rFonts w:cs="Times New Roman"/>
          <w:color w:val="000000" w:themeColor="text1"/>
          <w:szCs w:val="28"/>
          <w:lang w:val="vi-VN"/>
        </w:rPr>
        <w:t>phi tư vấn có giá gói thầu trong hạn mức không quá 01 tỷ đồng;</w:t>
      </w:r>
    </w:p>
    <w:p w14:paraId="4C377BFD" w14:textId="18ABF5EE" w:rsidR="008C0B21" w:rsidRPr="00652C10" w:rsidRDefault="008C0B21"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c) Gói thầu mua sắm hàng hóa, </w:t>
      </w:r>
      <w:r w:rsidR="009603BF" w:rsidRPr="0002321B">
        <w:rPr>
          <w:rFonts w:cs="Times New Roman"/>
          <w:color w:val="000000" w:themeColor="text1"/>
          <w:szCs w:val="28"/>
          <w:lang w:val="vi-VN"/>
        </w:rPr>
        <w:t xml:space="preserve">cung cấp </w:t>
      </w:r>
      <w:r w:rsidRPr="00652C10">
        <w:rPr>
          <w:rFonts w:cs="Times New Roman"/>
          <w:color w:val="000000" w:themeColor="text1"/>
          <w:szCs w:val="28"/>
          <w:lang w:val="vi-VN"/>
        </w:rPr>
        <w:t>dịch vụ phi tư vấn phải mua từ hãng sản xuất, đại lý của hãng sản xuất do cần bảo đảm tính tương thích về công nghệ, bản quyền với các trang thiết bị, máy móc, phần mềm, dịch vụ sẵn có hoặc do các điều kiện bảo hành của nhà thầu, hãng sản xuất mà không thể mua được từ hãng sản xuất khác và có nhiều nhà thầu có khả năng cung cấp.</w:t>
      </w:r>
    </w:p>
    <w:p w14:paraId="44C06D3D" w14:textId="71F0E035" w:rsidR="00AC036A" w:rsidRPr="0001079E" w:rsidRDefault="00AC036A" w:rsidP="008556E0">
      <w:pPr>
        <w:pStyle w:val="Heading3"/>
      </w:pPr>
      <w:bookmarkStart w:id="267" w:name="_Toc143810258"/>
      <w:bookmarkStart w:id="268" w:name="_Toc151460976"/>
      <w:r w:rsidRPr="0001079E">
        <w:t xml:space="preserve">Điều </w:t>
      </w:r>
      <w:r w:rsidR="00300D72" w:rsidRPr="0001079E">
        <w:t>9</w:t>
      </w:r>
      <w:r w:rsidR="0049639C">
        <w:rPr>
          <w:lang w:val="en-US"/>
        </w:rPr>
        <w:t>8</w:t>
      </w:r>
      <w:r w:rsidRPr="0001079E">
        <w:t>. Nguyên tắc đấu giá ngược</w:t>
      </w:r>
      <w:bookmarkEnd w:id="267"/>
      <w:bookmarkEnd w:id="268"/>
    </w:p>
    <w:p w14:paraId="252BA024" w14:textId="193F8971"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Fonts w:cs="Times New Roman"/>
          <w:color w:val="000000" w:themeColor="text1"/>
          <w:szCs w:val="28"/>
          <w:lang w:val="vi-VN"/>
        </w:rPr>
        <w:t>1. Nhà thầu có thể liên tục thay đổi mức giá, các yếu tố khác ngoài giá (nếu có) trong thời gian đấu giá ngược. Mức giá</w:t>
      </w:r>
      <w:r w:rsidR="00963EEB" w:rsidRPr="00652C10">
        <w:rPr>
          <w:rFonts w:cs="Times New Roman"/>
          <w:color w:val="000000" w:themeColor="text1"/>
          <w:szCs w:val="28"/>
          <w:lang w:val="vi-VN"/>
        </w:rPr>
        <w:t>,</w:t>
      </w:r>
      <w:r w:rsidRPr="00652C10">
        <w:rPr>
          <w:rFonts w:cs="Times New Roman"/>
          <w:color w:val="000000" w:themeColor="text1"/>
          <w:szCs w:val="28"/>
          <w:lang w:val="vi-VN"/>
        </w:rPr>
        <w:t xml:space="preserve"> các yếu tố khác ngoài giá (nếu có) do các nhà thầu chào được công khai trên Hệ thống mạng đấu thầu quốc gia nhưng tên nhà thầu không được công khai. Hệ thống mạng đấu thầu quốc gia tự động xếp hạng và công khai thứ tự xếp hạng của nhà thầu trong thời gian đấu giá ngược;</w:t>
      </w:r>
      <w:r w:rsidR="00906F4D" w:rsidRPr="00652C10">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thời gian còn lại của quá trình đấu giá ngược.</w:t>
      </w:r>
    </w:p>
    <w:p w14:paraId="15AB5CE6" w14:textId="77777777" w:rsidR="00AC036A" w:rsidRPr="00652C10" w:rsidRDefault="00AC036A" w:rsidP="00AC036A">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Trường hợp giá dự thầu là yếu tố duy nhất được phép chào lại và gói thầu đánh giá theo phương pháp giá thấp nhất mà có nhiều nhà thầu cùng chào giá thấp nhất thì nhà thầu chào giá đầu tiên thấp nhất trúng thầu.</w:t>
      </w:r>
    </w:p>
    <w:p w14:paraId="6A179288" w14:textId="77777777" w:rsidR="00AC036A" w:rsidRPr="00652C10" w:rsidRDefault="00AC036A" w:rsidP="00AC036A">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Trường hợp không sử dụng phương pháp giá thấp nhất, Hệ thống mạng đấu thầu quốc gia tự động xếp hạng nhà thầu theo tiêu chuẩn đánh giá trong hồ sơ mời thầu mà có nhiều nhà thầu cùng xếp hạng thứ nhất thì nhà thầu xếp hạng thứ nhất đầu tiên trúng thầu.</w:t>
      </w:r>
    </w:p>
    <w:p w14:paraId="648346F1" w14:textId="0EC56E19" w:rsidR="00F571D8" w:rsidRPr="0002321B" w:rsidRDefault="00F571D8" w:rsidP="00F571D8">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4. T</w:t>
      </w:r>
      <w:r w:rsidRPr="00652C10">
        <w:rPr>
          <w:rFonts w:cs="Times New Roman"/>
          <w:color w:val="000000" w:themeColor="text1"/>
          <w:szCs w:val="28"/>
          <w:lang w:val="vi-VN"/>
        </w:rPr>
        <w:t>hời điểm kết thúc đấu giá ngược phải nằm trong khung giờ hành chính.</w:t>
      </w:r>
    </w:p>
    <w:p w14:paraId="0B5238B8" w14:textId="30B1FDD5" w:rsidR="00AC036A" w:rsidRPr="00652C10" w:rsidRDefault="00AC036A" w:rsidP="00AC036A">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5. Các mức giá không được cao hơn giá gói thầu và không được cao hơn giá nhà thầu chào trước đó. Trường hợp giá dự thầu </w:t>
      </w:r>
      <w:r w:rsidR="00AA7DE9" w:rsidRPr="00652C10">
        <w:rPr>
          <w:rFonts w:cs="Times New Roman"/>
          <w:color w:val="000000" w:themeColor="text1"/>
          <w:szCs w:val="28"/>
          <w:lang w:val="vi-VN"/>
        </w:rPr>
        <w:t xml:space="preserve">của tất cả nhà thầu vượt qua kỹ thuật </w:t>
      </w:r>
      <w:r w:rsidRPr="00652C10">
        <w:rPr>
          <w:rFonts w:cs="Times New Roman"/>
          <w:color w:val="000000" w:themeColor="text1"/>
          <w:szCs w:val="28"/>
          <w:lang w:val="vi-VN"/>
        </w:rPr>
        <w:t>vượt giá gói thầu và không có nhà thầu nào tham gia đấu giá ngược</w:t>
      </w:r>
      <w:r w:rsidR="00D44169" w:rsidRPr="0002321B">
        <w:rPr>
          <w:rFonts w:cs="Times New Roman"/>
          <w:color w:val="000000" w:themeColor="text1"/>
          <w:szCs w:val="28"/>
          <w:lang w:val="vi-VN"/>
        </w:rPr>
        <w:t xml:space="preserve"> đối với đấu giá ngược theo quy trình thông thường; không có nhà thầu nào tham gia đấu giá ngược theo quy trình rút gọn</w:t>
      </w:r>
      <w:r w:rsidRPr="00652C10">
        <w:rPr>
          <w:rFonts w:cs="Times New Roman"/>
          <w:color w:val="000000" w:themeColor="text1"/>
          <w:szCs w:val="28"/>
          <w:lang w:val="vi-VN"/>
        </w:rPr>
        <w:t xml:space="preserve">, chủ đầu tư xử lý tình huống theo quy định tại điểm b </w:t>
      </w:r>
      <w:r w:rsidR="00D44169" w:rsidRPr="0002321B">
        <w:rPr>
          <w:rFonts w:cs="Times New Roman"/>
          <w:color w:val="000000" w:themeColor="text1"/>
          <w:szCs w:val="28"/>
          <w:lang w:val="vi-VN"/>
        </w:rPr>
        <w:t xml:space="preserve">hoặc điểm c </w:t>
      </w:r>
      <w:r w:rsidRPr="00652C10">
        <w:rPr>
          <w:rFonts w:cs="Times New Roman"/>
          <w:color w:val="000000" w:themeColor="text1"/>
          <w:szCs w:val="28"/>
          <w:lang w:val="vi-VN"/>
        </w:rPr>
        <w:t xml:space="preserve">khoản </w:t>
      </w:r>
      <w:r w:rsidR="00830133" w:rsidRPr="0002321B">
        <w:rPr>
          <w:rFonts w:cs="Times New Roman"/>
          <w:color w:val="000000" w:themeColor="text1"/>
          <w:szCs w:val="28"/>
          <w:lang w:val="vi-VN"/>
        </w:rPr>
        <w:t>9</w:t>
      </w:r>
      <w:r w:rsidR="00830133"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Điều </w:t>
      </w:r>
      <w:r w:rsidR="00AB526A" w:rsidRPr="00652C10">
        <w:rPr>
          <w:rFonts w:cs="Times New Roman"/>
          <w:color w:val="000000" w:themeColor="text1"/>
          <w:szCs w:val="28"/>
          <w:lang w:val="vi-VN"/>
        </w:rPr>
        <w:t>1</w:t>
      </w:r>
      <w:r w:rsidR="00AB526A" w:rsidRPr="0002321B">
        <w:rPr>
          <w:rFonts w:cs="Times New Roman"/>
          <w:color w:val="000000" w:themeColor="text1"/>
          <w:szCs w:val="28"/>
          <w:lang w:val="vi-VN"/>
        </w:rPr>
        <w:t>22</w:t>
      </w:r>
      <w:r w:rsidR="00AB526A" w:rsidRPr="00652C10">
        <w:rPr>
          <w:rFonts w:cs="Times New Roman"/>
          <w:color w:val="000000" w:themeColor="text1"/>
          <w:szCs w:val="28"/>
          <w:lang w:val="vi-VN"/>
        </w:rPr>
        <w:t xml:space="preserve"> </w:t>
      </w:r>
      <w:r w:rsidR="00906F4D" w:rsidRPr="00652C10">
        <w:rPr>
          <w:rFonts w:cs="Times New Roman"/>
          <w:color w:val="000000" w:themeColor="text1"/>
          <w:szCs w:val="28"/>
          <w:lang w:val="vi-VN"/>
        </w:rPr>
        <w:t>của Nghị định này</w:t>
      </w:r>
      <w:r w:rsidR="00AA7DE9" w:rsidRPr="00652C10">
        <w:rPr>
          <w:rFonts w:cs="Times New Roman"/>
          <w:color w:val="000000" w:themeColor="text1"/>
          <w:szCs w:val="28"/>
          <w:lang w:val="vi-VN"/>
        </w:rPr>
        <w:t>.</w:t>
      </w:r>
    </w:p>
    <w:p w14:paraId="6C56A297" w14:textId="40D63BBA" w:rsidR="00AC036A" w:rsidRPr="00652C10" w:rsidRDefault="00AC036A" w:rsidP="008556E0">
      <w:pPr>
        <w:pStyle w:val="Heading3"/>
        <w:rPr>
          <w:rStyle w:val="fontstyle01"/>
          <w:rFonts w:ascii="Times New Roman" w:eastAsiaTheme="minorHAnsi" w:hAnsi="Times New Roman" w:cstheme="minorBidi"/>
          <w:b/>
          <w:bCs w:val="0"/>
          <w:color w:val="000000" w:themeColor="text1"/>
          <w:spacing w:val="0"/>
          <w:kern w:val="2"/>
          <w:sz w:val="28"/>
          <w:szCs w:val="28"/>
          <w:lang w:val="en-US" w:eastAsia="en-US"/>
          <w14:ligatures w14:val="standardContextual"/>
        </w:rPr>
      </w:pPr>
      <w:bookmarkStart w:id="269" w:name="_Toc143810259"/>
      <w:bookmarkStart w:id="270" w:name="_Toc151460977"/>
      <w:r w:rsidRPr="00652C10">
        <w:rPr>
          <w:rStyle w:val="fontstyle01"/>
          <w:rFonts w:ascii="Times New Roman" w:hAnsi="Times New Roman"/>
          <w:b/>
          <w:bCs w:val="0"/>
          <w:color w:val="000000" w:themeColor="text1"/>
          <w:sz w:val="28"/>
          <w:szCs w:val="28"/>
        </w:rPr>
        <w:t xml:space="preserve">Điều </w:t>
      </w:r>
      <w:r w:rsidR="00300D72" w:rsidRPr="00652C10">
        <w:rPr>
          <w:rStyle w:val="fontstyle01"/>
          <w:rFonts w:ascii="Times New Roman" w:hAnsi="Times New Roman"/>
          <w:b/>
          <w:bCs w:val="0"/>
          <w:color w:val="000000" w:themeColor="text1"/>
          <w:sz w:val="28"/>
          <w:szCs w:val="28"/>
        </w:rPr>
        <w:t>9</w:t>
      </w:r>
      <w:r w:rsidR="0049639C">
        <w:rPr>
          <w:rStyle w:val="fontstyle01"/>
          <w:rFonts w:ascii="Times New Roman" w:hAnsi="Times New Roman"/>
          <w:b/>
          <w:bCs w:val="0"/>
          <w:color w:val="000000" w:themeColor="text1"/>
          <w:sz w:val="28"/>
          <w:szCs w:val="28"/>
          <w:lang w:val="en-US"/>
        </w:rPr>
        <w:t>9</w:t>
      </w:r>
      <w:r w:rsidRPr="00652C10">
        <w:rPr>
          <w:rStyle w:val="fontstyle01"/>
          <w:rFonts w:ascii="Times New Roman" w:hAnsi="Times New Roman"/>
          <w:b/>
          <w:bCs w:val="0"/>
          <w:color w:val="000000" w:themeColor="text1"/>
          <w:sz w:val="28"/>
          <w:szCs w:val="28"/>
        </w:rPr>
        <w:t>. Quy trình đấu giá ngược thông thường</w:t>
      </w:r>
      <w:bookmarkEnd w:id="269"/>
      <w:bookmarkEnd w:id="270"/>
    </w:p>
    <w:p w14:paraId="52A85A17"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1. Việc tổ chức đấu giá ngược theo quy trình thông thường được thực hiện tại bước đánh giá về tài chính, làm căn cứ để so sánh hồ sơ dự thầu và xếp hạng nhà thầu. </w:t>
      </w:r>
    </w:p>
    <w:p w14:paraId="1F94F91A"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2. Chuẩn bị lựa chọn nhà thầu:</w:t>
      </w:r>
    </w:p>
    <w:p w14:paraId="31251EA2" w14:textId="302762BB"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lastRenderedPageBreak/>
        <w:t xml:space="preserve">Việc chuẩn bị lựa chọn nhà thầu bao gồm lập, thẩm định và phê duyệt hồ sơ mời thầu được thực hiện theo quy định tại Điều </w:t>
      </w:r>
      <w:r w:rsidR="00226D44" w:rsidRPr="00652C10">
        <w:rPr>
          <w:rStyle w:val="fontstyle01"/>
          <w:rFonts w:ascii="Times New Roman" w:hAnsi="Times New Roman" w:cs="Times New Roman"/>
          <w:b w:val="0"/>
          <w:bCs w:val="0"/>
          <w:color w:val="000000" w:themeColor="text1"/>
          <w:sz w:val="28"/>
          <w:szCs w:val="28"/>
          <w:lang w:val="vi-VN"/>
        </w:rPr>
        <w:t>2</w:t>
      </w:r>
      <w:r w:rsidR="00AB526A" w:rsidRPr="0002321B">
        <w:rPr>
          <w:rStyle w:val="fontstyle01"/>
          <w:rFonts w:ascii="Times New Roman" w:hAnsi="Times New Roman" w:cs="Times New Roman"/>
          <w:b w:val="0"/>
          <w:bCs w:val="0"/>
          <w:color w:val="000000" w:themeColor="text1"/>
          <w:sz w:val="28"/>
          <w:szCs w:val="28"/>
          <w:lang w:val="vi-VN"/>
        </w:rPr>
        <w:t>3</w:t>
      </w:r>
      <w:r w:rsidR="00AD1402" w:rsidRPr="0002321B">
        <w:rPr>
          <w:rStyle w:val="fontstyle01"/>
          <w:rFonts w:ascii="Times New Roman" w:hAnsi="Times New Roman" w:cs="Times New Roman"/>
          <w:b w:val="0"/>
          <w:bCs w:val="0"/>
          <w:color w:val="000000" w:themeColor="text1"/>
          <w:sz w:val="28"/>
          <w:szCs w:val="28"/>
          <w:lang w:val="vi-VN"/>
        </w:rPr>
        <w:t xml:space="preserve"> và</w:t>
      </w:r>
      <w:r w:rsidRPr="00652C10">
        <w:rPr>
          <w:rStyle w:val="fontstyle01"/>
          <w:rFonts w:ascii="Times New Roman" w:hAnsi="Times New Roman" w:cs="Times New Roman"/>
          <w:b w:val="0"/>
          <w:bCs w:val="0"/>
          <w:color w:val="000000" w:themeColor="text1"/>
          <w:sz w:val="28"/>
          <w:szCs w:val="28"/>
          <w:lang w:val="vi-VN"/>
        </w:rPr>
        <w:t xml:space="preserve"> Điều </w:t>
      </w:r>
      <w:r w:rsidR="00AB526A" w:rsidRPr="00652C10">
        <w:rPr>
          <w:rStyle w:val="fontstyle01"/>
          <w:rFonts w:ascii="Times New Roman" w:hAnsi="Times New Roman" w:cs="Times New Roman"/>
          <w:b w:val="0"/>
          <w:bCs w:val="0"/>
          <w:color w:val="000000" w:themeColor="text1"/>
          <w:sz w:val="28"/>
          <w:szCs w:val="28"/>
          <w:lang w:val="vi-VN"/>
        </w:rPr>
        <w:t>2</w:t>
      </w:r>
      <w:r w:rsidR="00AB526A" w:rsidRPr="0002321B">
        <w:rPr>
          <w:rStyle w:val="fontstyle01"/>
          <w:rFonts w:ascii="Times New Roman" w:hAnsi="Times New Roman" w:cs="Times New Roman"/>
          <w:b w:val="0"/>
          <w:bCs w:val="0"/>
          <w:color w:val="000000" w:themeColor="text1"/>
          <w:sz w:val="28"/>
          <w:szCs w:val="28"/>
          <w:lang w:val="vi-VN"/>
        </w:rPr>
        <w:t>4</w:t>
      </w:r>
      <w:r w:rsidR="00AB526A" w:rsidRPr="00652C10">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 xml:space="preserve">của Nghị định này. Đối với gói thầu </w:t>
      </w:r>
      <w:r w:rsidR="00EF68C7" w:rsidRPr="0002321B">
        <w:rPr>
          <w:rStyle w:val="fontstyle01"/>
          <w:rFonts w:ascii="Times New Roman" w:hAnsi="Times New Roman" w:cs="Times New Roman"/>
          <w:b w:val="0"/>
          <w:bCs w:val="0"/>
          <w:color w:val="000000" w:themeColor="text1"/>
          <w:sz w:val="28"/>
          <w:szCs w:val="28"/>
          <w:lang w:val="vi-VN"/>
        </w:rPr>
        <w:t xml:space="preserve">có giá gói thầu </w:t>
      </w:r>
      <w:r w:rsidRPr="00652C10">
        <w:rPr>
          <w:rStyle w:val="fontstyle01"/>
          <w:rFonts w:ascii="Times New Roman" w:hAnsi="Times New Roman" w:cs="Times New Roman"/>
          <w:b w:val="0"/>
          <w:bCs w:val="0"/>
          <w:color w:val="000000" w:themeColor="text1"/>
          <w:sz w:val="28"/>
          <w:szCs w:val="28"/>
          <w:lang w:val="vi-VN"/>
        </w:rPr>
        <w:t>dưới 05 tỷ, thời gian chuẩn bị hồ sơ dự thầu tối thiểu là 05 ngày làm việc kể từ ngày đầu tiên hồ sơ mời thầu được phát hành đến ngày có thời điểm đóng thầu.</w:t>
      </w:r>
    </w:p>
    <w:p w14:paraId="7814EB90" w14:textId="72036A42" w:rsidR="00AC036A" w:rsidRPr="00652C10" w:rsidRDefault="00AA7DE9"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Ngoài các nội dung quy định tại Điều </w:t>
      </w:r>
      <w:r w:rsidR="00AB526A" w:rsidRPr="00652C10">
        <w:rPr>
          <w:rStyle w:val="fontstyle01"/>
          <w:rFonts w:ascii="Times New Roman" w:hAnsi="Times New Roman" w:cs="Times New Roman"/>
          <w:b w:val="0"/>
          <w:bCs w:val="0"/>
          <w:color w:val="000000" w:themeColor="text1"/>
          <w:sz w:val="28"/>
          <w:szCs w:val="28"/>
          <w:lang w:val="vi-VN"/>
        </w:rPr>
        <w:t>2</w:t>
      </w:r>
      <w:r w:rsidR="00AB526A" w:rsidRPr="0002321B">
        <w:rPr>
          <w:rStyle w:val="fontstyle01"/>
          <w:rFonts w:ascii="Times New Roman" w:hAnsi="Times New Roman" w:cs="Times New Roman"/>
          <w:b w:val="0"/>
          <w:bCs w:val="0"/>
          <w:color w:val="000000" w:themeColor="text1"/>
          <w:sz w:val="28"/>
          <w:szCs w:val="28"/>
          <w:lang w:val="vi-VN"/>
        </w:rPr>
        <w:t>3</w:t>
      </w:r>
      <w:r w:rsidR="00AB526A" w:rsidRPr="00652C10">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của Nghị định này</w:t>
      </w:r>
      <w:r w:rsidR="00AC036A" w:rsidRPr="00652C10">
        <w:rPr>
          <w:rStyle w:val="fontstyle01"/>
          <w:rFonts w:ascii="Times New Roman" w:hAnsi="Times New Roman" w:cs="Times New Roman"/>
          <w:b w:val="0"/>
          <w:bCs w:val="0"/>
          <w:color w:val="000000" w:themeColor="text1"/>
          <w:sz w:val="28"/>
          <w:szCs w:val="28"/>
          <w:lang w:val="vi-VN"/>
        </w:rPr>
        <w:t xml:space="preserve">, hồ sơ mời thầu còn phải bao gồm tối thiểu các thông tin sau liên quan đến quá trình đấu giá ngược: </w:t>
      </w:r>
    </w:p>
    <w:p w14:paraId="559DF4CA"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w:t>
      </w:r>
      <w:r w:rsidRPr="00652C10">
        <w:rPr>
          <w:rStyle w:val="fontstyle01"/>
          <w:rFonts w:ascii="Times New Roman" w:hAnsi="Times New Roman" w:cs="Times New Roman"/>
          <w:b w:val="0"/>
          <w:bCs w:val="0"/>
          <w:color w:val="000000" w:themeColor="text1"/>
          <w:spacing w:val="-4"/>
          <w:sz w:val="28"/>
          <w:szCs w:val="28"/>
          <w:lang w:val="vi-VN"/>
        </w:rPr>
        <w:t xml:space="preserve"> Thông báo về việc áp dụng đấu giá ngược trong quá trình lựa chọn nhà thầu;</w:t>
      </w:r>
    </w:p>
    <w:p w14:paraId="41CA3BA8"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 </w:t>
      </w:r>
      <w:r w:rsidRPr="00652C10">
        <w:rPr>
          <w:rFonts w:cs="Times New Roman"/>
          <w:color w:val="000000" w:themeColor="text1"/>
          <w:szCs w:val="28"/>
          <w:lang w:val="vi-VN"/>
        </w:rPr>
        <w:t>Các yếu tố khác ngoài giá mà nhà thầu được phép thay đổi (nếu có) và công thức quy đổi để so sánh, xếp hạng nhà thầu.</w:t>
      </w:r>
    </w:p>
    <w:p w14:paraId="065F70A1"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3. Tổ chức lựa chọn nhà thầu:</w:t>
      </w:r>
    </w:p>
    <w:p w14:paraId="167086BD" w14:textId="08106D60"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Việc tổ chức lựa chọn nhà thầu được thực hiện theo quy định tại Điều </w:t>
      </w:r>
      <w:r w:rsidR="00312BFA" w:rsidRPr="00652C10">
        <w:rPr>
          <w:rStyle w:val="fontstyle01"/>
          <w:rFonts w:ascii="Times New Roman" w:hAnsi="Times New Roman" w:cs="Times New Roman"/>
          <w:b w:val="0"/>
          <w:bCs w:val="0"/>
          <w:color w:val="000000" w:themeColor="text1"/>
          <w:sz w:val="28"/>
          <w:szCs w:val="28"/>
          <w:lang w:val="vi-VN"/>
        </w:rPr>
        <w:t>2</w:t>
      </w:r>
      <w:r w:rsidR="00312BFA" w:rsidRPr="0002321B">
        <w:rPr>
          <w:rStyle w:val="fontstyle01"/>
          <w:rFonts w:ascii="Times New Roman" w:hAnsi="Times New Roman" w:cs="Times New Roman"/>
          <w:b w:val="0"/>
          <w:bCs w:val="0"/>
          <w:color w:val="000000" w:themeColor="text1"/>
          <w:sz w:val="28"/>
          <w:szCs w:val="28"/>
          <w:lang w:val="vi-VN"/>
        </w:rPr>
        <w:t>5</w:t>
      </w:r>
      <w:r w:rsidR="00312BFA" w:rsidRPr="00652C10">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của Nghị định này.</w:t>
      </w:r>
    </w:p>
    <w:p w14:paraId="75EDC79D" w14:textId="17AC876E"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4. Đánh giá hồ sơ dự thầu và tổ chức đấu giá ngược:</w:t>
      </w:r>
    </w:p>
    <w:p w14:paraId="3E0FD2C3" w14:textId="7940B80A"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a) Bên mời thầu đánh giá hồ sơ dự thầu theo quy định tại Điều </w:t>
      </w:r>
      <w:r w:rsidR="00312BFA" w:rsidRPr="00652C10">
        <w:rPr>
          <w:rStyle w:val="fontstyle01"/>
          <w:rFonts w:ascii="Times New Roman" w:hAnsi="Times New Roman" w:cs="Times New Roman"/>
          <w:b w:val="0"/>
          <w:bCs w:val="0"/>
          <w:color w:val="000000" w:themeColor="text1"/>
          <w:sz w:val="28"/>
          <w:szCs w:val="28"/>
          <w:lang w:val="vi-VN"/>
        </w:rPr>
        <w:t>2</w:t>
      </w:r>
      <w:r w:rsidR="00312BFA" w:rsidRPr="0002321B">
        <w:rPr>
          <w:rStyle w:val="fontstyle01"/>
          <w:rFonts w:ascii="Times New Roman" w:hAnsi="Times New Roman" w:cs="Times New Roman"/>
          <w:b w:val="0"/>
          <w:bCs w:val="0"/>
          <w:color w:val="000000" w:themeColor="text1"/>
          <w:sz w:val="28"/>
          <w:szCs w:val="28"/>
          <w:lang w:val="vi-VN"/>
        </w:rPr>
        <w:t>6</w:t>
      </w:r>
      <w:r w:rsidR="00312BFA" w:rsidRPr="00652C10">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của Nghị định này;</w:t>
      </w:r>
    </w:p>
    <w:p w14:paraId="1B1B05AE" w14:textId="74D43B38" w:rsidR="00125962" w:rsidRPr="00652C10" w:rsidRDefault="00AC036A" w:rsidP="00125962">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b) </w:t>
      </w:r>
      <w:r w:rsidR="00125962" w:rsidRPr="0002321B">
        <w:rPr>
          <w:rStyle w:val="fontstyle01"/>
          <w:rFonts w:ascii="Times New Roman" w:hAnsi="Times New Roman" w:cs="Times New Roman"/>
          <w:b w:val="0"/>
          <w:bCs w:val="0"/>
          <w:color w:val="000000" w:themeColor="text1"/>
          <w:sz w:val="28"/>
          <w:szCs w:val="28"/>
          <w:lang w:val="vi-VN"/>
        </w:rPr>
        <w:t xml:space="preserve">Danh sách nhà thầu </w:t>
      </w:r>
      <w:r w:rsidR="003726B7" w:rsidRPr="0002321B">
        <w:rPr>
          <w:rStyle w:val="fontstyle01"/>
          <w:rFonts w:ascii="Times New Roman" w:hAnsi="Times New Roman" w:cs="Times New Roman"/>
          <w:b w:val="0"/>
          <w:bCs w:val="0"/>
          <w:color w:val="000000" w:themeColor="text1"/>
          <w:sz w:val="28"/>
          <w:szCs w:val="28"/>
          <w:lang w:val="vi-VN"/>
        </w:rPr>
        <w:t>đáp ứng yêu cầu về</w:t>
      </w:r>
      <w:r w:rsidR="00125962" w:rsidRPr="0002321B">
        <w:rPr>
          <w:rStyle w:val="fontstyle01"/>
          <w:rFonts w:ascii="Times New Roman" w:hAnsi="Times New Roman" w:cs="Times New Roman"/>
          <w:b w:val="0"/>
          <w:bCs w:val="0"/>
          <w:color w:val="000000" w:themeColor="text1"/>
          <w:sz w:val="28"/>
          <w:szCs w:val="28"/>
          <w:lang w:val="vi-VN"/>
        </w:rPr>
        <w:t xml:space="preserve"> kỹ thuật được thẩm định, phê duyệt. Trên cơ sở d</w:t>
      </w:r>
      <w:r w:rsidR="007715A3" w:rsidRPr="0002321B">
        <w:rPr>
          <w:rStyle w:val="fontstyle01"/>
          <w:rFonts w:ascii="Times New Roman" w:hAnsi="Times New Roman" w:cs="Times New Roman"/>
          <w:b w:val="0"/>
          <w:bCs w:val="0"/>
          <w:color w:val="000000" w:themeColor="text1"/>
          <w:sz w:val="28"/>
          <w:szCs w:val="28"/>
          <w:lang w:val="vi-VN"/>
        </w:rPr>
        <w:t>a</w:t>
      </w:r>
      <w:r w:rsidR="00125962" w:rsidRPr="0002321B">
        <w:rPr>
          <w:rStyle w:val="fontstyle01"/>
          <w:rFonts w:ascii="Times New Roman" w:hAnsi="Times New Roman" w:cs="Times New Roman"/>
          <w:b w:val="0"/>
          <w:bCs w:val="0"/>
          <w:color w:val="000000" w:themeColor="text1"/>
          <w:sz w:val="28"/>
          <w:szCs w:val="28"/>
          <w:lang w:val="vi-VN"/>
        </w:rPr>
        <w:t xml:space="preserve">nh sách nhà thầu </w:t>
      </w:r>
      <w:r w:rsidR="003726B7" w:rsidRPr="0002321B">
        <w:rPr>
          <w:rStyle w:val="fontstyle01"/>
          <w:rFonts w:ascii="Times New Roman" w:hAnsi="Times New Roman" w:cs="Times New Roman"/>
          <w:b w:val="0"/>
          <w:bCs w:val="0"/>
          <w:color w:val="000000" w:themeColor="text1"/>
          <w:sz w:val="28"/>
          <w:szCs w:val="28"/>
          <w:lang w:val="vi-VN"/>
        </w:rPr>
        <w:t>đáp ứng yêu cầu về kỹ thuật</w:t>
      </w:r>
      <w:r w:rsidR="00125962" w:rsidRPr="0002321B">
        <w:rPr>
          <w:rStyle w:val="fontstyle01"/>
          <w:rFonts w:ascii="Times New Roman" w:hAnsi="Times New Roman" w:cs="Times New Roman"/>
          <w:b w:val="0"/>
          <w:bCs w:val="0"/>
          <w:color w:val="000000" w:themeColor="text1"/>
          <w:sz w:val="28"/>
          <w:szCs w:val="28"/>
          <w:lang w:val="vi-VN"/>
        </w:rPr>
        <w:t>, c</w:t>
      </w:r>
      <w:r w:rsidR="00125962" w:rsidRPr="00652C10">
        <w:rPr>
          <w:rStyle w:val="fontstyle01"/>
          <w:rFonts w:ascii="Times New Roman" w:hAnsi="Times New Roman" w:cs="Times New Roman"/>
          <w:b w:val="0"/>
          <w:bCs w:val="0"/>
          <w:color w:val="000000" w:themeColor="text1"/>
          <w:sz w:val="28"/>
          <w:szCs w:val="28"/>
          <w:lang w:val="vi-VN"/>
        </w:rPr>
        <w:t xml:space="preserve">hủ đầu tư gửi thông báo mời tham gia đấu giá ngược trên Hệ thống mạng đấu thầu quốc gia đến các nhà thầu có </w:t>
      </w:r>
      <w:r w:rsidR="00026C30" w:rsidRPr="0002321B">
        <w:rPr>
          <w:rStyle w:val="fontstyle01"/>
          <w:rFonts w:ascii="Times New Roman" w:hAnsi="Times New Roman" w:cs="Times New Roman"/>
          <w:b w:val="0"/>
          <w:bCs w:val="0"/>
          <w:color w:val="000000" w:themeColor="text1"/>
          <w:sz w:val="28"/>
          <w:szCs w:val="28"/>
          <w:lang w:val="vi-VN"/>
        </w:rPr>
        <w:t xml:space="preserve">trong danh sách </w:t>
      </w:r>
      <w:r w:rsidR="00125962" w:rsidRPr="0002321B">
        <w:rPr>
          <w:rStyle w:val="fontstyle01"/>
          <w:rFonts w:ascii="Times New Roman" w:hAnsi="Times New Roman" w:cs="Times New Roman"/>
          <w:b w:val="0"/>
          <w:bCs w:val="0"/>
          <w:color w:val="000000" w:themeColor="text1"/>
          <w:sz w:val="28"/>
          <w:szCs w:val="28"/>
          <w:lang w:val="vi-VN"/>
        </w:rPr>
        <w:t>tối thiểu 03 ngày làm việc trước ngày có thời điểm bắt đầu đấu giá ngược</w:t>
      </w:r>
      <w:r w:rsidR="00026C30" w:rsidRPr="0002321B">
        <w:rPr>
          <w:rStyle w:val="fontstyle01"/>
          <w:rFonts w:ascii="Times New Roman" w:hAnsi="Times New Roman" w:cs="Times New Roman"/>
          <w:b w:val="0"/>
          <w:bCs w:val="0"/>
          <w:color w:val="000000" w:themeColor="text1"/>
          <w:sz w:val="28"/>
          <w:szCs w:val="28"/>
          <w:lang w:val="vi-VN"/>
        </w:rPr>
        <w:t>. Thông báo mời tham gia đấu giá ngược bao gồm các nội dung sau:</w:t>
      </w:r>
    </w:p>
    <w:p w14:paraId="4EED4CBE"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Thời điểm bắt đầu đấu giá ngược;</w:t>
      </w:r>
    </w:p>
    <w:p w14:paraId="7BF40F1F" w14:textId="0285008C" w:rsidR="00AC036A" w:rsidRPr="00652C10" w:rsidRDefault="00AC036A" w:rsidP="00ED4EA3">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 Nguyên tắc xếp hạng nhà thầu, bao gồm cả công thức toán học được sử dụng trong quá trình đấu giá ngược để tự động xếp hạng nhà thầu trên cơ sở mức giá nhà thầu chào cùng với các yếu tố khác trong phiên đấu giá ngược; </w:t>
      </w:r>
    </w:p>
    <w:p w14:paraId="563F3072" w14:textId="63BAD99F" w:rsidR="00ED4EA3" w:rsidRPr="0002321B" w:rsidRDefault="00ED4EA3"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02321B">
        <w:rPr>
          <w:rStyle w:val="fontstyle01"/>
          <w:rFonts w:ascii="Times New Roman" w:hAnsi="Times New Roman" w:cs="Times New Roman"/>
          <w:b w:val="0"/>
          <w:bCs w:val="0"/>
          <w:color w:val="000000" w:themeColor="text1"/>
          <w:sz w:val="28"/>
          <w:szCs w:val="28"/>
          <w:lang w:val="vi-VN"/>
        </w:rPr>
        <w:t>- Bước giá;</w:t>
      </w:r>
    </w:p>
    <w:p w14:paraId="5CF50F06" w14:textId="361B7408"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Thời điểm kết thúc đấu giá ngược;</w:t>
      </w:r>
    </w:p>
    <w:p w14:paraId="053B516F" w14:textId="201A4F88"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 Các thông tin </w:t>
      </w:r>
      <w:r w:rsidR="00ED4EA3" w:rsidRPr="0002321B">
        <w:rPr>
          <w:rStyle w:val="fontstyle01"/>
          <w:rFonts w:ascii="Times New Roman" w:hAnsi="Times New Roman" w:cs="Times New Roman"/>
          <w:b w:val="0"/>
          <w:bCs w:val="0"/>
          <w:color w:val="000000" w:themeColor="text1"/>
          <w:sz w:val="28"/>
          <w:szCs w:val="28"/>
          <w:lang w:val="vi-VN"/>
        </w:rPr>
        <w:t xml:space="preserve">liên quan </w:t>
      </w:r>
      <w:r w:rsidRPr="00652C10">
        <w:rPr>
          <w:rStyle w:val="fontstyle01"/>
          <w:rFonts w:ascii="Times New Roman" w:hAnsi="Times New Roman" w:cs="Times New Roman"/>
          <w:b w:val="0"/>
          <w:bCs w:val="0"/>
          <w:color w:val="000000" w:themeColor="text1"/>
          <w:sz w:val="28"/>
          <w:szCs w:val="28"/>
          <w:lang w:val="vi-VN"/>
        </w:rPr>
        <w:t xml:space="preserve">khác </w:t>
      </w:r>
      <w:r w:rsidR="00ED4EA3" w:rsidRPr="0002321B">
        <w:rPr>
          <w:rStyle w:val="fontstyle01"/>
          <w:rFonts w:ascii="Times New Roman" w:hAnsi="Times New Roman" w:cs="Times New Roman"/>
          <w:b w:val="0"/>
          <w:bCs w:val="0"/>
          <w:color w:val="000000" w:themeColor="text1"/>
          <w:sz w:val="28"/>
          <w:szCs w:val="28"/>
          <w:lang w:val="vi-VN"/>
        </w:rPr>
        <w:t>(nếu có)</w:t>
      </w:r>
      <w:r w:rsidRPr="00652C10">
        <w:rPr>
          <w:rStyle w:val="fontstyle01"/>
          <w:rFonts w:ascii="Times New Roman" w:hAnsi="Times New Roman" w:cs="Times New Roman"/>
          <w:b w:val="0"/>
          <w:bCs w:val="0"/>
          <w:color w:val="000000" w:themeColor="text1"/>
          <w:sz w:val="28"/>
          <w:szCs w:val="28"/>
          <w:lang w:val="vi-VN"/>
        </w:rPr>
        <w:t>;</w:t>
      </w:r>
    </w:p>
    <w:p w14:paraId="232A7728"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c) Nhà thầu quyết định việc tham gia đấu giá ngược theo thông báo của bên mời thầu. Trường hợp nhà thầu được mời tham gia đấu giá ngược nhưng quyết định không tham gia</w:t>
      </w:r>
      <w:r w:rsidRPr="00652C10">
        <w:rPr>
          <w:rStyle w:val="fontstyle01"/>
          <w:rFonts w:ascii="Times New Roman" w:hAnsi="Times New Roman" w:cs="Times New Roman"/>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thì hồ sơ dự thầu của nhà thầu sẽ tiếp tục được đánh giá về tài chính căn cứ theo hồ sơ dự thầu đã nộp trước thời điểm đóng thầu;</w:t>
      </w:r>
    </w:p>
    <w:p w14:paraId="704A1ADC" w14:textId="1F97E410" w:rsidR="00121E3E" w:rsidRPr="0002321B" w:rsidRDefault="00AC036A" w:rsidP="00121E3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Nhà thầu tham gia đấu giá ngược trên </w:t>
      </w:r>
      <w:r w:rsidRPr="00652C10">
        <w:rPr>
          <w:rStyle w:val="fontstyle01"/>
          <w:rFonts w:ascii="Times New Roman" w:hAnsi="Times New Roman" w:cs="Times New Roman"/>
          <w:b w:val="0"/>
          <w:bCs w:val="0"/>
          <w:color w:val="000000" w:themeColor="text1"/>
          <w:sz w:val="28"/>
          <w:szCs w:val="28"/>
          <w:lang w:val="vi-VN"/>
        </w:rPr>
        <w:t>Hệ thống mạng đấu thầu quốc gia.</w:t>
      </w:r>
      <w:r w:rsidR="0046641A" w:rsidRPr="0002321B">
        <w:rPr>
          <w:rFonts w:cs="Times New Roman"/>
          <w:color w:val="000000" w:themeColor="text1"/>
          <w:szCs w:val="28"/>
          <w:lang w:val="vi-VN"/>
        </w:rPr>
        <w:t xml:space="preserve"> Thời gian đấu giá ngược tối thiểu là 03 giờ kể từ thời điểm bắt đầu đấu giá ngược.</w:t>
      </w:r>
      <w:r w:rsidR="00121E3E" w:rsidRPr="0002321B">
        <w:rPr>
          <w:rFonts w:cs="Times New Roman"/>
          <w:color w:val="000000" w:themeColor="text1"/>
          <w:szCs w:val="28"/>
          <w:lang w:val="vi-VN"/>
        </w:rPr>
        <w:t xml:space="preserve"> </w:t>
      </w:r>
    </w:p>
    <w:p w14:paraId="7AF123CB" w14:textId="76773656"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lastRenderedPageBreak/>
        <w:t>5. Ghi nhận kết quả đấu giá ngược:</w:t>
      </w:r>
    </w:p>
    <w:p w14:paraId="0FF727D2"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a) Hệ thống mạng đấu thầu quốc gia ghi nhận giá chào cuối cùng của từng nhà thầu tại điểm kết thúc đấu giá ngược và danh sách xếp hạng nhà thầu; </w:t>
      </w:r>
    </w:p>
    <w:p w14:paraId="17BF6D8C" w14:textId="6DB8AF55"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b) Việc xét duyệt trúng thầu theo quy định tại </w:t>
      </w:r>
      <w:r w:rsidR="00F20820" w:rsidRPr="00652C10">
        <w:rPr>
          <w:rStyle w:val="fontstyle01"/>
          <w:rFonts w:ascii="Times New Roman" w:hAnsi="Times New Roman" w:cs="Times New Roman"/>
          <w:b w:val="0"/>
          <w:bCs w:val="0"/>
          <w:color w:val="000000" w:themeColor="text1"/>
          <w:sz w:val="28"/>
          <w:szCs w:val="28"/>
          <w:lang w:val="vi-VN"/>
        </w:rPr>
        <w:t>Đ</w:t>
      </w:r>
      <w:r w:rsidRPr="00652C10">
        <w:rPr>
          <w:rStyle w:val="fontstyle01"/>
          <w:rFonts w:ascii="Times New Roman" w:hAnsi="Times New Roman" w:cs="Times New Roman"/>
          <w:b w:val="0"/>
          <w:bCs w:val="0"/>
          <w:color w:val="000000" w:themeColor="text1"/>
          <w:sz w:val="28"/>
          <w:szCs w:val="28"/>
          <w:lang w:val="vi-VN"/>
        </w:rPr>
        <w:t>iều 60</w:t>
      </w:r>
      <w:r w:rsidR="00F20820" w:rsidRPr="00652C10">
        <w:rPr>
          <w:rStyle w:val="fontstyle01"/>
          <w:rFonts w:ascii="Times New Roman" w:hAnsi="Times New Roman" w:cs="Times New Roman"/>
          <w:b w:val="0"/>
          <w:bCs w:val="0"/>
          <w:color w:val="000000" w:themeColor="text1"/>
          <w:sz w:val="28"/>
          <w:szCs w:val="28"/>
          <w:lang w:val="vi-VN"/>
        </w:rPr>
        <w:t xml:space="preserve"> và Điều</w:t>
      </w:r>
      <w:r w:rsidRPr="00652C10">
        <w:rPr>
          <w:rStyle w:val="fontstyle01"/>
          <w:rFonts w:ascii="Times New Roman" w:hAnsi="Times New Roman" w:cs="Times New Roman"/>
          <w:b w:val="0"/>
          <w:bCs w:val="0"/>
          <w:color w:val="000000" w:themeColor="text1"/>
          <w:sz w:val="28"/>
          <w:szCs w:val="28"/>
          <w:lang w:val="vi-VN"/>
        </w:rPr>
        <w:t xml:space="preserve"> 61 của Luật Đấu thầu căn cứ vào giá dự thầu và các yếu tố ngoài giá (nếu có) tại thời điểm kết thúc đấu giá ngược của nhà thầu xếp thứ nhất;</w:t>
      </w:r>
    </w:p>
    <w:p w14:paraId="25DA4790"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6. Trình, thẩm định, phê duyệt và công khai kết quả lựa chọn nhà thầu:</w:t>
      </w:r>
    </w:p>
    <w:p w14:paraId="41F81F87" w14:textId="42E1525E"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Việc trình, thẩm định, phê duyệt và công khai kết quả lựa chọn nhà thầu thực hiện theo quy định tại Điều </w:t>
      </w:r>
      <w:r w:rsidR="00E67A58" w:rsidRPr="0002321B">
        <w:rPr>
          <w:rStyle w:val="fontstyle01"/>
          <w:rFonts w:ascii="Times New Roman" w:hAnsi="Times New Roman" w:cs="Times New Roman"/>
          <w:b w:val="0"/>
          <w:bCs w:val="0"/>
          <w:color w:val="000000" w:themeColor="text1"/>
          <w:sz w:val="28"/>
          <w:szCs w:val="28"/>
          <w:lang w:val="vi-VN"/>
        </w:rPr>
        <w:t>31</w:t>
      </w:r>
      <w:r w:rsidR="00226D44" w:rsidRPr="00652C10">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của Nghị định này.</w:t>
      </w:r>
    </w:p>
    <w:p w14:paraId="66DE4B11" w14:textId="5921A801"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7. Hoàn thiện</w:t>
      </w:r>
      <w:r w:rsidR="003030E7" w:rsidRPr="0002321B">
        <w:rPr>
          <w:rStyle w:val="fontstyle01"/>
          <w:rFonts w:ascii="Times New Roman" w:hAnsi="Times New Roman" w:cs="Times New Roman"/>
          <w:b w:val="0"/>
          <w:bCs w:val="0"/>
          <w:color w:val="000000" w:themeColor="text1"/>
          <w:sz w:val="28"/>
          <w:szCs w:val="28"/>
          <w:lang w:val="vi-VN"/>
        </w:rPr>
        <w:t>,</w:t>
      </w:r>
      <w:r w:rsidRPr="00652C10">
        <w:rPr>
          <w:rStyle w:val="fontstyle01"/>
          <w:rFonts w:ascii="Times New Roman" w:hAnsi="Times New Roman" w:cs="Times New Roman"/>
          <w:b w:val="0"/>
          <w:bCs w:val="0"/>
          <w:color w:val="000000" w:themeColor="text1"/>
          <w:sz w:val="28"/>
          <w:szCs w:val="28"/>
          <w:lang w:val="vi-VN"/>
        </w:rPr>
        <w:t xml:space="preserve"> ký kết </w:t>
      </w:r>
      <w:r w:rsidR="003030E7" w:rsidRPr="0002321B">
        <w:rPr>
          <w:rStyle w:val="fontstyle01"/>
          <w:rFonts w:ascii="Times New Roman" w:hAnsi="Times New Roman" w:cs="Times New Roman"/>
          <w:b w:val="0"/>
          <w:bCs w:val="0"/>
          <w:color w:val="000000" w:themeColor="text1"/>
          <w:sz w:val="28"/>
          <w:szCs w:val="28"/>
          <w:lang w:val="vi-VN"/>
        </w:rPr>
        <w:t xml:space="preserve">và quản lý thực hiện </w:t>
      </w:r>
      <w:r w:rsidRPr="00652C10">
        <w:rPr>
          <w:rStyle w:val="fontstyle01"/>
          <w:rFonts w:ascii="Times New Roman" w:hAnsi="Times New Roman" w:cs="Times New Roman"/>
          <w:b w:val="0"/>
          <w:bCs w:val="0"/>
          <w:color w:val="000000" w:themeColor="text1"/>
          <w:sz w:val="28"/>
          <w:szCs w:val="28"/>
          <w:lang w:val="vi-VN"/>
        </w:rPr>
        <w:t>hợp đồng:</w:t>
      </w:r>
    </w:p>
    <w:p w14:paraId="78F2C0E3" w14:textId="4413A7FF" w:rsidR="00AC036A" w:rsidRPr="0002321B"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Hợp đồng ký kết giữa các bên phải phù hợp với quyết định phê duyệt kết quả lựa chọn nhà thầu, biên bản thương thảo hợp đồng (nếu có), hồ sơ mời thầu, hồ sơ dự thầu và các tài liệu liên quan khác.</w:t>
      </w:r>
      <w:r w:rsidR="003030E7" w:rsidRPr="0002321B">
        <w:rPr>
          <w:rStyle w:val="fontstyle01"/>
          <w:rFonts w:ascii="Times New Roman" w:hAnsi="Times New Roman" w:cs="Times New Roman"/>
          <w:b w:val="0"/>
          <w:bCs w:val="0"/>
          <w:color w:val="000000" w:themeColor="text1"/>
          <w:sz w:val="28"/>
          <w:szCs w:val="28"/>
          <w:lang w:val="vi-VN"/>
        </w:rPr>
        <w:t xml:space="preserve"> </w:t>
      </w:r>
      <w:r w:rsidR="00CB6654" w:rsidRPr="00652C10">
        <w:rPr>
          <w:rFonts w:cs="Times New Roman"/>
          <w:color w:val="000000" w:themeColor="text1"/>
          <w:szCs w:val="28"/>
          <w:lang w:val="vi-VN"/>
        </w:rPr>
        <w:t xml:space="preserve">Việc </w:t>
      </w:r>
      <w:r w:rsidR="00CB6654" w:rsidRPr="0002321B">
        <w:rPr>
          <w:rFonts w:cs="Times New Roman"/>
          <w:color w:val="000000" w:themeColor="text1"/>
          <w:szCs w:val="28"/>
          <w:lang w:val="vi-VN"/>
        </w:rPr>
        <w:t xml:space="preserve">hoàn thiện và </w:t>
      </w:r>
      <w:r w:rsidR="00CB6654" w:rsidRPr="00652C10">
        <w:rPr>
          <w:rFonts w:cs="Times New Roman"/>
          <w:color w:val="000000" w:themeColor="text1"/>
          <w:szCs w:val="28"/>
          <w:lang w:val="vi-VN"/>
        </w:rPr>
        <w:t xml:space="preserve">quản lý thực hiện hợp đồng thực hiện theo quy định tại các </w:t>
      </w:r>
      <w:r w:rsidR="00CB6654" w:rsidRPr="0002321B">
        <w:rPr>
          <w:rFonts w:cs="Times New Roman"/>
          <w:color w:val="000000" w:themeColor="text1"/>
          <w:szCs w:val="28"/>
          <w:lang w:val="vi-VN"/>
        </w:rPr>
        <w:t>Đ</w:t>
      </w:r>
      <w:r w:rsidR="00CB6654" w:rsidRPr="00652C10">
        <w:rPr>
          <w:rFonts w:cs="Times New Roman"/>
          <w:color w:val="000000" w:themeColor="text1"/>
          <w:szCs w:val="28"/>
          <w:lang w:val="vi-VN"/>
        </w:rPr>
        <w:t>iều 3</w:t>
      </w:r>
      <w:r w:rsidR="00CB6654" w:rsidRPr="0002321B">
        <w:rPr>
          <w:rFonts w:cs="Times New Roman"/>
          <w:color w:val="000000" w:themeColor="text1"/>
          <w:szCs w:val="28"/>
          <w:lang w:val="vi-VN"/>
        </w:rPr>
        <w:t>2</w:t>
      </w:r>
      <w:r w:rsidR="00CB6654" w:rsidRPr="00652C10">
        <w:rPr>
          <w:rFonts w:cs="Times New Roman"/>
          <w:color w:val="000000" w:themeColor="text1"/>
          <w:szCs w:val="28"/>
          <w:lang w:val="vi-VN"/>
        </w:rPr>
        <w:t xml:space="preserve"> và </w:t>
      </w:r>
      <w:r w:rsidR="00CB6654" w:rsidRPr="0002321B">
        <w:rPr>
          <w:rFonts w:cs="Times New Roman"/>
          <w:color w:val="000000" w:themeColor="text1"/>
          <w:szCs w:val="28"/>
          <w:lang w:val="vi-VN"/>
        </w:rPr>
        <w:t xml:space="preserve">Điều </w:t>
      </w:r>
      <w:r w:rsidR="00CB6654" w:rsidRPr="00652C10">
        <w:rPr>
          <w:rFonts w:cs="Times New Roman"/>
          <w:color w:val="000000" w:themeColor="text1"/>
          <w:szCs w:val="28"/>
          <w:lang w:val="vi-VN"/>
        </w:rPr>
        <w:t>3</w:t>
      </w:r>
      <w:r w:rsidR="00CB6654" w:rsidRPr="0002321B">
        <w:rPr>
          <w:rFonts w:cs="Times New Roman"/>
          <w:color w:val="000000" w:themeColor="text1"/>
          <w:szCs w:val="28"/>
          <w:lang w:val="vi-VN"/>
        </w:rPr>
        <w:t>3</w:t>
      </w:r>
      <w:r w:rsidR="00CB6654" w:rsidRPr="00652C10">
        <w:rPr>
          <w:rFonts w:cs="Times New Roman"/>
          <w:color w:val="000000" w:themeColor="text1"/>
          <w:szCs w:val="28"/>
          <w:lang w:val="vi-VN"/>
        </w:rPr>
        <w:t xml:space="preserve"> của Nghị định này</w:t>
      </w:r>
      <w:r w:rsidR="00CB6654" w:rsidRPr="0002321B">
        <w:rPr>
          <w:rFonts w:cs="Times New Roman"/>
          <w:color w:val="000000" w:themeColor="text1"/>
          <w:szCs w:val="28"/>
          <w:lang w:val="vi-VN"/>
        </w:rPr>
        <w:t>.</w:t>
      </w:r>
    </w:p>
    <w:p w14:paraId="13DEAC05" w14:textId="75BE2CC1" w:rsidR="00AC036A" w:rsidRPr="00652C10" w:rsidRDefault="00AC036A" w:rsidP="008556E0">
      <w:pPr>
        <w:pStyle w:val="Heading3"/>
        <w:rPr>
          <w:rStyle w:val="fontstyle01"/>
          <w:rFonts w:ascii="Times New Roman" w:eastAsiaTheme="minorHAnsi" w:hAnsi="Times New Roman" w:cstheme="minorBidi"/>
          <w:b/>
          <w:bCs w:val="0"/>
          <w:color w:val="000000" w:themeColor="text1"/>
          <w:spacing w:val="0"/>
          <w:kern w:val="2"/>
          <w:sz w:val="28"/>
          <w:szCs w:val="28"/>
          <w:lang w:val="en-US" w:eastAsia="en-US"/>
          <w14:ligatures w14:val="standardContextual"/>
        </w:rPr>
      </w:pPr>
      <w:bookmarkStart w:id="271" w:name="_Toc143810260"/>
      <w:bookmarkStart w:id="272" w:name="_Toc151460978"/>
      <w:r w:rsidRPr="00652C10">
        <w:rPr>
          <w:rStyle w:val="fontstyle01"/>
          <w:rFonts w:ascii="Times New Roman" w:hAnsi="Times New Roman"/>
          <w:b/>
          <w:bCs w:val="0"/>
          <w:color w:val="000000" w:themeColor="text1"/>
          <w:sz w:val="28"/>
          <w:szCs w:val="28"/>
        </w:rPr>
        <w:t xml:space="preserve">Điều </w:t>
      </w:r>
      <w:r w:rsidR="0049639C">
        <w:rPr>
          <w:rStyle w:val="fontstyle01"/>
          <w:rFonts w:ascii="Times New Roman" w:hAnsi="Times New Roman"/>
          <w:b/>
          <w:bCs w:val="0"/>
          <w:color w:val="000000" w:themeColor="text1"/>
          <w:sz w:val="28"/>
          <w:szCs w:val="28"/>
          <w:lang w:val="en-US"/>
        </w:rPr>
        <w:t>100</w:t>
      </w:r>
      <w:r w:rsidRPr="00652C10">
        <w:rPr>
          <w:rStyle w:val="fontstyle01"/>
          <w:rFonts w:ascii="Times New Roman" w:hAnsi="Times New Roman"/>
          <w:b/>
          <w:bCs w:val="0"/>
          <w:color w:val="000000" w:themeColor="text1"/>
          <w:sz w:val="28"/>
          <w:szCs w:val="28"/>
        </w:rPr>
        <w:t>. Quy trình đấu</w:t>
      </w:r>
      <w:r w:rsidR="00300D72" w:rsidRPr="00652C10">
        <w:rPr>
          <w:rStyle w:val="fontstyle01"/>
          <w:rFonts w:ascii="Times New Roman" w:hAnsi="Times New Roman"/>
          <w:b/>
          <w:bCs w:val="0"/>
          <w:color w:val="000000" w:themeColor="text1"/>
          <w:sz w:val="28"/>
          <w:szCs w:val="28"/>
        </w:rPr>
        <w:t xml:space="preserve"> </w:t>
      </w:r>
      <w:r w:rsidRPr="00652C10">
        <w:rPr>
          <w:rStyle w:val="fontstyle01"/>
          <w:rFonts w:ascii="Times New Roman" w:hAnsi="Times New Roman"/>
          <w:b/>
          <w:bCs w:val="0"/>
          <w:color w:val="000000" w:themeColor="text1"/>
          <w:sz w:val="28"/>
          <w:szCs w:val="28"/>
        </w:rPr>
        <w:t>giá ngược rút gọn</w:t>
      </w:r>
      <w:bookmarkEnd w:id="271"/>
      <w:bookmarkEnd w:id="272"/>
    </w:p>
    <w:p w14:paraId="6079F07D" w14:textId="5F4B1E0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1. Chuẩn bị và gửi thông báo mời </w:t>
      </w:r>
      <w:r w:rsidR="000E56AF" w:rsidRPr="0002321B">
        <w:rPr>
          <w:rStyle w:val="fontstyle01"/>
          <w:rFonts w:ascii="Times New Roman" w:hAnsi="Times New Roman" w:cs="Times New Roman"/>
          <w:b w:val="0"/>
          <w:bCs w:val="0"/>
          <w:color w:val="000000" w:themeColor="text1"/>
          <w:sz w:val="28"/>
          <w:szCs w:val="28"/>
          <w:lang w:val="vi-VN"/>
        </w:rPr>
        <w:t>thầu</w:t>
      </w:r>
      <w:r w:rsidRPr="00652C10">
        <w:rPr>
          <w:rStyle w:val="fontstyle01"/>
          <w:rFonts w:ascii="Times New Roman" w:hAnsi="Times New Roman" w:cs="Times New Roman"/>
          <w:b w:val="0"/>
          <w:bCs w:val="0"/>
          <w:color w:val="000000" w:themeColor="text1"/>
          <w:sz w:val="28"/>
          <w:szCs w:val="28"/>
          <w:lang w:val="vi-VN"/>
        </w:rPr>
        <w:t>:</w:t>
      </w:r>
    </w:p>
    <w:p w14:paraId="410BDFD9" w14:textId="3DC4BA59"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Thông báo mời </w:t>
      </w:r>
      <w:r w:rsidR="000E56AF" w:rsidRPr="0002321B">
        <w:rPr>
          <w:rStyle w:val="fontstyle01"/>
          <w:rFonts w:ascii="Times New Roman" w:hAnsi="Times New Roman" w:cs="Times New Roman"/>
          <w:b w:val="0"/>
          <w:bCs w:val="0"/>
          <w:color w:val="000000" w:themeColor="text1"/>
          <w:sz w:val="28"/>
          <w:szCs w:val="28"/>
          <w:lang w:val="vi-VN"/>
        </w:rPr>
        <w:t>thầu</w:t>
      </w:r>
      <w:r w:rsidRPr="00652C10">
        <w:rPr>
          <w:rStyle w:val="fontstyle01"/>
          <w:rFonts w:ascii="Times New Roman" w:hAnsi="Times New Roman" w:cs="Times New Roman"/>
          <w:b w:val="0"/>
          <w:bCs w:val="0"/>
          <w:color w:val="000000" w:themeColor="text1"/>
          <w:sz w:val="28"/>
          <w:szCs w:val="28"/>
          <w:lang w:val="vi-VN"/>
        </w:rPr>
        <w:t xml:space="preserve"> phải nêu các thông tin sau đây:</w:t>
      </w:r>
    </w:p>
    <w:p w14:paraId="7F976C02" w14:textId="21150CC3"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a) </w:t>
      </w:r>
      <w:r w:rsidR="000E56AF" w:rsidRPr="0002321B">
        <w:rPr>
          <w:rStyle w:val="fontstyle01"/>
          <w:rFonts w:ascii="Times New Roman" w:hAnsi="Times New Roman" w:cs="Times New Roman"/>
          <w:b w:val="0"/>
          <w:bCs w:val="0"/>
          <w:color w:val="000000" w:themeColor="text1"/>
          <w:sz w:val="28"/>
          <w:szCs w:val="28"/>
          <w:lang w:val="vi-VN"/>
        </w:rPr>
        <w:t xml:space="preserve">Yêu cầu </w:t>
      </w:r>
      <w:r w:rsidRPr="00652C10">
        <w:rPr>
          <w:rStyle w:val="fontstyle01"/>
          <w:rFonts w:ascii="Times New Roman" w:hAnsi="Times New Roman" w:cs="Times New Roman"/>
          <w:b w:val="0"/>
          <w:bCs w:val="0"/>
          <w:color w:val="000000" w:themeColor="text1"/>
          <w:sz w:val="28"/>
          <w:szCs w:val="28"/>
          <w:lang w:val="vi-VN"/>
        </w:rPr>
        <w:t>cụ thể về xuất xứ, ký mã hiệu, nhãn mác, hãng sản xuất</w:t>
      </w:r>
      <w:r w:rsidR="00DD34D3" w:rsidRPr="0002321B">
        <w:rPr>
          <w:rStyle w:val="fontstyle01"/>
          <w:rFonts w:ascii="Times New Roman" w:hAnsi="Times New Roman" w:cs="Times New Roman"/>
          <w:b w:val="0"/>
          <w:bCs w:val="0"/>
          <w:color w:val="000000" w:themeColor="text1"/>
          <w:sz w:val="28"/>
          <w:szCs w:val="28"/>
          <w:lang w:val="vi-VN"/>
        </w:rPr>
        <w:t>, thông số kỹ thuật</w:t>
      </w:r>
      <w:r w:rsidRPr="00652C10">
        <w:rPr>
          <w:rStyle w:val="fontstyle01"/>
          <w:rFonts w:ascii="Times New Roman" w:hAnsi="Times New Roman" w:cs="Times New Roman"/>
          <w:b w:val="0"/>
          <w:bCs w:val="0"/>
          <w:color w:val="000000" w:themeColor="text1"/>
          <w:sz w:val="28"/>
          <w:szCs w:val="28"/>
          <w:lang w:val="vi-VN"/>
        </w:rPr>
        <w:t xml:space="preserve"> của hàng hóa,</w:t>
      </w:r>
      <w:r w:rsidR="00DD34D3" w:rsidRPr="0002321B">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w:t>
      </w:r>
    </w:p>
    <w:p w14:paraId="6F17834F" w14:textId="2CE3B4D9" w:rsidR="00AC036A" w:rsidRPr="0002321B"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b) Thời điểm bắt đầu đấu giá ngược</w:t>
      </w:r>
      <w:r w:rsidR="00ED4EA3" w:rsidRPr="0002321B">
        <w:rPr>
          <w:rStyle w:val="fontstyle01"/>
          <w:rFonts w:ascii="Times New Roman" w:hAnsi="Times New Roman" w:cs="Times New Roman"/>
          <w:b w:val="0"/>
          <w:bCs w:val="0"/>
          <w:color w:val="000000" w:themeColor="text1"/>
          <w:sz w:val="28"/>
          <w:szCs w:val="28"/>
          <w:lang w:val="vi-VN"/>
        </w:rPr>
        <w:t>,</w:t>
      </w:r>
      <w:r w:rsidRPr="00652C10">
        <w:rPr>
          <w:rStyle w:val="fontstyle01"/>
          <w:rFonts w:ascii="Times New Roman" w:hAnsi="Times New Roman" w:cs="Times New Roman"/>
          <w:b w:val="0"/>
          <w:bCs w:val="0"/>
          <w:color w:val="000000" w:themeColor="text1"/>
          <w:sz w:val="28"/>
          <w:szCs w:val="28"/>
          <w:lang w:val="vi-VN"/>
        </w:rPr>
        <w:t xml:space="preserve"> nguyên tắc xếp hạng nhà thầu</w:t>
      </w:r>
      <w:r w:rsidR="00ED4EA3" w:rsidRPr="0002321B">
        <w:rPr>
          <w:rStyle w:val="fontstyle01"/>
          <w:rFonts w:ascii="Times New Roman" w:hAnsi="Times New Roman" w:cs="Times New Roman"/>
          <w:b w:val="0"/>
          <w:bCs w:val="0"/>
          <w:color w:val="000000" w:themeColor="text1"/>
          <w:sz w:val="28"/>
          <w:szCs w:val="28"/>
          <w:lang w:val="vi-VN"/>
        </w:rPr>
        <w:t>, bước giá,</w:t>
      </w:r>
      <w:r w:rsidRPr="00652C10">
        <w:rPr>
          <w:rStyle w:val="fontstyle01"/>
          <w:rFonts w:ascii="Times New Roman" w:hAnsi="Times New Roman" w:cs="Times New Roman"/>
          <w:b w:val="0"/>
          <w:bCs w:val="0"/>
          <w:color w:val="000000" w:themeColor="text1"/>
          <w:sz w:val="28"/>
          <w:szCs w:val="28"/>
          <w:lang w:val="vi-VN"/>
        </w:rPr>
        <w:t xml:space="preserve"> thời điểm kết thúc đấu giá ngược</w:t>
      </w:r>
      <w:r w:rsidR="00ED4EA3" w:rsidRPr="0002321B">
        <w:rPr>
          <w:rStyle w:val="fontstyle01"/>
          <w:rFonts w:ascii="Times New Roman" w:hAnsi="Times New Roman" w:cs="Times New Roman"/>
          <w:b w:val="0"/>
          <w:bCs w:val="0"/>
          <w:color w:val="000000" w:themeColor="text1"/>
          <w:sz w:val="28"/>
          <w:szCs w:val="28"/>
          <w:lang w:val="vi-VN"/>
        </w:rPr>
        <w:t xml:space="preserve"> và</w:t>
      </w:r>
      <w:r w:rsidRPr="00652C10">
        <w:rPr>
          <w:rStyle w:val="fontstyle01"/>
          <w:rFonts w:ascii="Times New Roman" w:hAnsi="Times New Roman" w:cs="Times New Roman"/>
          <w:b w:val="0"/>
          <w:bCs w:val="0"/>
          <w:color w:val="000000" w:themeColor="text1"/>
          <w:sz w:val="28"/>
          <w:szCs w:val="28"/>
          <w:lang w:val="vi-VN"/>
        </w:rPr>
        <w:t xml:space="preserve"> các thông tin </w:t>
      </w:r>
      <w:r w:rsidR="00ED4EA3" w:rsidRPr="0002321B">
        <w:rPr>
          <w:rStyle w:val="fontstyle01"/>
          <w:rFonts w:ascii="Times New Roman" w:hAnsi="Times New Roman" w:cs="Times New Roman"/>
          <w:b w:val="0"/>
          <w:bCs w:val="0"/>
          <w:color w:val="000000" w:themeColor="text1"/>
          <w:sz w:val="28"/>
          <w:szCs w:val="28"/>
          <w:lang w:val="vi-VN"/>
        </w:rPr>
        <w:t xml:space="preserve">liên quan </w:t>
      </w:r>
      <w:r w:rsidRPr="00652C10">
        <w:rPr>
          <w:rStyle w:val="fontstyle01"/>
          <w:rFonts w:ascii="Times New Roman" w:hAnsi="Times New Roman" w:cs="Times New Roman"/>
          <w:b w:val="0"/>
          <w:bCs w:val="0"/>
          <w:color w:val="000000" w:themeColor="text1"/>
          <w:sz w:val="28"/>
          <w:szCs w:val="28"/>
          <w:lang w:val="vi-VN"/>
        </w:rPr>
        <w:t xml:space="preserve">khác </w:t>
      </w:r>
      <w:r w:rsidR="00ED4EA3" w:rsidRPr="0002321B">
        <w:rPr>
          <w:rStyle w:val="fontstyle01"/>
          <w:rFonts w:ascii="Times New Roman" w:hAnsi="Times New Roman" w:cs="Times New Roman"/>
          <w:b w:val="0"/>
          <w:bCs w:val="0"/>
          <w:color w:val="000000" w:themeColor="text1"/>
          <w:sz w:val="28"/>
          <w:szCs w:val="28"/>
          <w:lang w:val="vi-VN"/>
        </w:rPr>
        <w:t>(nếu có);</w:t>
      </w:r>
    </w:p>
    <w:p w14:paraId="74154DD4"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c) Không nêu yêu cầu về bảo đảm dự thầu.</w:t>
      </w:r>
    </w:p>
    <w:p w14:paraId="5E9A95A2" w14:textId="03FEFB8D" w:rsidR="007C6F8A" w:rsidRPr="0002321B" w:rsidRDefault="00AC036A" w:rsidP="007C6F8A">
      <w:pPr>
        <w:spacing w:before="120" w:after="120" w:line="240" w:lineRule="auto"/>
        <w:ind w:firstLine="709"/>
        <w:rPr>
          <w:rFonts w:cs="Times New Roman"/>
          <w:color w:val="000000" w:themeColor="text1"/>
          <w:szCs w:val="28"/>
          <w:lang w:val="vi-VN"/>
        </w:rPr>
      </w:pPr>
      <w:r w:rsidRPr="00652C10">
        <w:rPr>
          <w:rStyle w:val="fontstyle01"/>
          <w:rFonts w:ascii="Times New Roman" w:hAnsi="Times New Roman" w:cs="Times New Roman"/>
          <w:b w:val="0"/>
          <w:bCs w:val="0"/>
          <w:color w:val="000000" w:themeColor="text1"/>
          <w:sz w:val="28"/>
          <w:szCs w:val="28"/>
          <w:lang w:val="vi-VN"/>
        </w:rPr>
        <w:t xml:space="preserve">2. Sau khi chủ đầu tư phê duyệt thông báo mời </w:t>
      </w:r>
      <w:r w:rsidR="000E56AF" w:rsidRPr="0002321B">
        <w:rPr>
          <w:rStyle w:val="fontstyle01"/>
          <w:rFonts w:ascii="Times New Roman" w:hAnsi="Times New Roman" w:cs="Times New Roman"/>
          <w:b w:val="0"/>
          <w:bCs w:val="0"/>
          <w:color w:val="000000" w:themeColor="text1"/>
          <w:sz w:val="28"/>
          <w:szCs w:val="28"/>
          <w:lang w:val="vi-VN"/>
        </w:rPr>
        <w:t>thầu</w:t>
      </w:r>
      <w:r w:rsidRPr="00652C10">
        <w:rPr>
          <w:rStyle w:val="fontstyle01"/>
          <w:rFonts w:ascii="Times New Roman" w:hAnsi="Times New Roman" w:cs="Times New Roman"/>
          <w:b w:val="0"/>
          <w:bCs w:val="0"/>
          <w:color w:val="000000" w:themeColor="text1"/>
          <w:sz w:val="28"/>
          <w:szCs w:val="28"/>
          <w:lang w:val="vi-VN"/>
        </w:rPr>
        <w:t>, bên mời thầu đăng tải thông báo</w:t>
      </w:r>
      <w:r w:rsidRPr="00652C10" w:rsidDel="005E31E1">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 xml:space="preserve">mời </w:t>
      </w:r>
      <w:r w:rsidR="00ED4EA3" w:rsidRPr="0002321B">
        <w:rPr>
          <w:rStyle w:val="fontstyle01"/>
          <w:rFonts w:ascii="Times New Roman" w:hAnsi="Times New Roman" w:cs="Times New Roman"/>
          <w:b w:val="0"/>
          <w:bCs w:val="0"/>
          <w:color w:val="000000" w:themeColor="text1"/>
          <w:sz w:val="28"/>
          <w:szCs w:val="28"/>
          <w:lang w:val="vi-VN"/>
        </w:rPr>
        <w:t>thầu</w:t>
      </w:r>
      <w:r w:rsidRPr="00652C10">
        <w:rPr>
          <w:rStyle w:val="fontstyle01"/>
          <w:rFonts w:ascii="Times New Roman" w:hAnsi="Times New Roman" w:cs="Times New Roman"/>
          <w:b w:val="0"/>
          <w:bCs w:val="0"/>
          <w:color w:val="000000" w:themeColor="text1"/>
          <w:sz w:val="28"/>
          <w:szCs w:val="28"/>
          <w:lang w:val="vi-VN"/>
        </w:rPr>
        <w:t xml:space="preserve"> trên Hệ thống mạng đấu thầu quốc gia</w:t>
      </w:r>
      <w:r w:rsidR="00F571D8" w:rsidRPr="0002321B">
        <w:rPr>
          <w:rStyle w:val="fontstyle01"/>
          <w:rFonts w:ascii="Times New Roman" w:hAnsi="Times New Roman" w:cs="Times New Roman"/>
          <w:b w:val="0"/>
          <w:bCs w:val="0"/>
          <w:color w:val="000000" w:themeColor="text1"/>
          <w:sz w:val="28"/>
          <w:szCs w:val="28"/>
          <w:lang w:val="vi-VN"/>
        </w:rPr>
        <w:t xml:space="preserve"> tối thiểu 03 ngày làm việc trước ngày có thời điểm bắt đầu đấu giá ngược</w:t>
      </w:r>
      <w:r w:rsidRPr="00652C10">
        <w:rPr>
          <w:rStyle w:val="fontstyle01"/>
          <w:rFonts w:ascii="Times New Roman" w:hAnsi="Times New Roman" w:cs="Times New Roman"/>
          <w:b w:val="0"/>
          <w:bCs w:val="0"/>
          <w:color w:val="000000" w:themeColor="text1"/>
          <w:sz w:val="28"/>
          <w:szCs w:val="28"/>
          <w:lang w:val="vi-VN"/>
        </w:rPr>
        <w:t xml:space="preserve">. </w:t>
      </w:r>
      <w:r w:rsidR="00F571D8" w:rsidRPr="00652C10">
        <w:rPr>
          <w:rStyle w:val="fontstyle01"/>
          <w:rFonts w:ascii="Times New Roman" w:hAnsi="Times New Roman" w:cs="Times New Roman"/>
          <w:b w:val="0"/>
          <w:bCs w:val="0"/>
          <w:color w:val="000000" w:themeColor="text1"/>
          <w:sz w:val="28"/>
          <w:szCs w:val="28"/>
          <w:lang w:val="vi-VN"/>
        </w:rPr>
        <w:t xml:space="preserve">Thời gian đấu giá ngược tối thiểu là </w:t>
      </w:r>
      <w:r w:rsidR="00F571D8" w:rsidRPr="0002321B">
        <w:rPr>
          <w:rStyle w:val="fontstyle01"/>
          <w:rFonts w:ascii="Times New Roman" w:hAnsi="Times New Roman" w:cs="Times New Roman"/>
          <w:b w:val="0"/>
          <w:bCs w:val="0"/>
          <w:color w:val="000000" w:themeColor="text1"/>
          <w:sz w:val="28"/>
          <w:szCs w:val="28"/>
          <w:lang w:val="vi-VN"/>
        </w:rPr>
        <w:t>24 giờ kể từ thời điểm bắt đầu đấu giá ngược</w:t>
      </w:r>
      <w:r w:rsidR="00F571D8" w:rsidRPr="00652C10">
        <w:rPr>
          <w:rStyle w:val="fontstyle01"/>
          <w:rFonts w:ascii="Times New Roman" w:hAnsi="Times New Roman" w:cs="Times New Roman"/>
          <w:b w:val="0"/>
          <w:bCs w:val="0"/>
          <w:color w:val="000000" w:themeColor="text1"/>
          <w:sz w:val="28"/>
          <w:szCs w:val="28"/>
          <w:lang w:val="vi-VN"/>
        </w:rPr>
        <w:t>.</w:t>
      </w:r>
      <w:r w:rsidR="007C6F8A" w:rsidRPr="0002321B">
        <w:rPr>
          <w:rStyle w:val="fontstyle01"/>
          <w:rFonts w:ascii="Times New Roman" w:hAnsi="Times New Roman" w:cs="Times New Roman"/>
          <w:b w:val="0"/>
          <w:bCs w:val="0"/>
          <w:color w:val="000000" w:themeColor="text1"/>
          <w:sz w:val="28"/>
          <w:szCs w:val="28"/>
          <w:lang w:val="vi-VN"/>
        </w:rPr>
        <w:t xml:space="preserve"> </w:t>
      </w:r>
    </w:p>
    <w:p w14:paraId="716E38FC" w14:textId="09B2BFE6"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3. Nhà thầu tham gia đấu giá ngược trực tiếp trên Hệ thống mạng đấu thầu quốc gia để chào giá cho các nội dung xác định trong thông báo mời </w:t>
      </w:r>
      <w:r w:rsidR="00653D83" w:rsidRPr="0002321B">
        <w:rPr>
          <w:rStyle w:val="fontstyle01"/>
          <w:rFonts w:ascii="Times New Roman" w:hAnsi="Times New Roman" w:cs="Times New Roman"/>
          <w:b w:val="0"/>
          <w:bCs w:val="0"/>
          <w:color w:val="000000" w:themeColor="text1"/>
          <w:sz w:val="28"/>
          <w:szCs w:val="28"/>
          <w:lang w:val="vi-VN"/>
        </w:rPr>
        <w:t>thầu</w:t>
      </w:r>
      <w:r w:rsidRPr="00652C10">
        <w:rPr>
          <w:rStyle w:val="fontstyle01"/>
          <w:rFonts w:ascii="Times New Roman" w:hAnsi="Times New Roman" w:cs="Times New Roman"/>
          <w:b w:val="0"/>
          <w:bCs w:val="0"/>
          <w:color w:val="000000" w:themeColor="text1"/>
          <w:sz w:val="28"/>
          <w:szCs w:val="28"/>
          <w:lang w:val="vi-VN"/>
        </w:rPr>
        <w:t xml:space="preserve"> và được chào giá theo thời hạn quy định trong thông báo.</w:t>
      </w:r>
    </w:p>
    <w:p w14:paraId="2C8D0C2A" w14:textId="0E861CB8" w:rsidR="00AC036A" w:rsidRPr="00652C10" w:rsidRDefault="00AC036A" w:rsidP="00AC036A">
      <w:pPr>
        <w:spacing w:before="120" w:after="120" w:line="240" w:lineRule="auto"/>
        <w:ind w:firstLine="709"/>
        <w:rPr>
          <w:rFonts w:cs="Times New Roman"/>
          <w:color w:val="000000" w:themeColor="text1"/>
          <w:szCs w:val="28"/>
          <w:lang w:val="pl-PL"/>
        </w:rPr>
      </w:pPr>
      <w:r w:rsidRPr="00652C10">
        <w:rPr>
          <w:rStyle w:val="fontstyle01"/>
          <w:rFonts w:ascii="Times New Roman" w:hAnsi="Times New Roman" w:cs="Times New Roman"/>
          <w:b w:val="0"/>
          <w:bCs w:val="0"/>
          <w:color w:val="000000" w:themeColor="text1"/>
          <w:sz w:val="28"/>
          <w:szCs w:val="28"/>
          <w:lang w:val="vi-VN"/>
        </w:rPr>
        <w:t xml:space="preserve">4. Để tham gia đấu giá ngược, nhà thầu phải cam kết trong đơn dự thầu đáp ứng các yêu cầu trong thông báo mời </w:t>
      </w:r>
      <w:r w:rsidR="00ED4EA3" w:rsidRPr="0002321B">
        <w:rPr>
          <w:rStyle w:val="fontstyle01"/>
          <w:rFonts w:ascii="Times New Roman" w:hAnsi="Times New Roman" w:cs="Times New Roman"/>
          <w:b w:val="0"/>
          <w:bCs w:val="0"/>
          <w:color w:val="000000" w:themeColor="text1"/>
          <w:sz w:val="28"/>
          <w:szCs w:val="28"/>
          <w:lang w:val="vi-VN"/>
        </w:rPr>
        <w:t>thầu</w:t>
      </w:r>
      <w:r w:rsidRPr="00652C10">
        <w:rPr>
          <w:rStyle w:val="fontstyle01"/>
          <w:rFonts w:ascii="Times New Roman" w:hAnsi="Times New Roman" w:cs="Times New Roman"/>
          <w:b w:val="0"/>
          <w:bCs w:val="0"/>
          <w:color w:val="000000" w:themeColor="text1"/>
          <w:sz w:val="28"/>
          <w:szCs w:val="28"/>
          <w:lang w:val="vi-VN"/>
        </w:rPr>
        <w:t>. Trường hợp nhà thầu trúng thầu, nếu nhà thầu</w:t>
      </w:r>
      <w:r w:rsidRPr="00652C10">
        <w:rPr>
          <w:rFonts w:cs="Times New Roman"/>
          <w:color w:val="000000" w:themeColor="text1"/>
          <w:szCs w:val="28"/>
          <w:lang w:val="pl-PL"/>
        </w:rPr>
        <w:t xml:space="preserve"> không thực hiện </w:t>
      </w:r>
      <w:r w:rsidR="00ED4EA3" w:rsidRPr="00652C10">
        <w:rPr>
          <w:rFonts w:cs="Times New Roman"/>
          <w:color w:val="000000" w:themeColor="text1"/>
          <w:szCs w:val="28"/>
          <w:lang w:val="pl-PL"/>
        </w:rPr>
        <w:t xml:space="preserve">theo cam kết </w:t>
      </w:r>
      <w:r w:rsidRPr="00652C10">
        <w:rPr>
          <w:rFonts w:cs="Times New Roman"/>
          <w:color w:val="000000" w:themeColor="text1"/>
          <w:szCs w:val="28"/>
          <w:lang w:val="pl-PL"/>
        </w:rPr>
        <w:t xml:space="preserve">thì nhà thầu bị xử lý theo đúng cam kết của nhà thầu nêu trong đơn dự thầu (bị nêu tên trên Hệ thống mạng đấu thầu </w:t>
      </w:r>
      <w:r w:rsidRPr="00652C10">
        <w:rPr>
          <w:rFonts w:cs="Times New Roman"/>
          <w:color w:val="000000" w:themeColor="text1"/>
          <w:szCs w:val="28"/>
          <w:lang w:val="pl-PL"/>
        </w:rPr>
        <w:lastRenderedPageBreak/>
        <w:t>quốc gia và bị khóa tài khoản trong vòng 6 tháng,</w:t>
      </w:r>
      <w:r w:rsidRPr="00652C10">
        <w:rPr>
          <w:rFonts w:cs="Times New Roman"/>
          <w:color w:val="000000" w:themeColor="text1"/>
          <w:szCs w:val="28"/>
          <w:lang w:val="es-ES"/>
        </w:rPr>
        <w:t xml:space="preserve"> kể từ ngày Cục Quản lý đấu thầu, Bộ Kế hoạch và Đầu tư nhận được văn bản đề nghị của </w:t>
      </w:r>
      <w:r w:rsidR="00ED4EA3" w:rsidRPr="00652C10">
        <w:rPr>
          <w:rFonts w:cs="Times New Roman"/>
          <w:color w:val="000000" w:themeColor="text1"/>
          <w:szCs w:val="28"/>
          <w:lang w:val="es-ES"/>
        </w:rPr>
        <w:t>c</w:t>
      </w:r>
      <w:r w:rsidRPr="00652C10">
        <w:rPr>
          <w:rFonts w:cs="Times New Roman"/>
          <w:color w:val="000000" w:themeColor="text1"/>
          <w:szCs w:val="28"/>
          <w:lang w:val="es-ES"/>
        </w:rPr>
        <w:t>hủ đầu tư</w:t>
      </w:r>
      <w:r w:rsidRPr="00652C10">
        <w:rPr>
          <w:rFonts w:cs="Times New Roman"/>
          <w:color w:val="000000" w:themeColor="text1"/>
          <w:szCs w:val="28"/>
          <w:lang w:val="pl-PL"/>
        </w:rPr>
        <w:t>).</w:t>
      </w:r>
    </w:p>
    <w:p w14:paraId="3A188166"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5. Ghi nhận kết quả đấu giá ngược:</w:t>
      </w:r>
    </w:p>
    <w:p w14:paraId="5928ED3C"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a) Hệ thống mạng đấu thầu quốc gia ghi nhận giá chào cuối cùng của từng nhà thầu tại điểm kết thúc đấu giá ngược và danh sách xếp hạng nhà thầu; </w:t>
      </w:r>
    </w:p>
    <w:p w14:paraId="12220612" w14:textId="64723D75"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b) Việc xét duyệt trúng thầu theo quy định tại </w:t>
      </w:r>
      <w:r w:rsidR="00F20820" w:rsidRPr="00652C10">
        <w:rPr>
          <w:rStyle w:val="fontstyle01"/>
          <w:rFonts w:ascii="Times New Roman" w:hAnsi="Times New Roman" w:cs="Times New Roman"/>
          <w:b w:val="0"/>
          <w:bCs w:val="0"/>
          <w:color w:val="000000" w:themeColor="text1"/>
          <w:sz w:val="28"/>
          <w:szCs w:val="28"/>
          <w:lang w:val="vi-VN"/>
        </w:rPr>
        <w:t xml:space="preserve">Điều </w:t>
      </w:r>
      <w:r w:rsidRPr="00652C10">
        <w:rPr>
          <w:rStyle w:val="fontstyle01"/>
          <w:rFonts w:ascii="Times New Roman" w:hAnsi="Times New Roman" w:cs="Times New Roman"/>
          <w:b w:val="0"/>
          <w:bCs w:val="0"/>
          <w:color w:val="000000" w:themeColor="text1"/>
          <w:sz w:val="28"/>
          <w:szCs w:val="28"/>
          <w:lang w:val="vi-VN"/>
        </w:rPr>
        <w:t>60</w:t>
      </w:r>
      <w:r w:rsidR="00F20820" w:rsidRPr="00652C10">
        <w:rPr>
          <w:rStyle w:val="fontstyle01"/>
          <w:rFonts w:ascii="Times New Roman" w:hAnsi="Times New Roman" w:cs="Times New Roman"/>
          <w:b w:val="0"/>
          <w:bCs w:val="0"/>
          <w:color w:val="000000" w:themeColor="text1"/>
          <w:sz w:val="28"/>
          <w:szCs w:val="28"/>
          <w:lang w:val="vi-VN"/>
        </w:rPr>
        <w:t xml:space="preserve"> và Điều</w:t>
      </w:r>
      <w:r w:rsidRPr="00652C10">
        <w:rPr>
          <w:rStyle w:val="fontstyle01"/>
          <w:rFonts w:ascii="Times New Roman" w:hAnsi="Times New Roman" w:cs="Times New Roman"/>
          <w:b w:val="0"/>
          <w:bCs w:val="0"/>
          <w:color w:val="000000" w:themeColor="text1"/>
          <w:sz w:val="28"/>
          <w:szCs w:val="28"/>
          <w:lang w:val="vi-VN"/>
        </w:rPr>
        <w:t xml:space="preserve"> 61 của Luật Đấu thầu căn cứ vào giá dự thầu tại thời điểm kết thúc đấu giá ngược của nhà thầu xếp thứ nhất.</w:t>
      </w:r>
    </w:p>
    <w:p w14:paraId="3E4F89E6" w14:textId="77777777"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6. Trình, thẩm định, phê duyệt và công khai kết quả lựa chọn nhà thầu:</w:t>
      </w:r>
    </w:p>
    <w:p w14:paraId="0C6A2096" w14:textId="7B370F9E"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 xml:space="preserve">Việc trình, thẩm định, phê duyệt và công khai kết quả lựa chọn nhà thầu thực hiện theo quy định tại Điều </w:t>
      </w:r>
      <w:r w:rsidR="00F9399B" w:rsidRPr="0002321B">
        <w:rPr>
          <w:rStyle w:val="fontstyle01"/>
          <w:rFonts w:ascii="Times New Roman" w:hAnsi="Times New Roman" w:cs="Times New Roman"/>
          <w:b w:val="0"/>
          <w:bCs w:val="0"/>
          <w:color w:val="000000" w:themeColor="text1"/>
          <w:sz w:val="28"/>
          <w:szCs w:val="28"/>
          <w:lang w:val="vi-VN"/>
        </w:rPr>
        <w:t>31</w:t>
      </w:r>
      <w:r w:rsidR="00F9399B" w:rsidRPr="00652C10">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của Nghị định này.</w:t>
      </w:r>
    </w:p>
    <w:p w14:paraId="5E70E0C6" w14:textId="4A086CED" w:rsidR="00AC036A" w:rsidRPr="00652C10" w:rsidRDefault="00AC036A" w:rsidP="00AC036A">
      <w:pPr>
        <w:spacing w:before="120" w:after="120" w:line="240" w:lineRule="auto"/>
        <w:ind w:firstLine="709"/>
        <w:rPr>
          <w:rStyle w:val="fontstyle01"/>
          <w:rFonts w:ascii="Times New Roman" w:hAnsi="Times New Roman" w:cs="Times New Roman"/>
          <w:b w:val="0"/>
          <w:bCs w:val="0"/>
          <w:color w:val="000000" w:themeColor="text1"/>
          <w:sz w:val="28"/>
          <w:szCs w:val="28"/>
          <w:lang w:val="vi-VN"/>
        </w:rPr>
      </w:pPr>
      <w:r w:rsidRPr="00652C10">
        <w:rPr>
          <w:rStyle w:val="fontstyle01"/>
          <w:rFonts w:ascii="Times New Roman" w:hAnsi="Times New Roman" w:cs="Times New Roman"/>
          <w:b w:val="0"/>
          <w:bCs w:val="0"/>
          <w:color w:val="000000" w:themeColor="text1"/>
          <w:sz w:val="28"/>
          <w:szCs w:val="28"/>
          <w:lang w:val="vi-VN"/>
        </w:rPr>
        <w:t>7. Hoàn thiện</w:t>
      </w:r>
      <w:r w:rsidR="000E56AF" w:rsidRPr="0002321B">
        <w:rPr>
          <w:rStyle w:val="fontstyle01"/>
          <w:rFonts w:ascii="Times New Roman" w:hAnsi="Times New Roman" w:cs="Times New Roman"/>
          <w:b w:val="0"/>
          <w:bCs w:val="0"/>
          <w:color w:val="000000" w:themeColor="text1"/>
          <w:sz w:val="28"/>
          <w:szCs w:val="28"/>
          <w:lang w:val="vi-VN"/>
        </w:rPr>
        <w:t xml:space="preserve">, </w:t>
      </w:r>
      <w:r w:rsidRPr="00652C10">
        <w:rPr>
          <w:rStyle w:val="fontstyle01"/>
          <w:rFonts w:ascii="Times New Roman" w:hAnsi="Times New Roman" w:cs="Times New Roman"/>
          <w:b w:val="0"/>
          <w:bCs w:val="0"/>
          <w:color w:val="000000" w:themeColor="text1"/>
          <w:sz w:val="28"/>
          <w:szCs w:val="28"/>
          <w:lang w:val="vi-VN"/>
        </w:rPr>
        <w:t xml:space="preserve">ký kết </w:t>
      </w:r>
      <w:r w:rsidR="000E56AF" w:rsidRPr="0002321B">
        <w:rPr>
          <w:rStyle w:val="fontstyle01"/>
          <w:rFonts w:ascii="Times New Roman" w:hAnsi="Times New Roman" w:cs="Times New Roman"/>
          <w:b w:val="0"/>
          <w:bCs w:val="0"/>
          <w:color w:val="000000" w:themeColor="text1"/>
          <w:sz w:val="28"/>
          <w:szCs w:val="28"/>
          <w:lang w:val="vi-VN"/>
        </w:rPr>
        <w:t xml:space="preserve">và quản lý thực hiện </w:t>
      </w:r>
      <w:r w:rsidRPr="00652C10">
        <w:rPr>
          <w:rStyle w:val="fontstyle01"/>
          <w:rFonts w:ascii="Times New Roman" w:hAnsi="Times New Roman" w:cs="Times New Roman"/>
          <w:b w:val="0"/>
          <w:bCs w:val="0"/>
          <w:color w:val="000000" w:themeColor="text1"/>
          <w:sz w:val="28"/>
          <w:szCs w:val="28"/>
          <w:lang w:val="vi-VN"/>
        </w:rPr>
        <w:t>hợp đồng:</w:t>
      </w:r>
    </w:p>
    <w:p w14:paraId="465C701E" w14:textId="6F175591" w:rsidR="008F48DB" w:rsidRPr="00652C10" w:rsidRDefault="00AC036A" w:rsidP="0090139E">
      <w:pPr>
        <w:spacing w:after="0" w:line="240" w:lineRule="auto"/>
        <w:ind w:firstLine="709"/>
        <w:rPr>
          <w:rFonts w:cs="Times New Roman"/>
          <w:color w:val="000000" w:themeColor="text1"/>
          <w:szCs w:val="28"/>
          <w:lang w:val="vi-VN"/>
        </w:rPr>
      </w:pPr>
      <w:r w:rsidRPr="00652C10">
        <w:rPr>
          <w:rStyle w:val="fontstyle01"/>
          <w:rFonts w:ascii="Times New Roman" w:hAnsi="Times New Roman" w:cs="Times New Roman"/>
          <w:b w:val="0"/>
          <w:bCs w:val="0"/>
          <w:color w:val="000000" w:themeColor="text1"/>
          <w:sz w:val="28"/>
          <w:szCs w:val="28"/>
          <w:lang w:val="vi-VN"/>
        </w:rPr>
        <w:t>Hợp đồng ký kết giữa các bên phải phù hợp với quyết định phê duyệt kết quả lựa chọn nhà thầu, biên bản thương thảo hợp đồng (nếu có), hồ sơ mời thầu, hồ sơ dự thầu và các tài liệu liên quan khác.</w:t>
      </w:r>
      <w:r w:rsidR="000E56AF" w:rsidRPr="0002321B">
        <w:rPr>
          <w:rStyle w:val="fontstyle01"/>
          <w:rFonts w:ascii="Times New Roman" w:hAnsi="Times New Roman" w:cs="Times New Roman"/>
          <w:b w:val="0"/>
          <w:bCs w:val="0"/>
          <w:color w:val="000000" w:themeColor="text1"/>
          <w:sz w:val="28"/>
          <w:szCs w:val="28"/>
          <w:lang w:val="vi-VN"/>
        </w:rPr>
        <w:t xml:space="preserve"> </w:t>
      </w:r>
      <w:r w:rsidR="00CB6654" w:rsidRPr="00652C10">
        <w:rPr>
          <w:rFonts w:cs="Times New Roman"/>
          <w:color w:val="000000" w:themeColor="text1"/>
          <w:szCs w:val="28"/>
          <w:lang w:val="vi-VN"/>
        </w:rPr>
        <w:t xml:space="preserve">Việc </w:t>
      </w:r>
      <w:r w:rsidR="00CB6654" w:rsidRPr="0002321B">
        <w:rPr>
          <w:rFonts w:cs="Times New Roman"/>
          <w:color w:val="000000" w:themeColor="text1"/>
          <w:szCs w:val="28"/>
          <w:lang w:val="vi-VN"/>
        </w:rPr>
        <w:t xml:space="preserve">hoàn thiện và </w:t>
      </w:r>
      <w:r w:rsidR="00CB6654" w:rsidRPr="00652C10">
        <w:rPr>
          <w:rFonts w:cs="Times New Roman"/>
          <w:color w:val="000000" w:themeColor="text1"/>
          <w:szCs w:val="28"/>
          <w:lang w:val="vi-VN"/>
        </w:rPr>
        <w:t xml:space="preserve">quản lý thực hiện hợp đồng thực hiện theo quy định tại các </w:t>
      </w:r>
      <w:r w:rsidR="00CB6654" w:rsidRPr="0002321B">
        <w:rPr>
          <w:rFonts w:cs="Times New Roman"/>
          <w:color w:val="000000" w:themeColor="text1"/>
          <w:szCs w:val="28"/>
          <w:lang w:val="vi-VN"/>
        </w:rPr>
        <w:t>Đ</w:t>
      </w:r>
      <w:r w:rsidR="00CB6654" w:rsidRPr="00652C10">
        <w:rPr>
          <w:rFonts w:cs="Times New Roman"/>
          <w:color w:val="000000" w:themeColor="text1"/>
          <w:szCs w:val="28"/>
          <w:lang w:val="vi-VN"/>
        </w:rPr>
        <w:t>iều 3</w:t>
      </w:r>
      <w:r w:rsidR="00CB6654" w:rsidRPr="0002321B">
        <w:rPr>
          <w:rFonts w:cs="Times New Roman"/>
          <w:color w:val="000000" w:themeColor="text1"/>
          <w:szCs w:val="28"/>
          <w:lang w:val="vi-VN"/>
        </w:rPr>
        <w:t>2</w:t>
      </w:r>
      <w:r w:rsidR="00CB6654" w:rsidRPr="00652C10">
        <w:rPr>
          <w:rFonts w:cs="Times New Roman"/>
          <w:color w:val="000000" w:themeColor="text1"/>
          <w:szCs w:val="28"/>
          <w:lang w:val="vi-VN"/>
        </w:rPr>
        <w:t xml:space="preserve"> và </w:t>
      </w:r>
      <w:r w:rsidR="00CB6654" w:rsidRPr="0002321B">
        <w:rPr>
          <w:rFonts w:cs="Times New Roman"/>
          <w:color w:val="000000" w:themeColor="text1"/>
          <w:szCs w:val="28"/>
          <w:lang w:val="vi-VN"/>
        </w:rPr>
        <w:t xml:space="preserve">Điều </w:t>
      </w:r>
      <w:r w:rsidR="00CB6654" w:rsidRPr="00652C10">
        <w:rPr>
          <w:rFonts w:cs="Times New Roman"/>
          <w:color w:val="000000" w:themeColor="text1"/>
          <w:szCs w:val="28"/>
          <w:lang w:val="vi-VN"/>
        </w:rPr>
        <w:t>3</w:t>
      </w:r>
      <w:r w:rsidR="00CB6654" w:rsidRPr="0002321B">
        <w:rPr>
          <w:rFonts w:cs="Times New Roman"/>
          <w:color w:val="000000" w:themeColor="text1"/>
          <w:szCs w:val="28"/>
          <w:lang w:val="vi-VN"/>
        </w:rPr>
        <w:t>3</w:t>
      </w:r>
      <w:r w:rsidR="00CB6654" w:rsidRPr="00652C10">
        <w:rPr>
          <w:rFonts w:cs="Times New Roman"/>
          <w:color w:val="000000" w:themeColor="text1"/>
          <w:szCs w:val="28"/>
          <w:lang w:val="vi-VN"/>
        </w:rPr>
        <w:t xml:space="preserve"> của Nghị định này</w:t>
      </w:r>
      <w:r w:rsidR="00CB6654" w:rsidRPr="0002321B">
        <w:rPr>
          <w:rStyle w:val="fontstyle01"/>
          <w:rFonts w:ascii="Times New Roman" w:hAnsi="Times New Roman" w:cs="Times New Roman"/>
          <w:b w:val="0"/>
          <w:bCs w:val="0"/>
          <w:color w:val="000000" w:themeColor="text1"/>
          <w:sz w:val="28"/>
          <w:szCs w:val="28"/>
          <w:lang w:val="vi-VN"/>
        </w:rPr>
        <w:t>.</w:t>
      </w:r>
    </w:p>
    <w:p w14:paraId="6D5FED3E" w14:textId="37C048EF" w:rsidR="00862B7A" w:rsidRPr="00652C10" w:rsidRDefault="00862B7A" w:rsidP="0090139E">
      <w:pPr>
        <w:pStyle w:val="Heading2"/>
        <w:spacing w:line="264" w:lineRule="auto"/>
        <w:rPr>
          <w:rFonts w:eastAsia="Times New Roman" w:cs="Times New Roman"/>
          <w:color w:val="000000" w:themeColor="text1"/>
          <w:szCs w:val="28"/>
        </w:rPr>
      </w:pPr>
      <w:bookmarkStart w:id="273" w:name="_Toc151460979"/>
      <w:r w:rsidRPr="00652C10">
        <w:rPr>
          <w:rFonts w:eastAsia="Times New Roman" w:cs="Times New Roman"/>
          <w:color w:val="000000" w:themeColor="text1"/>
          <w:szCs w:val="28"/>
        </w:rPr>
        <w:t>M</w:t>
      </w:r>
      <w:r w:rsidR="004164AA" w:rsidRPr="00652C10">
        <w:rPr>
          <w:rFonts w:eastAsia="Times New Roman" w:cs="Times New Roman"/>
          <w:color w:val="000000" w:themeColor="text1"/>
          <w:szCs w:val="28"/>
        </w:rPr>
        <w:t>ục</w:t>
      </w:r>
      <w:r w:rsidRPr="00652C10">
        <w:rPr>
          <w:rFonts w:eastAsia="Times New Roman" w:cs="Times New Roman"/>
          <w:color w:val="000000" w:themeColor="text1"/>
          <w:szCs w:val="28"/>
        </w:rPr>
        <w:t xml:space="preserve"> </w:t>
      </w:r>
      <w:r w:rsidR="00696F65" w:rsidRPr="00652C10">
        <w:rPr>
          <w:rFonts w:eastAsia="Times New Roman" w:cs="Times New Roman"/>
          <w:color w:val="000000" w:themeColor="text1"/>
          <w:szCs w:val="28"/>
        </w:rPr>
        <w:t>3</w:t>
      </w:r>
      <w:bookmarkEnd w:id="273"/>
    </w:p>
    <w:p w14:paraId="23C06FAE" w14:textId="5006724B" w:rsidR="00407754" w:rsidRPr="00652C10" w:rsidRDefault="00407754" w:rsidP="0090139E">
      <w:pPr>
        <w:pStyle w:val="Heading2"/>
        <w:spacing w:line="264" w:lineRule="auto"/>
        <w:rPr>
          <w:rFonts w:eastAsia="Times New Roman" w:cs="Times New Roman"/>
          <w:color w:val="000000" w:themeColor="text1"/>
          <w:szCs w:val="28"/>
        </w:rPr>
      </w:pPr>
      <w:bookmarkStart w:id="274" w:name="_Toc151460980"/>
      <w:r w:rsidRPr="00652C10">
        <w:rPr>
          <w:rFonts w:eastAsia="Times New Roman" w:cs="Times New Roman"/>
          <w:color w:val="000000" w:themeColor="text1"/>
          <w:szCs w:val="28"/>
        </w:rPr>
        <w:t>MUA SẮM TRỰC TUYẾN (E-SHOPPING)</w:t>
      </w:r>
      <w:bookmarkEnd w:id="274"/>
    </w:p>
    <w:p w14:paraId="225B98FD" w14:textId="77777777" w:rsidR="008F48DB" w:rsidRPr="00652C10" w:rsidRDefault="008F48DB" w:rsidP="0090139E">
      <w:pPr>
        <w:spacing w:after="0" w:line="240" w:lineRule="auto"/>
        <w:rPr>
          <w:color w:val="000000" w:themeColor="text1"/>
        </w:rPr>
      </w:pPr>
    </w:p>
    <w:p w14:paraId="28892B99" w14:textId="1BC7CE51" w:rsidR="00407754" w:rsidRPr="0001079E" w:rsidRDefault="00407754" w:rsidP="008556E0">
      <w:pPr>
        <w:pStyle w:val="Heading3"/>
      </w:pPr>
      <w:bookmarkStart w:id="275" w:name="_Toc151460981"/>
      <w:r w:rsidRPr="0001079E">
        <w:t xml:space="preserve">Điều </w:t>
      </w:r>
      <w:r w:rsidR="00300D72" w:rsidRPr="0001079E">
        <w:t>1</w:t>
      </w:r>
      <w:r w:rsidR="00DA30C1">
        <w:rPr>
          <w:lang w:val="en-US"/>
        </w:rPr>
        <w:t>0</w:t>
      </w:r>
      <w:r w:rsidR="0049639C">
        <w:rPr>
          <w:lang w:val="en-US"/>
        </w:rPr>
        <w:t>1</w:t>
      </w:r>
      <w:r w:rsidRPr="0001079E">
        <w:t>. Hình thức mua sắm trực tuyến (e-shopping)</w:t>
      </w:r>
      <w:bookmarkEnd w:id="275"/>
    </w:p>
    <w:p w14:paraId="3D3B1C80" w14:textId="58C37B41" w:rsidR="00407754" w:rsidRPr="00652C10" w:rsidRDefault="00AD27AC" w:rsidP="00F71CA3">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1.</w:t>
      </w:r>
      <w:bookmarkStart w:id="276" w:name="_Hlk148427430"/>
      <w:r w:rsidR="00407754" w:rsidRPr="00652C10">
        <w:rPr>
          <w:rFonts w:eastAsia="Times New Roman" w:cs="Times New Roman"/>
          <w:color w:val="000000" w:themeColor="text1"/>
          <w:szCs w:val="28"/>
          <w:lang w:val="vi-VN"/>
        </w:rPr>
        <w:t xml:space="preserve"> Mua sắm trực tuyến (e-shopping) áp dụng đối với </w:t>
      </w:r>
      <w:r w:rsidR="00BE71EC" w:rsidRPr="00652C10">
        <w:rPr>
          <w:rFonts w:eastAsia="Times New Roman" w:cs="Times New Roman"/>
          <w:color w:val="000000" w:themeColor="text1"/>
          <w:szCs w:val="28"/>
          <w:lang w:val="vi-VN"/>
        </w:rPr>
        <w:t xml:space="preserve">hàng hóa của </w:t>
      </w:r>
      <w:r w:rsidR="00407754" w:rsidRPr="00652C10">
        <w:rPr>
          <w:rFonts w:eastAsia="Times New Roman" w:cs="Times New Roman"/>
          <w:color w:val="000000" w:themeColor="text1"/>
          <w:szCs w:val="28"/>
          <w:lang w:val="vi-VN"/>
        </w:rPr>
        <w:t xml:space="preserve">gói thầu thuộc dự toán mua sắm có giá gói thầu </w:t>
      </w:r>
      <w:r w:rsidR="00F71CA3" w:rsidRPr="0002321B">
        <w:rPr>
          <w:rFonts w:eastAsia="Times New Roman" w:cs="Times New Roman"/>
          <w:color w:val="000000" w:themeColor="text1"/>
          <w:szCs w:val="28"/>
          <w:lang w:val="vi-VN"/>
        </w:rPr>
        <w:t xml:space="preserve">không quá </w:t>
      </w:r>
      <w:r w:rsidR="00407754" w:rsidRPr="00652C10">
        <w:rPr>
          <w:rFonts w:eastAsia="Times New Roman" w:cs="Times New Roman"/>
          <w:color w:val="000000" w:themeColor="text1"/>
          <w:szCs w:val="28"/>
          <w:lang w:val="vi-VN"/>
        </w:rPr>
        <w:t xml:space="preserve">100 triệu đồng; gói thầu thuộc dự án đầu tư của doanh nghiệp nhà nước, doanh nghiệp do doanh nghiệp nhà nước nắm giữ 100% vốn điều lệ và dự án đầu tư theo Luật Đầu tư công có giá gói thầu trong hạn mức không quá 01 tỷ đồng. </w:t>
      </w:r>
    </w:p>
    <w:bookmarkEnd w:id="276"/>
    <w:p w14:paraId="4986E29A" w14:textId="144FEA65" w:rsidR="00AD27AC" w:rsidRPr="0002321B" w:rsidRDefault="00AD27AC" w:rsidP="004A1B27">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 xml:space="preserve">2. Thời gian áp dụng mua sắm trực tuyến đối với các hạng mục trong danh mục hàng hóa, dịch vụ mua sắm tập trung là </w:t>
      </w:r>
      <w:r w:rsidR="00CE6E5F" w:rsidRPr="0002321B">
        <w:rPr>
          <w:rFonts w:eastAsia="Times New Roman" w:cs="Times New Roman"/>
          <w:color w:val="000000" w:themeColor="text1"/>
          <w:szCs w:val="28"/>
          <w:lang w:val="vi-VN"/>
        </w:rPr>
        <w:t xml:space="preserve">thời gian thực hiện </w:t>
      </w:r>
      <w:r w:rsidRPr="0002321B">
        <w:rPr>
          <w:rFonts w:eastAsia="Times New Roman" w:cs="Times New Roman"/>
          <w:color w:val="000000" w:themeColor="text1"/>
          <w:szCs w:val="28"/>
          <w:lang w:val="vi-VN"/>
        </w:rPr>
        <w:t xml:space="preserve">hợp đồng </w:t>
      </w:r>
      <w:r w:rsidR="00CE6E5F" w:rsidRPr="0002321B">
        <w:rPr>
          <w:rFonts w:eastAsia="Times New Roman" w:cs="Times New Roman"/>
          <w:color w:val="000000" w:themeColor="text1"/>
          <w:szCs w:val="28"/>
          <w:lang w:val="vi-VN"/>
        </w:rPr>
        <w:t xml:space="preserve">trong trường hợp không </w:t>
      </w:r>
      <w:r w:rsidRPr="0002321B">
        <w:rPr>
          <w:rFonts w:eastAsia="Times New Roman" w:cs="Times New Roman"/>
          <w:color w:val="000000" w:themeColor="text1"/>
          <w:szCs w:val="28"/>
          <w:lang w:val="vi-VN"/>
        </w:rPr>
        <w:t>ký</w:t>
      </w:r>
      <w:r w:rsidR="00CE6E5F" w:rsidRPr="0002321B">
        <w:rPr>
          <w:rFonts w:eastAsia="Times New Roman" w:cs="Times New Roman"/>
          <w:color w:val="000000" w:themeColor="text1"/>
          <w:szCs w:val="28"/>
          <w:lang w:val="vi-VN"/>
        </w:rPr>
        <w:t xml:space="preserve"> thỏa thuận khung nhưng không quá 12 tháng kể từ ngày hợp đồng có hiệu lực hoặc thời gian có hiệu lực của thỏa thuận khung</w:t>
      </w:r>
      <w:r w:rsidRPr="0002321B">
        <w:rPr>
          <w:rFonts w:eastAsia="Times New Roman" w:cs="Times New Roman"/>
          <w:color w:val="000000" w:themeColor="text1"/>
          <w:szCs w:val="28"/>
          <w:lang w:val="vi-VN"/>
        </w:rPr>
        <w:t>.</w:t>
      </w:r>
    </w:p>
    <w:p w14:paraId="169515EA" w14:textId="5B42C9F9" w:rsidR="0080455E" w:rsidRPr="0001079E" w:rsidRDefault="0080455E" w:rsidP="008556E0">
      <w:pPr>
        <w:pStyle w:val="Heading3"/>
      </w:pPr>
      <w:bookmarkStart w:id="277" w:name="_Toc143810264"/>
      <w:bookmarkStart w:id="278" w:name="_Toc151460982"/>
      <w:r w:rsidRPr="0001079E">
        <w:t xml:space="preserve">Điều </w:t>
      </w:r>
      <w:r w:rsidR="00E51D57" w:rsidRPr="0001079E">
        <w:t>10</w:t>
      </w:r>
      <w:r w:rsidR="0049639C">
        <w:rPr>
          <w:lang w:val="en-US"/>
        </w:rPr>
        <w:t>2</w:t>
      </w:r>
      <w:r w:rsidRPr="0001079E">
        <w:t>. Quy trình mua sắm trực tuyến (e-shopping)</w:t>
      </w:r>
      <w:bookmarkEnd w:id="277"/>
      <w:bookmarkEnd w:id="278"/>
    </w:p>
    <w:p w14:paraId="4F91BC2A" w14:textId="122FC7C7" w:rsidR="003078D9" w:rsidRPr="0002321B" w:rsidRDefault="0080455E" w:rsidP="0080455E">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1. </w:t>
      </w:r>
      <w:r w:rsidR="003078D9" w:rsidRPr="0002321B">
        <w:rPr>
          <w:rFonts w:eastAsia="Times New Roman" w:cs="Times New Roman"/>
          <w:color w:val="000000" w:themeColor="text1"/>
          <w:szCs w:val="28"/>
          <w:lang w:val="vi-VN"/>
        </w:rPr>
        <w:t xml:space="preserve">Hệ thống mạng đấu thầu quốc gia tự động trích xuất thông tin về kết quả trúng thầu đối với mua sắm tập trung vào danh mục hàng hóa, dịch vụ e-shopping. </w:t>
      </w:r>
    </w:p>
    <w:p w14:paraId="1BB96A52" w14:textId="15288CA9" w:rsidR="0080455E" w:rsidRPr="00652C10" w:rsidRDefault="0080455E" w:rsidP="0080455E">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2. Căn cứ </w:t>
      </w:r>
      <w:r w:rsidR="00F25B86" w:rsidRPr="00652C10">
        <w:rPr>
          <w:rFonts w:eastAsia="Times New Roman" w:cs="Times New Roman"/>
          <w:color w:val="000000" w:themeColor="text1"/>
          <w:szCs w:val="28"/>
          <w:lang w:val="vi-VN"/>
        </w:rPr>
        <w:t>danh mục hàng hóa</w:t>
      </w:r>
      <w:r w:rsidR="003078D9" w:rsidRPr="0002321B">
        <w:rPr>
          <w:rFonts w:eastAsia="Times New Roman" w:cs="Times New Roman"/>
          <w:color w:val="000000" w:themeColor="text1"/>
          <w:szCs w:val="28"/>
          <w:lang w:val="vi-VN"/>
        </w:rPr>
        <w:t>, dịch vụ</w:t>
      </w:r>
      <w:r w:rsidR="00F25B86" w:rsidRPr="00652C10">
        <w:rPr>
          <w:rFonts w:eastAsia="Times New Roman" w:cs="Times New Roman"/>
          <w:color w:val="000000" w:themeColor="text1"/>
          <w:szCs w:val="28"/>
          <w:lang w:val="vi-VN"/>
        </w:rPr>
        <w:t xml:space="preserve"> theo khoản 1 Điều này</w:t>
      </w:r>
      <w:r w:rsidRPr="00652C10">
        <w:rPr>
          <w:rFonts w:eastAsia="Times New Roman" w:cs="Times New Roman"/>
          <w:color w:val="000000" w:themeColor="text1"/>
          <w:szCs w:val="28"/>
          <w:lang w:val="vi-VN"/>
        </w:rPr>
        <w:t>, chủ đầu tư có nhu cầu mua sắm trực tuyến đặt mua hàng hóa</w:t>
      </w:r>
      <w:r w:rsidR="008B3F70" w:rsidRPr="0002321B">
        <w:rPr>
          <w:rFonts w:eastAsia="Times New Roman" w:cs="Times New Roman"/>
          <w:color w:val="000000" w:themeColor="text1"/>
          <w:szCs w:val="28"/>
          <w:lang w:val="vi-VN"/>
        </w:rPr>
        <w:t>, dịch vụ</w:t>
      </w:r>
      <w:r w:rsidRPr="00652C10">
        <w:rPr>
          <w:rFonts w:eastAsia="Times New Roman" w:cs="Times New Roman"/>
          <w:color w:val="000000" w:themeColor="text1"/>
          <w:szCs w:val="28"/>
          <w:lang w:val="vi-VN"/>
        </w:rPr>
        <w:t xml:space="preserve"> trực tiếp trên Hệ thống mạng đấu thầu quốc gia. Nội dung </w:t>
      </w:r>
      <w:r w:rsidR="00F25B86" w:rsidRPr="00652C10">
        <w:rPr>
          <w:rFonts w:eastAsia="Times New Roman" w:cs="Times New Roman"/>
          <w:color w:val="000000" w:themeColor="text1"/>
          <w:szCs w:val="28"/>
          <w:lang w:val="vi-VN"/>
        </w:rPr>
        <w:t>đơn hàng</w:t>
      </w:r>
      <w:r w:rsidRPr="00652C10">
        <w:rPr>
          <w:rFonts w:eastAsia="Times New Roman" w:cs="Times New Roman"/>
          <w:color w:val="000000" w:themeColor="text1"/>
          <w:szCs w:val="28"/>
          <w:lang w:val="vi-VN"/>
        </w:rPr>
        <w:t xml:space="preserve"> đối với từng hàng hóa</w:t>
      </w:r>
      <w:r w:rsidR="008B3F70" w:rsidRPr="0002321B">
        <w:rPr>
          <w:rFonts w:eastAsia="Times New Roman" w:cs="Times New Roman"/>
          <w:color w:val="000000" w:themeColor="text1"/>
          <w:szCs w:val="28"/>
          <w:lang w:val="vi-VN"/>
        </w:rPr>
        <w:t>, dịch vụ</w:t>
      </w:r>
      <w:r w:rsidRPr="00652C10">
        <w:rPr>
          <w:rFonts w:eastAsia="Times New Roman" w:cs="Times New Roman"/>
          <w:color w:val="000000" w:themeColor="text1"/>
          <w:szCs w:val="28"/>
          <w:lang w:val="vi-VN"/>
        </w:rPr>
        <w:t xml:space="preserve"> bao gồm</w:t>
      </w:r>
      <w:r w:rsidR="008B3F70" w:rsidRPr="0002321B">
        <w:rPr>
          <w:rFonts w:eastAsia="Times New Roman" w:cs="Times New Roman"/>
          <w:color w:val="000000" w:themeColor="text1"/>
          <w:szCs w:val="28"/>
          <w:lang w:val="vi-VN"/>
        </w:rPr>
        <w:t>:</w:t>
      </w:r>
      <w:r w:rsidRPr="00652C10">
        <w:rPr>
          <w:rFonts w:eastAsia="Times New Roman" w:cs="Times New Roman"/>
          <w:color w:val="000000" w:themeColor="text1"/>
          <w:szCs w:val="28"/>
          <w:lang w:val="vi-VN"/>
        </w:rPr>
        <w:t xml:space="preserve"> số lượ</w:t>
      </w:r>
      <w:r w:rsidR="008B3F70" w:rsidRPr="0002321B">
        <w:rPr>
          <w:rFonts w:eastAsia="Times New Roman" w:cs="Times New Roman"/>
          <w:color w:val="000000" w:themeColor="text1"/>
          <w:szCs w:val="28"/>
          <w:lang w:val="vi-VN"/>
        </w:rPr>
        <w:t>ng,</w:t>
      </w:r>
      <w:r w:rsidRPr="00652C10">
        <w:rPr>
          <w:rFonts w:eastAsia="Times New Roman" w:cs="Times New Roman"/>
          <w:color w:val="000000" w:themeColor="text1"/>
          <w:szCs w:val="28"/>
          <w:lang w:val="vi-VN"/>
        </w:rPr>
        <w:t xml:space="preserve"> khối lượng</w:t>
      </w:r>
      <w:r w:rsidR="008B3F70" w:rsidRPr="0002321B">
        <w:rPr>
          <w:rFonts w:eastAsia="Times New Roman" w:cs="Times New Roman"/>
          <w:color w:val="000000" w:themeColor="text1"/>
          <w:szCs w:val="28"/>
          <w:lang w:val="vi-VN"/>
        </w:rPr>
        <w:t>;</w:t>
      </w:r>
      <w:r w:rsidRPr="00652C10">
        <w:rPr>
          <w:rFonts w:eastAsia="Times New Roman" w:cs="Times New Roman"/>
          <w:color w:val="000000" w:themeColor="text1"/>
          <w:szCs w:val="28"/>
          <w:lang w:val="vi-VN"/>
        </w:rPr>
        <w:t xml:space="preserve"> phương thức vận chuyển </w:t>
      </w:r>
      <w:r w:rsidR="008B3F70" w:rsidRPr="0002321B">
        <w:rPr>
          <w:rFonts w:eastAsia="Times New Roman" w:cs="Times New Roman"/>
          <w:color w:val="000000" w:themeColor="text1"/>
          <w:szCs w:val="28"/>
          <w:lang w:val="vi-VN"/>
        </w:rPr>
        <w:t xml:space="preserve">và đơn giá vận </w:t>
      </w:r>
      <w:r w:rsidR="008B3F70" w:rsidRPr="0002321B">
        <w:rPr>
          <w:rFonts w:eastAsia="Times New Roman" w:cs="Times New Roman"/>
          <w:color w:val="000000" w:themeColor="text1"/>
          <w:szCs w:val="28"/>
          <w:lang w:val="vi-VN"/>
        </w:rPr>
        <w:lastRenderedPageBreak/>
        <w:t xml:space="preserve">chuyển </w:t>
      </w:r>
      <w:r w:rsidRPr="00652C10">
        <w:rPr>
          <w:rFonts w:eastAsia="Times New Roman" w:cs="Times New Roman"/>
          <w:color w:val="000000" w:themeColor="text1"/>
          <w:szCs w:val="28"/>
          <w:lang w:val="vi-VN"/>
        </w:rPr>
        <w:t>(nếu có)</w:t>
      </w:r>
      <w:r w:rsidR="008B3F70" w:rsidRPr="0002321B">
        <w:rPr>
          <w:rFonts w:eastAsia="Times New Roman" w:cs="Times New Roman"/>
          <w:color w:val="000000" w:themeColor="text1"/>
          <w:szCs w:val="28"/>
          <w:lang w:val="vi-VN"/>
        </w:rPr>
        <w:t>;</w:t>
      </w:r>
      <w:r w:rsidRPr="00652C10">
        <w:rPr>
          <w:rFonts w:eastAsia="Times New Roman" w:cs="Times New Roman"/>
          <w:color w:val="000000" w:themeColor="text1"/>
          <w:szCs w:val="28"/>
          <w:lang w:val="vi-VN"/>
        </w:rPr>
        <w:t xml:space="preserve"> </w:t>
      </w:r>
      <w:r w:rsidR="008B3F70" w:rsidRPr="0002321B">
        <w:rPr>
          <w:rFonts w:eastAsia="Times New Roman" w:cs="Times New Roman"/>
          <w:color w:val="000000" w:themeColor="text1"/>
          <w:szCs w:val="28"/>
          <w:lang w:val="vi-VN"/>
        </w:rPr>
        <w:t xml:space="preserve">đơn giá của hàng hóa và dịch vụ liên quan (nếu có); </w:t>
      </w:r>
      <w:r w:rsidRPr="00652C10">
        <w:rPr>
          <w:rFonts w:eastAsia="Times New Roman" w:cs="Times New Roman"/>
          <w:color w:val="000000" w:themeColor="text1"/>
          <w:szCs w:val="28"/>
          <w:lang w:val="vi-VN"/>
        </w:rPr>
        <w:t>phương thức thanh toán</w:t>
      </w:r>
      <w:r w:rsidR="008B3F70" w:rsidRPr="0002321B">
        <w:rPr>
          <w:rFonts w:eastAsia="Times New Roman" w:cs="Times New Roman"/>
          <w:color w:val="000000" w:themeColor="text1"/>
          <w:szCs w:val="28"/>
          <w:lang w:val="vi-VN"/>
        </w:rPr>
        <w:t>;</w:t>
      </w:r>
      <w:r w:rsidRPr="00652C10">
        <w:rPr>
          <w:rFonts w:eastAsia="Times New Roman" w:cs="Times New Roman"/>
          <w:color w:val="000000" w:themeColor="text1"/>
          <w:szCs w:val="28"/>
          <w:lang w:val="vi-VN"/>
        </w:rPr>
        <w:t xml:space="preserve"> địa điểm giao hàng hoặc địa điểm thực hiện</w:t>
      </w:r>
      <w:r w:rsidR="008B3F70" w:rsidRPr="0002321B">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 xml:space="preserve">các thông tin cần thiết khác. </w:t>
      </w:r>
    </w:p>
    <w:p w14:paraId="3330827D" w14:textId="5E5C5596" w:rsidR="0080455E" w:rsidRPr="00652C10" w:rsidRDefault="0080455E" w:rsidP="0080455E">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3. Đối với mỗi yêu cầu đặt hàng thành công, Hệ thống mạng đấu thầu quốc gia tự động gửi thông báo cho nhà thầu đã trúng thầu theo thỏa thuận khung đã ký trước đó.  </w:t>
      </w:r>
    </w:p>
    <w:p w14:paraId="670ABFD0" w14:textId="0F8185E1" w:rsidR="0080455E" w:rsidRPr="00652C10" w:rsidRDefault="0080455E" w:rsidP="0080455E">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4. Hệ thống mạng đấu thầu quốc gia hiển thị thông báo trong trường hợp nhà thầu không chấp nhận đơn hàng và gửi thông báo đến </w:t>
      </w:r>
      <w:r w:rsidR="00271D22" w:rsidRPr="00652C10">
        <w:rPr>
          <w:rFonts w:eastAsia="Times New Roman" w:cs="Times New Roman"/>
          <w:color w:val="000000" w:themeColor="text1"/>
          <w:szCs w:val="28"/>
          <w:lang w:val="vi-VN"/>
        </w:rPr>
        <w:t>đơn vị đặt mua</w:t>
      </w:r>
      <w:r w:rsidRPr="00652C10">
        <w:rPr>
          <w:rFonts w:eastAsia="Times New Roman" w:cs="Times New Roman"/>
          <w:color w:val="000000" w:themeColor="text1"/>
          <w:szCs w:val="28"/>
          <w:lang w:val="vi-VN"/>
        </w:rPr>
        <w:t>.</w:t>
      </w:r>
    </w:p>
    <w:p w14:paraId="226D7691" w14:textId="40B43077" w:rsidR="0080455E" w:rsidRPr="00652C10" w:rsidRDefault="0080455E" w:rsidP="0080455E">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5. </w:t>
      </w:r>
      <w:r w:rsidR="00271D22" w:rsidRPr="00652C10">
        <w:rPr>
          <w:rFonts w:eastAsia="Times New Roman" w:cs="Times New Roman"/>
          <w:color w:val="000000" w:themeColor="text1"/>
          <w:szCs w:val="28"/>
          <w:lang w:val="vi-VN"/>
        </w:rPr>
        <w:t>C</w:t>
      </w:r>
      <w:r w:rsidRPr="00652C10">
        <w:rPr>
          <w:rFonts w:eastAsia="Times New Roman" w:cs="Times New Roman"/>
          <w:color w:val="000000" w:themeColor="text1"/>
          <w:szCs w:val="28"/>
          <w:lang w:val="vi-VN"/>
        </w:rPr>
        <w:t>ông khai kết quả mua sắm trực tuyến</w:t>
      </w:r>
      <w:r w:rsidR="00A2343D" w:rsidRPr="00652C10">
        <w:rPr>
          <w:rFonts w:eastAsia="Times New Roman" w:cs="Times New Roman"/>
          <w:color w:val="000000" w:themeColor="text1"/>
          <w:szCs w:val="28"/>
          <w:lang w:val="vi-VN"/>
        </w:rPr>
        <w:t>.</w:t>
      </w:r>
    </w:p>
    <w:p w14:paraId="75A4BE14" w14:textId="7CC2B52C" w:rsidR="0080455E" w:rsidRPr="00652C10" w:rsidRDefault="0080455E" w:rsidP="0080455E">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6. </w:t>
      </w:r>
      <w:r w:rsidR="000E56AF" w:rsidRPr="00652C10">
        <w:rPr>
          <w:rFonts w:cs="Times New Roman"/>
          <w:color w:val="000000" w:themeColor="text1"/>
          <w:szCs w:val="28"/>
          <w:lang w:val="vi-VN" w:eastAsia="x-none"/>
        </w:rPr>
        <w:t xml:space="preserve">Việc hoàn thiện, ký kết và quản lý thực hiện hợp đồng thực hiện theo quy định tại Điều </w:t>
      </w:r>
      <w:r w:rsidR="005D58F8" w:rsidRPr="0002321B">
        <w:rPr>
          <w:rFonts w:cs="Times New Roman"/>
          <w:color w:val="000000" w:themeColor="text1"/>
          <w:szCs w:val="28"/>
          <w:lang w:val="vi-VN" w:eastAsia="x-none"/>
        </w:rPr>
        <w:t>32</w:t>
      </w:r>
      <w:r w:rsidR="005D58F8" w:rsidRPr="00652C10">
        <w:rPr>
          <w:rFonts w:cs="Times New Roman"/>
          <w:color w:val="000000" w:themeColor="text1"/>
          <w:szCs w:val="28"/>
          <w:lang w:val="vi-VN" w:eastAsia="x-none"/>
        </w:rPr>
        <w:t xml:space="preserve"> </w:t>
      </w:r>
      <w:r w:rsidR="000E56AF" w:rsidRPr="00652C10">
        <w:rPr>
          <w:rFonts w:cs="Times New Roman"/>
          <w:color w:val="000000" w:themeColor="text1"/>
          <w:szCs w:val="28"/>
          <w:lang w:val="vi-VN" w:eastAsia="x-none"/>
        </w:rPr>
        <w:t xml:space="preserve">và Điều </w:t>
      </w:r>
      <w:r w:rsidR="005D58F8" w:rsidRPr="00652C10">
        <w:rPr>
          <w:rFonts w:cs="Times New Roman"/>
          <w:color w:val="000000" w:themeColor="text1"/>
          <w:szCs w:val="28"/>
          <w:lang w:val="vi-VN" w:eastAsia="x-none"/>
        </w:rPr>
        <w:t>3</w:t>
      </w:r>
      <w:r w:rsidR="005D58F8" w:rsidRPr="0002321B">
        <w:rPr>
          <w:rFonts w:cs="Times New Roman"/>
          <w:color w:val="000000" w:themeColor="text1"/>
          <w:szCs w:val="28"/>
          <w:lang w:val="vi-VN" w:eastAsia="x-none"/>
        </w:rPr>
        <w:t>3</w:t>
      </w:r>
      <w:r w:rsidR="005D58F8" w:rsidRPr="00652C10">
        <w:rPr>
          <w:rFonts w:cs="Times New Roman"/>
          <w:color w:val="000000" w:themeColor="text1"/>
          <w:szCs w:val="28"/>
          <w:lang w:val="vi-VN" w:eastAsia="x-none"/>
        </w:rPr>
        <w:t xml:space="preserve"> </w:t>
      </w:r>
      <w:r w:rsidR="000E56AF" w:rsidRPr="00652C10">
        <w:rPr>
          <w:rFonts w:cs="Times New Roman"/>
          <w:color w:val="000000" w:themeColor="text1"/>
          <w:szCs w:val="28"/>
          <w:lang w:val="vi-VN" w:eastAsia="x-none"/>
        </w:rPr>
        <w:t>của Nghị định này.</w:t>
      </w:r>
      <w:r w:rsidR="000E56AF" w:rsidRPr="0002321B">
        <w:rPr>
          <w:rFonts w:cs="Times New Roman"/>
          <w:color w:val="000000" w:themeColor="text1"/>
          <w:szCs w:val="28"/>
          <w:lang w:val="vi-VN" w:eastAsia="x-none"/>
        </w:rPr>
        <w:t xml:space="preserve"> </w:t>
      </w:r>
      <w:r w:rsidRPr="00652C10">
        <w:rPr>
          <w:rFonts w:eastAsia="Times New Roman" w:cs="Times New Roman"/>
          <w:color w:val="000000" w:themeColor="text1"/>
          <w:szCs w:val="28"/>
          <w:lang w:val="vi-VN"/>
        </w:rPr>
        <w:t xml:space="preserve">Nhà thầu quản lý các yêu cầu đặt hàng thành công và chịu trách nhiệm cung cấp hàng hóa, dịch vụ theo yêu cầu, đảm bảo chất lượng và tiến độ. </w:t>
      </w:r>
    </w:p>
    <w:p w14:paraId="4C1CF3EF" w14:textId="2C4B396A" w:rsidR="0080455E" w:rsidRPr="0001079E" w:rsidRDefault="0080455E" w:rsidP="008556E0">
      <w:pPr>
        <w:pStyle w:val="Heading3"/>
      </w:pPr>
      <w:bookmarkStart w:id="279" w:name="_Toc143810265"/>
      <w:bookmarkStart w:id="280" w:name="_Toc151460983"/>
      <w:r w:rsidRPr="0001079E">
        <w:t xml:space="preserve">Điều </w:t>
      </w:r>
      <w:r w:rsidR="00300D72" w:rsidRPr="0001079E">
        <w:t>10</w:t>
      </w:r>
      <w:r w:rsidR="0049639C">
        <w:rPr>
          <w:lang w:val="en-US"/>
        </w:rPr>
        <w:t>3</w:t>
      </w:r>
      <w:r w:rsidRPr="0001079E">
        <w:t>. Thông tin hàng hóa được mua sắm trực tuyến</w:t>
      </w:r>
      <w:bookmarkEnd w:id="279"/>
      <w:bookmarkEnd w:id="280"/>
    </w:p>
    <w:p w14:paraId="0DC6FC9B" w14:textId="1ACAEF83" w:rsidR="0080455E" w:rsidRPr="00652C10" w:rsidRDefault="0080455E" w:rsidP="0080455E">
      <w:pPr>
        <w:pBdr>
          <w:top w:val="nil"/>
          <w:left w:val="nil"/>
          <w:bottom w:val="nil"/>
          <w:right w:val="nil"/>
          <w:between w:val="nil"/>
        </w:pBd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Trường hợp điều chỉnh giảm giá hàng hóa</w:t>
      </w:r>
      <w:r w:rsidR="003D0941" w:rsidRPr="00652C10">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 xml:space="preserve">so với quy định trong thỏa thuận khung đã ký trước đó, nhà thầu thông báo cho đơn vị mua sắm tập trung và Hệ thống mạng đấu thầu quốc gia tối thiểu 5 ngày trước thời điểm điều chỉnh giảm giá hàng hóa. </w:t>
      </w:r>
    </w:p>
    <w:p w14:paraId="3EDA8493" w14:textId="77777777" w:rsidR="008F48DB" w:rsidRPr="00652C10" w:rsidRDefault="008F48DB" w:rsidP="0090139E">
      <w:pPr>
        <w:pBdr>
          <w:top w:val="nil"/>
          <w:left w:val="nil"/>
          <w:bottom w:val="nil"/>
          <w:right w:val="nil"/>
          <w:between w:val="nil"/>
        </w:pBdr>
        <w:spacing w:after="0" w:line="240" w:lineRule="auto"/>
        <w:ind w:firstLine="709"/>
        <w:rPr>
          <w:rFonts w:eastAsia="Times New Roman" w:cs="Times New Roman"/>
          <w:color w:val="000000" w:themeColor="text1"/>
          <w:szCs w:val="28"/>
          <w:lang w:val="vi-VN"/>
        </w:rPr>
      </w:pPr>
      <w:bookmarkStart w:id="281" w:name="_gjdgxs" w:colFirst="0" w:colLast="0"/>
      <w:bookmarkEnd w:id="281"/>
    </w:p>
    <w:p w14:paraId="547C73E7" w14:textId="660AAC72" w:rsidR="00B10672" w:rsidRPr="000970A4" w:rsidRDefault="00B10672" w:rsidP="008833B3">
      <w:pPr>
        <w:pStyle w:val="Heading1"/>
      </w:pPr>
      <w:bookmarkStart w:id="282" w:name="_Toc151460984"/>
      <w:r w:rsidRPr="000970A4">
        <w:t xml:space="preserve">Chương </w:t>
      </w:r>
      <w:r w:rsidR="00294CAA" w:rsidRPr="000970A4">
        <w:t>VIII</w:t>
      </w:r>
      <w:bookmarkEnd w:id="282"/>
    </w:p>
    <w:p w14:paraId="28F0FA6F" w14:textId="5570A587" w:rsidR="00407754" w:rsidRPr="000970A4" w:rsidRDefault="00407754" w:rsidP="008833B3">
      <w:pPr>
        <w:pStyle w:val="Heading1"/>
      </w:pPr>
      <w:bookmarkStart w:id="283" w:name="_Toc151460985"/>
      <w:r w:rsidRPr="000970A4">
        <w:t>HỢP ĐỒNG</w:t>
      </w:r>
      <w:bookmarkEnd w:id="283"/>
      <w:r w:rsidRPr="000970A4">
        <w:t xml:space="preserve"> </w:t>
      </w:r>
      <w:bookmarkEnd w:id="265"/>
    </w:p>
    <w:p w14:paraId="56EDF4BD" w14:textId="77777777" w:rsidR="008F48DB" w:rsidRPr="00652C10" w:rsidRDefault="008F48DB" w:rsidP="0090139E">
      <w:pPr>
        <w:spacing w:after="0" w:line="240" w:lineRule="auto"/>
        <w:rPr>
          <w:color w:val="000000" w:themeColor="text1"/>
          <w:lang w:val="vi-VN"/>
        </w:rPr>
      </w:pPr>
    </w:p>
    <w:p w14:paraId="00B1E51F" w14:textId="5CE656D2" w:rsidR="007258A7" w:rsidRPr="0001079E" w:rsidRDefault="007258A7" w:rsidP="008556E0">
      <w:pPr>
        <w:pStyle w:val="Heading3"/>
      </w:pPr>
      <w:bookmarkStart w:id="284" w:name="_Toc151460986"/>
      <w:bookmarkStart w:id="285" w:name="_Toc143810268"/>
      <w:r w:rsidRPr="0001079E">
        <w:t>Điều 10</w:t>
      </w:r>
      <w:r w:rsidR="0049639C">
        <w:rPr>
          <w:lang w:val="en-US"/>
        </w:rPr>
        <w:t>4</w:t>
      </w:r>
      <w:r w:rsidRPr="0001079E">
        <w:t>. Hợp đồng đối với nhà thầu được lựa chọn</w:t>
      </w:r>
      <w:bookmarkEnd w:id="284"/>
    </w:p>
    <w:p w14:paraId="43AF998C" w14:textId="244964C8" w:rsidR="007258A7" w:rsidRPr="00652C10" w:rsidRDefault="007258A7" w:rsidP="007258A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Hợp đồng được ký kết giữa chủ đầu tư</w:t>
      </w:r>
      <w:r w:rsidR="00E10738" w:rsidRPr="0002321B">
        <w:rPr>
          <w:rFonts w:cs="Times New Roman"/>
          <w:color w:val="000000" w:themeColor="text1"/>
          <w:szCs w:val="28"/>
          <w:lang w:val="vi-VN"/>
        </w:rPr>
        <w:t xml:space="preserve"> </w:t>
      </w:r>
      <w:r w:rsidRPr="00652C10">
        <w:rPr>
          <w:rFonts w:cs="Times New Roman"/>
          <w:color w:val="000000" w:themeColor="text1"/>
          <w:szCs w:val="28"/>
          <w:lang w:val="vi-VN"/>
        </w:rPr>
        <w:t>và nhà thầu là hợp đồng dân sự. Hợp đồng được xác lập bằng văn bản và được ký kết bởi đại diện theo pháp luật hoặc người được đại diện theo pháp luật ủy quyền của các bên tham gia hợp đồng. Hợp đồng có hiệu lực là cơ sở pháp lý cao nhất ràng buộc trách nhiệm, nghĩa vụ của các bên và để giải quyết tranh chấp phát sinh (nếu có).</w:t>
      </w:r>
    </w:p>
    <w:p w14:paraId="42A26E0C" w14:textId="77777777" w:rsidR="007258A7" w:rsidRPr="00652C10" w:rsidRDefault="007258A7" w:rsidP="007258A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Khi ký kết hợp đồng, văn bản hợp đồng phải đảm bảo phù hợp với các nội dung sau:</w:t>
      </w:r>
    </w:p>
    <w:p w14:paraId="6C648DA9" w14:textId="77777777" w:rsidR="007258A7" w:rsidRPr="00652C10" w:rsidRDefault="007258A7" w:rsidP="007258A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Điều kiện chung của hợp đồng, điều kiện cụ thể của hợp đồng trong hồ sơ mời thầu, hồ sơ yêu cầu và các nội dung hiệu chỉnh, bổ sung, làm rõ trong quá trình lựa chọn nhà thầu;</w:t>
      </w:r>
    </w:p>
    <w:p w14:paraId="689B7B49" w14:textId="77777777" w:rsidR="007258A7" w:rsidRPr="00652C10" w:rsidRDefault="007258A7" w:rsidP="007258A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Các nội dung đề xuất của nhà thầu trong hồ sơ dự thầu, hồ sơ đề xuất được chủ đầu tư chấp thuận và các nội dung thống nhất giữa hai bên trong quá trình thương thảo hợp đồng (nếu có), thương thảo hoàn thiện hợp đồng;</w:t>
      </w:r>
    </w:p>
    <w:p w14:paraId="2FD59921" w14:textId="77777777" w:rsidR="007258A7" w:rsidRPr="00652C10" w:rsidRDefault="007258A7" w:rsidP="007258A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Quyết định phê duyệt kết quả lựa chọn nhà thầu;</w:t>
      </w:r>
    </w:p>
    <w:p w14:paraId="30605943" w14:textId="77777777" w:rsidR="007258A7" w:rsidRPr="00652C10" w:rsidRDefault="007258A7" w:rsidP="007258A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 Quy định của pháp luật.</w:t>
      </w:r>
    </w:p>
    <w:p w14:paraId="49A6304B" w14:textId="4E9CBEB5" w:rsidR="00F57273" w:rsidRPr="0002321B" w:rsidRDefault="00F57273" w:rsidP="007258A7">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lastRenderedPageBreak/>
        <w:t xml:space="preserve">3. </w:t>
      </w:r>
      <w:r w:rsidRPr="0002321B">
        <w:rPr>
          <w:color w:val="000000" w:themeColor="text1"/>
          <w:lang w:val="vi-VN"/>
        </w:rPr>
        <w:t>Quản lý chất lượng hàng hóa, dịch vụ; đồng tiền và hình thức thanh toán hợp đồng;</w:t>
      </w:r>
      <w:r w:rsidRPr="0002321B">
        <w:rPr>
          <w:rFonts w:cs="Times New Roman"/>
          <w:color w:val="000000" w:themeColor="text1"/>
          <w:szCs w:val="28"/>
          <w:lang w:val="vi-VN"/>
        </w:rPr>
        <w:t xml:space="preserve"> tạm ứng; nguyên tắc thanh toán, thanh lý hợp đồng thực hiện theo quy định tại các Điều 10</w:t>
      </w:r>
      <w:r w:rsidR="005F7C0C" w:rsidRPr="0002321B">
        <w:rPr>
          <w:rFonts w:cs="Times New Roman"/>
          <w:color w:val="000000" w:themeColor="text1"/>
          <w:szCs w:val="28"/>
          <w:lang w:val="vi-VN"/>
        </w:rPr>
        <w:t>7</w:t>
      </w:r>
      <w:r w:rsidRPr="0002321B">
        <w:rPr>
          <w:rFonts w:cs="Times New Roman"/>
          <w:color w:val="000000" w:themeColor="text1"/>
          <w:szCs w:val="28"/>
          <w:lang w:val="vi-VN"/>
        </w:rPr>
        <w:t>, 10</w:t>
      </w:r>
      <w:r w:rsidR="005F7C0C" w:rsidRPr="0002321B">
        <w:rPr>
          <w:rFonts w:cs="Times New Roman"/>
          <w:color w:val="000000" w:themeColor="text1"/>
          <w:szCs w:val="28"/>
          <w:lang w:val="vi-VN"/>
        </w:rPr>
        <w:t>8</w:t>
      </w:r>
      <w:r w:rsidRPr="0002321B">
        <w:rPr>
          <w:rFonts w:cs="Times New Roman"/>
          <w:color w:val="000000" w:themeColor="text1"/>
          <w:szCs w:val="28"/>
          <w:lang w:val="vi-VN"/>
        </w:rPr>
        <w:t>, 10</w:t>
      </w:r>
      <w:r w:rsidR="005F7C0C" w:rsidRPr="0002321B">
        <w:rPr>
          <w:rFonts w:cs="Times New Roman"/>
          <w:color w:val="000000" w:themeColor="text1"/>
          <w:szCs w:val="28"/>
          <w:lang w:val="vi-VN"/>
        </w:rPr>
        <w:t>9</w:t>
      </w:r>
      <w:r w:rsidRPr="0002321B">
        <w:rPr>
          <w:rFonts w:cs="Times New Roman"/>
          <w:color w:val="000000" w:themeColor="text1"/>
          <w:szCs w:val="28"/>
          <w:lang w:val="vi-VN"/>
        </w:rPr>
        <w:t>, 1</w:t>
      </w:r>
      <w:r w:rsidR="005F7C0C" w:rsidRPr="0002321B">
        <w:rPr>
          <w:rFonts w:cs="Times New Roman"/>
          <w:color w:val="000000" w:themeColor="text1"/>
          <w:szCs w:val="28"/>
          <w:lang w:val="vi-VN"/>
        </w:rPr>
        <w:t>10</w:t>
      </w:r>
      <w:r w:rsidR="00CF41D0" w:rsidRPr="0002321B">
        <w:rPr>
          <w:rFonts w:cs="Times New Roman"/>
          <w:color w:val="000000" w:themeColor="text1"/>
          <w:szCs w:val="28"/>
          <w:lang w:val="vi-VN"/>
        </w:rPr>
        <w:t>, 11</w:t>
      </w:r>
      <w:r w:rsidR="005F7C0C" w:rsidRPr="0002321B">
        <w:rPr>
          <w:rFonts w:cs="Times New Roman"/>
          <w:color w:val="000000" w:themeColor="text1"/>
          <w:szCs w:val="28"/>
          <w:lang w:val="vi-VN"/>
        </w:rPr>
        <w:t>1</w:t>
      </w:r>
      <w:r w:rsidRPr="0002321B">
        <w:rPr>
          <w:rFonts w:cs="Times New Roman"/>
          <w:color w:val="000000" w:themeColor="text1"/>
          <w:szCs w:val="28"/>
          <w:lang w:val="vi-VN"/>
        </w:rPr>
        <w:t xml:space="preserve"> và 11</w:t>
      </w:r>
      <w:r w:rsidR="005F7C0C" w:rsidRPr="0002321B">
        <w:rPr>
          <w:rFonts w:cs="Times New Roman"/>
          <w:color w:val="000000" w:themeColor="text1"/>
          <w:szCs w:val="28"/>
          <w:lang w:val="vi-VN"/>
        </w:rPr>
        <w:t>2</w:t>
      </w:r>
      <w:r w:rsidRPr="0002321B">
        <w:rPr>
          <w:rFonts w:cs="Times New Roman"/>
          <w:color w:val="000000" w:themeColor="text1"/>
          <w:szCs w:val="28"/>
          <w:lang w:val="vi-VN"/>
        </w:rPr>
        <w:t xml:space="preserve"> của Nghị định này.</w:t>
      </w:r>
    </w:p>
    <w:p w14:paraId="281D4725" w14:textId="0B9DA2CA" w:rsidR="00AC1EAF" w:rsidRPr="0001079E" w:rsidRDefault="00AC1EAF" w:rsidP="008556E0">
      <w:pPr>
        <w:pStyle w:val="Heading3"/>
      </w:pPr>
      <w:bookmarkStart w:id="286" w:name="_Toc151460987"/>
      <w:bookmarkStart w:id="287" w:name="_Toc143810269"/>
      <w:bookmarkEnd w:id="285"/>
      <w:r w:rsidRPr="0001079E">
        <w:t>Điều 10</w:t>
      </w:r>
      <w:r w:rsidR="0049639C">
        <w:rPr>
          <w:lang w:val="en-US"/>
        </w:rPr>
        <w:t>5</w:t>
      </w:r>
      <w:r w:rsidRPr="0001079E">
        <w:t>. Sửa đổi hợp đồng</w:t>
      </w:r>
      <w:bookmarkEnd w:id="286"/>
    </w:p>
    <w:p w14:paraId="063F0CC5" w14:textId="4EA87E56" w:rsidR="00AC1EAF" w:rsidRPr="0002321B" w:rsidRDefault="00AC1EAF" w:rsidP="00F77118">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Sửa đổi hợp đồng là việc chủ đầu tư</w:t>
      </w:r>
      <w:r w:rsidR="007715A3" w:rsidRPr="0002321B">
        <w:rPr>
          <w:rFonts w:cs="Times New Roman"/>
          <w:color w:val="000000" w:themeColor="text1"/>
          <w:szCs w:val="28"/>
          <w:lang w:val="vi-VN"/>
        </w:rPr>
        <w:t>,</w:t>
      </w:r>
      <w:r w:rsidR="00E10738" w:rsidRPr="0002321B">
        <w:rPr>
          <w:rFonts w:cs="Times New Roman"/>
          <w:color w:val="000000" w:themeColor="text1"/>
          <w:szCs w:val="28"/>
          <w:lang w:val="vi-VN"/>
        </w:rPr>
        <w:t xml:space="preserve"> </w:t>
      </w:r>
      <w:r w:rsidRPr="00652C10">
        <w:rPr>
          <w:rFonts w:cs="Times New Roman"/>
          <w:color w:val="000000" w:themeColor="text1"/>
          <w:szCs w:val="28"/>
          <w:lang w:val="vi-VN"/>
        </w:rPr>
        <w:t>nhà thầu thống nhất sửa đổi, bổ sung một hoặc một số nội dung so với quy định trong hợp đồng đã ký. Việc sửa đổi hợp đồng chỉ được thực hiện trong thời gian hợp đồng còn hiệu lực</w:t>
      </w:r>
      <w:r w:rsidR="00F77118" w:rsidRPr="0002321B">
        <w:rPr>
          <w:rFonts w:cs="Times New Roman"/>
          <w:color w:val="000000" w:themeColor="text1"/>
          <w:szCs w:val="28"/>
          <w:lang w:val="vi-VN"/>
        </w:rPr>
        <w:t>; đ</w:t>
      </w:r>
      <w:r w:rsidR="00F77118" w:rsidRPr="00652C10">
        <w:rPr>
          <w:color w:val="000000" w:themeColor="text1"/>
          <w:szCs w:val="28"/>
          <w:lang w:val="vi-VN"/>
        </w:rPr>
        <w:t xml:space="preserve">ối với </w:t>
      </w:r>
      <w:r w:rsidR="00F77118" w:rsidRPr="0002321B">
        <w:rPr>
          <w:color w:val="000000" w:themeColor="text1"/>
          <w:szCs w:val="28"/>
          <w:lang w:val="vi-VN"/>
        </w:rPr>
        <w:t xml:space="preserve">việc </w:t>
      </w:r>
      <w:r w:rsidR="00F77118" w:rsidRPr="00652C10">
        <w:rPr>
          <w:color w:val="000000" w:themeColor="text1"/>
          <w:szCs w:val="28"/>
          <w:lang w:val="vi-VN"/>
        </w:rPr>
        <w:t xml:space="preserve">sửa đổi về tiến độ, khối lượng, giá </w:t>
      </w:r>
      <w:r w:rsidR="00F77118" w:rsidRPr="0002321B">
        <w:rPr>
          <w:color w:val="000000" w:themeColor="text1"/>
          <w:szCs w:val="28"/>
          <w:lang w:val="vi-VN"/>
        </w:rPr>
        <w:t xml:space="preserve">thực hiện theo quy định tại khoản 2 Điều 70 của Luật Đấu thầu. </w:t>
      </w:r>
      <w:r w:rsidR="00F77118" w:rsidRPr="00652C10">
        <w:rPr>
          <w:rFonts w:cs="Times New Roman"/>
          <w:color w:val="000000" w:themeColor="text1"/>
          <w:szCs w:val="28"/>
          <w:lang w:val="vi-VN"/>
        </w:rPr>
        <w:t>Sửa đổi hợp đồng được áp dụng đối với tất cả loại hợp đồng quy định tại Điều 64 của Luật Đấu thầu</w:t>
      </w:r>
      <w:r w:rsidR="00F77118" w:rsidRPr="0002321B">
        <w:rPr>
          <w:rFonts w:cs="Times New Roman"/>
          <w:color w:val="000000" w:themeColor="text1"/>
          <w:szCs w:val="28"/>
          <w:lang w:val="vi-VN"/>
        </w:rPr>
        <w:t>. Việc sửa đổi hợp đồng phải được thực hiện bằng văn bản sửa đổi hợp đồng.</w:t>
      </w:r>
    </w:p>
    <w:p w14:paraId="3BD98921"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Các bên có thể thỏa thuận trong hợp đồng về quy trình, thủ tục sửa đổi hợp đồng quy định tại điểm a khoản 1 Điều 70 của Luật Đấu thầu trong các trường hợp sau đây:</w:t>
      </w:r>
    </w:p>
    <w:p w14:paraId="236E8D3C"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Khi Nhà nước thay đổi các chính sách làm ảnh hưởng trực tiếp đến việc thực hiện hợp đồng;</w:t>
      </w:r>
    </w:p>
    <w:p w14:paraId="632CECE5"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Sự kiện bất khả kháng;</w:t>
      </w:r>
    </w:p>
    <w:p w14:paraId="4D88EC93"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c) Thay đổi phương thức vận chuyển, địa điểm giao hàng, dịch vụ liên quan đối với gói thầu mua sắm hàng hóa; </w:t>
      </w:r>
    </w:p>
    <w:p w14:paraId="18E8A603" w14:textId="2CBC7A80" w:rsidR="00AC1EAF"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 Bổ sung khối lượng, số lượng công việc thuộc tùy chọn mua thêm ngoài khối lượng, số lượng nêu trong hợp đồng. Văn bản sửa đổi hợp đồng quy định rõ khối lượng, giá trị, thời gian giao hàng hoặc thời gian hoàn thành dịch vụ đối với công việc bổ sung và các nội dung cần thiết khác. Thời gian giao hàng hoặc thời gian hoàn thành dịch vụ cho khối lượng công việc bổ sung có thể nằm ngoài thời gian thực hiện hợp đồng ban đầu nhưng phải được người có thẩm quyền cho phép</w:t>
      </w:r>
      <w:r w:rsidR="0095415B" w:rsidRPr="0002321B">
        <w:rPr>
          <w:rFonts w:cs="Times New Roman"/>
          <w:color w:val="000000" w:themeColor="text1"/>
          <w:szCs w:val="28"/>
          <w:lang w:val="vi-VN"/>
        </w:rPr>
        <w:t>.</w:t>
      </w:r>
      <w:r w:rsidR="00CA3A79" w:rsidRPr="0002321B">
        <w:rPr>
          <w:rFonts w:cs="Times New Roman"/>
          <w:color w:val="000000" w:themeColor="text1"/>
          <w:szCs w:val="28"/>
          <w:lang w:val="vi-VN"/>
        </w:rPr>
        <w:t xml:space="preserve"> Chủ đầu tư được áp dụng tùy chọn mua thêm nhiều lần nhưng không vượt m</w:t>
      </w:r>
      <w:r w:rsidR="00107F6D">
        <w:rPr>
          <w:rFonts w:cs="Times New Roman"/>
          <w:color w:val="000000" w:themeColor="text1"/>
          <w:szCs w:val="28"/>
        </w:rPr>
        <w:t>ứ</w:t>
      </w:r>
      <w:r w:rsidR="00CA3A79" w:rsidRPr="0002321B">
        <w:rPr>
          <w:rFonts w:cs="Times New Roman"/>
          <w:color w:val="000000" w:themeColor="text1"/>
          <w:szCs w:val="28"/>
          <w:lang w:val="vi-VN"/>
        </w:rPr>
        <w:t>c tối đa nêu trong kế hoạch lựa chọn nhà thầu</w:t>
      </w:r>
      <w:r w:rsidR="00AA6B25">
        <w:rPr>
          <w:rFonts w:cs="Times New Roman"/>
          <w:color w:val="000000" w:themeColor="text1"/>
          <w:szCs w:val="28"/>
        </w:rPr>
        <w:t>.</w:t>
      </w:r>
    </w:p>
    <w:p w14:paraId="3B5D00E9" w14:textId="566FE784" w:rsidR="00AA6B25" w:rsidRPr="00E12634" w:rsidRDefault="00AA6B25" w:rsidP="00E12634">
      <w:pPr>
        <w:spacing w:before="120" w:after="120" w:line="252" w:lineRule="auto"/>
        <w:ind w:firstLine="720"/>
        <w:contextualSpacing/>
        <w:rPr>
          <w:rFonts w:cs="Times New Roman"/>
          <w:color w:val="000000" w:themeColor="text1"/>
          <w:szCs w:val="28"/>
        </w:rPr>
      </w:pPr>
      <w:r w:rsidRPr="00E12634">
        <w:rPr>
          <w:rFonts w:cs="Times New Roman"/>
          <w:color w:val="000000" w:themeColor="text1"/>
          <w:szCs w:val="28"/>
          <w:lang w:val="vi-VN"/>
        </w:rPr>
        <w:t xml:space="preserve">Trường hợp tại thời điểm </w:t>
      </w:r>
      <w:r>
        <w:rPr>
          <w:rFonts w:cs="Times New Roman"/>
          <w:color w:val="000000" w:themeColor="text1"/>
          <w:szCs w:val="28"/>
        </w:rPr>
        <w:t xml:space="preserve">áp dụng tùy </w:t>
      </w:r>
      <w:r w:rsidRPr="00E12634">
        <w:rPr>
          <w:rFonts w:cs="Times New Roman"/>
          <w:color w:val="000000" w:themeColor="text1"/>
          <w:szCs w:val="28"/>
          <w:lang w:val="vi-VN"/>
        </w:rPr>
        <w:t xml:space="preserve">chọn mua thêm, nhà nước thay đổi chính sách thuế giá trị gia tăng thì đơn giá hàng hóa, dịch vụ thuộc tùy chọn mua thêm không được vượt giá trị trước thuế của hàng hóa, dịch vụ trong hợp đồng đã ký cộng với thuế giá trị gia tăng tại thời điểm </w:t>
      </w:r>
      <w:r>
        <w:rPr>
          <w:rFonts w:cs="Times New Roman"/>
          <w:color w:val="000000" w:themeColor="text1"/>
          <w:szCs w:val="28"/>
        </w:rPr>
        <w:t xml:space="preserve">áp dụng tùy chọn </w:t>
      </w:r>
      <w:r w:rsidRPr="00E12634">
        <w:rPr>
          <w:rFonts w:cs="Times New Roman"/>
          <w:color w:val="000000" w:themeColor="text1"/>
          <w:szCs w:val="28"/>
          <w:lang w:val="vi-VN"/>
        </w:rPr>
        <w:t>mua thêm</w:t>
      </w:r>
      <w:r>
        <w:rPr>
          <w:rFonts w:cs="Times New Roman"/>
          <w:color w:val="000000" w:themeColor="text1"/>
          <w:szCs w:val="28"/>
        </w:rPr>
        <w:t>;</w:t>
      </w:r>
    </w:p>
    <w:p w14:paraId="30357611"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đ) Thay đổi về thiết kế được duyệt;</w:t>
      </w:r>
    </w:p>
    <w:p w14:paraId="0DFF2DC4" w14:textId="6D6C6FF0" w:rsidR="00AC1EAF" w:rsidRPr="00652C10" w:rsidRDefault="00AC1EAF" w:rsidP="00AC1EAF">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e) Một hoặc các bên đề xuất các sáng kiến, cải tiến thực hiện hợp đồng mà mang lại lợi ích cao hơn cho chủ đầu tư;</w:t>
      </w:r>
    </w:p>
    <w:p w14:paraId="118B658A"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g) Thay đổi tiến độ hợp đồng nêu tại khoản 3 Điều 70 của Luật Đấu thầu;</w:t>
      </w:r>
    </w:p>
    <w:p w14:paraId="2BC30E7D" w14:textId="77777777" w:rsidR="00AC1EAF" w:rsidRPr="00652C10" w:rsidRDefault="00AC1EAF" w:rsidP="00AC1EAF">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h) Các trường hợp khác theo quy định của pháp luật và thỏa thuận giữa các bên. </w:t>
      </w:r>
    </w:p>
    <w:p w14:paraId="3CD0A332" w14:textId="5ED175DC" w:rsidR="00492CC6" w:rsidRPr="00E12634" w:rsidRDefault="00AC1EAF" w:rsidP="00AC1EAF">
      <w:pPr>
        <w:spacing w:before="120" w:after="120" w:line="240" w:lineRule="auto"/>
        <w:ind w:firstLine="709"/>
        <w:rPr>
          <w:rFonts w:cs="Times New Roman"/>
          <w:color w:val="000000" w:themeColor="text1"/>
          <w:szCs w:val="28"/>
        </w:rPr>
      </w:pPr>
      <w:r w:rsidRPr="00AF5109">
        <w:rPr>
          <w:rFonts w:cs="Times New Roman"/>
          <w:color w:val="000000" w:themeColor="text1"/>
          <w:szCs w:val="28"/>
          <w:lang w:val="vi-VN"/>
        </w:rPr>
        <w:t>3.</w:t>
      </w:r>
      <w:r w:rsidR="000A6437" w:rsidRPr="00AF5109">
        <w:rPr>
          <w:rFonts w:cs="Times New Roman"/>
          <w:color w:val="000000" w:themeColor="text1"/>
          <w:szCs w:val="28"/>
        </w:rPr>
        <w:t xml:space="preserve"> </w:t>
      </w:r>
      <w:r w:rsidR="00001CD4" w:rsidRPr="00AF5109">
        <w:rPr>
          <w:rFonts w:cs="Times New Roman"/>
          <w:color w:val="000000" w:themeColor="text1"/>
          <w:szCs w:val="28"/>
        </w:rPr>
        <w:t>K</w:t>
      </w:r>
      <w:r w:rsidR="00492CC6" w:rsidRPr="00AF5109">
        <w:rPr>
          <w:rFonts w:cs="Times New Roman"/>
          <w:color w:val="000000" w:themeColor="text1"/>
          <w:szCs w:val="28"/>
        </w:rPr>
        <w:t>hi chỉ số giá</w:t>
      </w:r>
      <w:r w:rsidR="000F653D" w:rsidRPr="00AF5109">
        <w:rPr>
          <w:rFonts w:cs="Times New Roman"/>
          <w:color w:val="000000" w:themeColor="text1"/>
          <w:szCs w:val="28"/>
        </w:rPr>
        <w:t xml:space="preserve"> và</w:t>
      </w:r>
      <w:r w:rsidR="00492CC6" w:rsidRPr="00AF5109">
        <w:rPr>
          <w:rFonts w:cs="Times New Roman"/>
          <w:color w:val="000000" w:themeColor="text1"/>
          <w:szCs w:val="28"/>
        </w:rPr>
        <w:t xml:space="preserve"> </w:t>
      </w:r>
      <w:r w:rsidR="000F653D" w:rsidRPr="00AF5109">
        <w:rPr>
          <w:rFonts w:cs="Times New Roman"/>
          <w:color w:val="000000" w:themeColor="text1"/>
          <w:szCs w:val="28"/>
        </w:rPr>
        <w:t xml:space="preserve">các yếu tố khác </w:t>
      </w:r>
      <w:r w:rsidR="00492CC6" w:rsidRPr="00AF5109">
        <w:rPr>
          <w:rFonts w:cs="Times New Roman"/>
          <w:color w:val="000000" w:themeColor="text1"/>
          <w:szCs w:val="28"/>
        </w:rPr>
        <w:t xml:space="preserve">biến động theo hướng dẫn của Bộ Xây dựng, chủ đầu tư và nhà thầu có thể xem xét sửa đổi hợp đồng phù hợp với </w:t>
      </w:r>
      <w:r w:rsidR="00492CC6" w:rsidRPr="00AF5109">
        <w:rPr>
          <w:rFonts w:cs="Times New Roman"/>
          <w:color w:val="000000" w:themeColor="text1"/>
          <w:szCs w:val="28"/>
        </w:rPr>
        <w:lastRenderedPageBreak/>
        <w:t xml:space="preserve">quy định về sửa đổi hợp đồng do </w:t>
      </w:r>
      <w:r w:rsidR="00492CC6" w:rsidRPr="00AF5109">
        <w:rPr>
          <w:rFonts w:cs="Times New Roman"/>
          <w:color w:val="000000" w:themeColor="text1"/>
          <w:szCs w:val="28"/>
          <w:lang w:val="vi-VN"/>
        </w:rPr>
        <w:t>hoàn cảnh thực hiện hợp đồng có thay đổi cơ bản quy đị</w:t>
      </w:r>
      <w:r w:rsidR="00492CC6" w:rsidRPr="00AF5109">
        <w:rPr>
          <w:rFonts w:cs="Times New Roman"/>
          <w:color w:val="000000" w:themeColor="text1"/>
          <w:szCs w:val="28"/>
        </w:rPr>
        <w:t>nh tại pháp luật</w:t>
      </w:r>
      <w:r w:rsidR="00492CC6">
        <w:rPr>
          <w:rFonts w:cs="Times New Roman"/>
          <w:color w:val="000000" w:themeColor="text1"/>
          <w:szCs w:val="28"/>
        </w:rPr>
        <w:t xml:space="preserve"> dân sự.</w:t>
      </w:r>
    </w:p>
    <w:p w14:paraId="40463F6E" w14:textId="6E4CFF5E" w:rsidR="00062FAB" w:rsidRPr="0002321B" w:rsidRDefault="00062FAB" w:rsidP="00AC1EAF">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4.</w:t>
      </w:r>
      <w:r w:rsidR="00053B67" w:rsidRPr="0002321B">
        <w:rPr>
          <w:rFonts w:cs="Times New Roman"/>
          <w:color w:val="000000" w:themeColor="text1"/>
          <w:szCs w:val="28"/>
          <w:lang w:val="vi-VN"/>
        </w:rPr>
        <w:t xml:space="preserve"> Đối với gói thầu mua sắm hàng hóa, cung cấp dịch vụ phi tư vấn thuộc dự toán mua sắm áp dụng hợp đồng đơn giá</w:t>
      </w:r>
      <w:r w:rsidR="00AA3279" w:rsidRPr="0002321B">
        <w:rPr>
          <w:rFonts w:cs="Times New Roman"/>
          <w:color w:val="000000" w:themeColor="text1"/>
          <w:szCs w:val="28"/>
          <w:lang w:val="vi-VN"/>
        </w:rPr>
        <w:t xml:space="preserve">, trường hợp hết thời gian thực hiện hợp đồng mà khối lượng công việc nêu trong hợp đồng ban đầu chưa được thực hiện hết thì chủ đầu tư có thể báo cáo người có thẩm quyền xem xét, quyết định việc gia hạn thời gian thực hiện hợp đồng nhưng không quá 06 tháng, trừ trường hợp nêu tại khoản 5 Điều </w:t>
      </w:r>
      <w:r w:rsidR="008C0B62" w:rsidRPr="0002321B">
        <w:rPr>
          <w:rFonts w:cs="Times New Roman"/>
          <w:color w:val="000000" w:themeColor="text1"/>
          <w:szCs w:val="28"/>
          <w:lang w:val="vi-VN"/>
        </w:rPr>
        <w:t xml:space="preserve">92 </w:t>
      </w:r>
      <w:r w:rsidR="00AA3279" w:rsidRPr="0002321B">
        <w:rPr>
          <w:rFonts w:cs="Times New Roman"/>
          <w:color w:val="000000" w:themeColor="text1"/>
          <w:szCs w:val="28"/>
          <w:lang w:val="vi-VN"/>
        </w:rPr>
        <w:t>của Nghị định này.</w:t>
      </w:r>
    </w:p>
    <w:p w14:paraId="43004E6E" w14:textId="740F297E" w:rsidR="00F77118" w:rsidRPr="00652C10" w:rsidRDefault="005854D8" w:rsidP="0059795C">
      <w:pPr>
        <w:widowControl w:val="0"/>
        <w:tabs>
          <w:tab w:val="left" w:pos="851"/>
          <w:tab w:val="left" w:pos="1134"/>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5</w:t>
      </w:r>
      <w:r w:rsidR="00AC1EAF" w:rsidRPr="00652C10">
        <w:rPr>
          <w:rFonts w:cs="Times New Roman"/>
          <w:color w:val="000000" w:themeColor="text1"/>
          <w:szCs w:val="28"/>
          <w:lang w:val="vi-VN"/>
        </w:rPr>
        <w:t>. Các trường hợp thay đổi giá hợp đồng, khối lượng và các nội dung khác đã được quy định trong hợp đồng mà không phải</w:t>
      </w:r>
      <w:r w:rsidR="00F77118" w:rsidRPr="0002321B">
        <w:rPr>
          <w:rFonts w:cs="Times New Roman"/>
          <w:color w:val="000000" w:themeColor="text1"/>
          <w:szCs w:val="28"/>
          <w:lang w:val="vi-VN"/>
        </w:rPr>
        <w:t xml:space="preserve"> sửa đổi hợp đồng, không phải</w:t>
      </w:r>
      <w:r w:rsidR="00AC1EAF" w:rsidRPr="00652C10">
        <w:rPr>
          <w:rFonts w:cs="Times New Roman"/>
          <w:color w:val="000000" w:themeColor="text1"/>
          <w:szCs w:val="28"/>
          <w:lang w:val="vi-VN"/>
        </w:rPr>
        <w:t xml:space="preserve"> ký kết văn bản sửa đổi hợp đồng </w:t>
      </w:r>
      <w:r w:rsidR="00F77118" w:rsidRPr="0002321B">
        <w:rPr>
          <w:rFonts w:cs="Times New Roman"/>
          <w:color w:val="000000" w:themeColor="text1"/>
          <w:szCs w:val="28"/>
          <w:lang w:val="vi-VN"/>
        </w:rPr>
        <w:t xml:space="preserve">đáp ứng </w:t>
      </w:r>
      <w:r w:rsidR="00AC1EAF" w:rsidRPr="00652C10">
        <w:rPr>
          <w:rFonts w:cs="Times New Roman"/>
          <w:color w:val="000000" w:themeColor="text1"/>
          <w:szCs w:val="28"/>
          <w:lang w:val="vi-VN"/>
        </w:rPr>
        <w:t>quy định tại khoản 5 Điều 70 của Luật Đấu thầu bao gồm:</w:t>
      </w:r>
    </w:p>
    <w:p w14:paraId="08B53DA6" w14:textId="1AED9C48" w:rsidR="00AC1EAF" w:rsidRPr="00652C10" w:rsidRDefault="00AC1EAF" w:rsidP="00AC1EAF">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Điều chỉnh giá hợp đồng do lạm phát, giảm phát đối với hợp đồng theo đơn giá điều chỉnh, hợp đồng theo thời gian, hợp đồng theo kết quả đầu ra (nếu có) theo quy định tại khoản 2 và khoản 3 Điều 10</w:t>
      </w:r>
      <w:r w:rsidR="008C0B62" w:rsidRPr="0002321B">
        <w:rPr>
          <w:rFonts w:cs="Times New Roman"/>
          <w:color w:val="000000" w:themeColor="text1"/>
          <w:szCs w:val="28"/>
          <w:lang w:val="vi-VN"/>
        </w:rPr>
        <w:t>6</w:t>
      </w:r>
      <w:r w:rsidRPr="00652C10">
        <w:rPr>
          <w:rFonts w:cs="Times New Roman"/>
          <w:color w:val="000000" w:themeColor="text1"/>
          <w:szCs w:val="28"/>
          <w:lang w:val="vi-VN"/>
        </w:rPr>
        <w:t xml:space="preserve"> của Nghị định này;</w:t>
      </w:r>
    </w:p>
    <w:p w14:paraId="2B3E5CDE" w14:textId="63B68E6E" w:rsidR="00E44439" w:rsidRPr="0002321B" w:rsidRDefault="00AC1EAF" w:rsidP="00AC1EAF">
      <w:pPr>
        <w:widowControl w:val="0"/>
        <w:tabs>
          <w:tab w:val="left" w:pos="851"/>
          <w:tab w:val="left" w:pos="1134"/>
        </w:tabs>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b) Tăng, giảm khối lượng đối với hợp đồng theo đơn giá cố định</w:t>
      </w:r>
      <w:r w:rsidR="00700C1F" w:rsidRPr="0002321B">
        <w:rPr>
          <w:rFonts w:cs="Times New Roman"/>
          <w:bCs/>
          <w:color w:val="000000" w:themeColor="text1"/>
          <w:szCs w:val="28"/>
          <w:lang w:val="vi-VN"/>
        </w:rPr>
        <w:t>, đơn giá điều chỉnh</w:t>
      </w:r>
      <w:r w:rsidR="00E44439" w:rsidRPr="0002321B">
        <w:rPr>
          <w:rFonts w:cs="Times New Roman"/>
          <w:bCs/>
          <w:color w:val="000000" w:themeColor="text1"/>
          <w:szCs w:val="28"/>
          <w:lang w:val="vi-VN"/>
        </w:rPr>
        <w:t>. Đ</w:t>
      </w:r>
      <w:r w:rsidR="00E44439" w:rsidRPr="00652C10">
        <w:rPr>
          <w:rFonts w:cs="Times New Roman"/>
          <w:bCs/>
          <w:color w:val="000000" w:themeColor="text1"/>
          <w:szCs w:val="28"/>
          <w:lang w:val="vi-VN"/>
        </w:rPr>
        <w:t>ối với gói thầu mua sắm hàng hóa, phi tư vấn</w:t>
      </w:r>
      <w:r w:rsidR="00E44439" w:rsidRPr="0002321B">
        <w:rPr>
          <w:rFonts w:cs="Times New Roman"/>
          <w:bCs/>
          <w:color w:val="000000" w:themeColor="text1"/>
          <w:szCs w:val="28"/>
          <w:lang w:val="vi-VN"/>
        </w:rPr>
        <w:t xml:space="preserve"> áp dụng </w:t>
      </w:r>
      <w:r w:rsidR="00E44439" w:rsidRPr="00652C10">
        <w:rPr>
          <w:rFonts w:cs="Times New Roman"/>
          <w:bCs/>
          <w:color w:val="000000" w:themeColor="text1"/>
          <w:szCs w:val="28"/>
          <w:lang w:val="vi-VN"/>
        </w:rPr>
        <w:t>hợp đồng theo đơn giá cố định,</w:t>
      </w:r>
      <w:r w:rsidR="00700C1F" w:rsidRPr="0002321B">
        <w:rPr>
          <w:rFonts w:cs="Times New Roman"/>
          <w:bCs/>
          <w:color w:val="000000" w:themeColor="text1"/>
          <w:szCs w:val="28"/>
          <w:lang w:val="vi-VN"/>
        </w:rPr>
        <w:t xml:space="preserve"> đơn giá điều chỉnh,</w:t>
      </w:r>
      <w:r w:rsidR="00E44439" w:rsidRPr="00652C10">
        <w:rPr>
          <w:rFonts w:cs="Times New Roman"/>
          <w:bCs/>
          <w:color w:val="000000" w:themeColor="text1"/>
          <w:szCs w:val="28"/>
          <w:lang w:val="vi-VN"/>
        </w:rPr>
        <w:t xml:space="preserve"> việc bổ sung khối lượng thuộc tùy chọn mua thêm áp dụng sửa đổi hợp đồng theo quy định tại </w:t>
      </w:r>
      <w:r w:rsidR="00E44439" w:rsidRPr="0002321B">
        <w:rPr>
          <w:rFonts w:cs="Times New Roman"/>
          <w:bCs/>
          <w:color w:val="000000" w:themeColor="text1"/>
          <w:szCs w:val="28"/>
          <w:lang w:val="vi-VN"/>
        </w:rPr>
        <w:t xml:space="preserve">điểm d khoản 2 </w:t>
      </w:r>
      <w:r w:rsidR="00E44439" w:rsidRPr="00652C10">
        <w:rPr>
          <w:rFonts w:cs="Times New Roman"/>
          <w:bCs/>
          <w:color w:val="000000" w:themeColor="text1"/>
          <w:szCs w:val="28"/>
          <w:lang w:val="vi-VN"/>
        </w:rPr>
        <w:t>Điều</w:t>
      </w:r>
      <w:r w:rsidR="00E44439" w:rsidRPr="0002321B">
        <w:rPr>
          <w:rFonts w:cs="Times New Roman"/>
          <w:bCs/>
          <w:color w:val="000000" w:themeColor="text1"/>
          <w:szCs w:val="28"/>
          <w:lang w:val="vi-VN"/>
        </w:rPr>
        <w:t xml:space="preserve"> </w:t>
      </w:r>
      <w:r w:rsidR="00E44439" w:rsidRPr="00652C10">
        <w:rPr>
          <w:rFonts w:cs="Times New Roman"/>
          <w:bCs/>
          <w:color w:val="000000" w:themeColor="text1"/>
          <w:szCs w:val="28"/>
          <w:lang w:val="vi-VN"/>
        </w:rPr>
        <w:t>này</w:t>
      </w:r>
      <w:r w:rsidR="00E44439" w:rsidRPr="0002321B">
        <w:rPr>
          <w:rFonts w:cs="Times New Roman"/>
          <w:bCs/>
          <w:color w:val="000000" w:themeColor="text1"/>
          <w:szCs w:val="28"/>
          <w:lang w:val="vi-VN"/>
        </w:rPr>
        <w:t>;</w:t>
      </w:r>
    </w:p>
    <w:p w14:paraId="2C0ABE95" w14:textId="12AAA38A" w:rsidR="00AC1EAF" w:rsidRPr="00652C10" w:rsidRDefault="00E44439" w:rsidP="00AC1EAF">
      <w:pPr>
        <w:widowControl w:val="0"/>
        <w:tabs>
          <w:tab w:val="left" w:pos="851"/>
          <w:tab w:val="left" w:pos="1134"/>
        </w:tabs>
        <w:spacing w:before="120" w:after="120" w:line="240" w:lineRule="auto"/>
        <w:ind w:firstLine="709"/>
        <w:rPr>
          <w:rFonts w:cs="Times New Roman"/>
          <w:bCs/>
          <w:color w:val="000000" w:themeColor="text1"/>
          <w:szCs w:val="28"/>
          <w:lang w:val="vi-VN"/>
        </w:rPr>
      </w:pPr>
      <w:r w:rsidRPr="0002321B">
        <w:rPr>
          <w:rFonts w:cs="Times New Roman"/>
          <w:bCs/>
          <w:color w:val="000000" w:themeColor="text1"/>
          <w:szCs w:val="28"/>
          <w:lang w:val="vi-VN"/>
        </w:rPr>
        <w:t>c)</w:t>
      </w:r>
      <w:r w:rsidR="00AC1EAF" w:rsidRPr="00652C10">
        <w:rPr>
          <w:rFonts w:cs="Times New Roman"/>
          <w:bCs/>
          <w:color w:val="000000" w:themeColor="text1"/>
          <w:szCs w:val="28"/>
          <w:lang w:val="vi-VN"/>
        </w:rPr>
        <w:t xml:space="preserve"> </w:t>
      </w:r>
      <w:r w:rsidRPr="0002321B">
        <w:rPr>
          <w:rFonts w:cs="Times New Roman"/>
          <w:bCs/>
          <w:color w:val="000000" w:themeColor="text1"/>
          <w:szCs w:val="28"/>
          <w:lang w:val="vi-VN"/>
        </w:rPr>
        <w:t>T</w:t>
      </w:r>
      <w:r w:rsidR="00AC1EAF" w:rsidRPr="00652C10">
        <w:rPr>
          <w:rFonts w:cs="Times New Roman"/>
          <w:bCs/>
          <w:color w:val="000000" w:themeColor="text1"/>
          <w:szCs w:val="28"/>
          <w:lang w:val="vi-VN"/>
        </w:rPr>
        <w:t>ăng, giảm thời gian đối với hợp đồng theo thời gian; tăng, giảm chi phí trực tiếp thực hiện đối với hợp đồng chi phí cộng phí; tăng, giảm giá trị cơ sở để tính phần trăm chi phí đối với hợp đồng theo tỷ lệ phần trăm; tăng, giảm mức giảm trừ thanh toán, mức tăng giá trị thanh toán đối với hợp đồng theo kết quả đầu ra</w:t>
      </w:r>
      <w:r w:rsidRPr="0002321B">
        <w:rPr>
          <w:rFonts w:cs="Times New Roman"/>
          <w:bCs/>
          <w:color w:val="000000" w:themeColor="text1"/>
          <w:szCs w:val="28"/>
          <w:lang w:val="vi-VN"/>
        </w:rPr>
        <w:t>;</w:t>
      </w:r>
    </w:p>
    <w:p w14:paraId="333E133A" w14:textId="37509251" w:rsidR="00AC1EAF" w:rsidRPr="00652C10" w:rsidRDefault="00E44439" w:rsidP="00AC1EAF">
      <w:pPr>
        <w:widowControl w:val="0"/>
        <w:tabs>
          <w:tab w:val="left" w:pos="851"/>
          <w:tab w:val="left" w:pos="1134"/>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d</w:t>
      </w:r>
      <w:r w:rsidR="00AC1EAF" w:rsidRPr="00652C10">
        <w:rPr>
          <w:rFonts w:cs="Times New Roman"/>
          <w:color w:val="000000" w:themeColor="text1"/>
          <w:szCs w:val="28"/>
          <w:lang w:val="vi-VN"/>
        </w:rPr>
        <w:t>) Các trường hợp khác theo quy định của pháp luật và thỏa thuận giữa các bên.</w:t>
      </w:r>
    </w:p>
    <w:p w14:paraId="6F745B47" w14:textId="04B7C8C7" w:rsidR="00AC1EAF" w:rsidRPr="00652C10" w:rsidRDefault="00AC1EAF" w:rsidP="00AC1EAF">
      <w:pPr>
        <w:widowControl w:val="0"/>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Trường hợp việc thay đổi các nội dung quy định tại khoản 4 Điều này dẫn đến không đáp ứng một </w:t>
      </w:r>
      <w:r w:rsidR="001169E5" w:rsidRPr="0002321B">
        <w:rPr>
          <w:rFonts w:cs="Times New Roman"/>
          <w:color w:val="000000" w:themeColor="text1"/>
          <w:szCs w:val="28"/>
          <w:lang w:val="vi-VN"/>
        </w:rPr>
        <w:t>hoặc</w:t>
      </w:r>
      <w:r w:rsidR="001169E5" w:rsidRPr="00652C10">
        <w:rPr>
          <w:rFonts w:cs="Times New Roman"/>
          <w:color w:val="000000" w:themeColor="text1"/>
          <w:szCs w:val="28"/>
          <w:lang w:val="vi-VN"/>
        </w:rPr>
        <w:t xml:space="preserve"> </w:t>
      </w:r>
      <w:r w:rsidRPr="00652C10">
        <w:rPr>
          <w:rFonts w:cs="Times New Roman"/>
          <w:color w:val="000000" w:themeColor="text1"/>
          <w:szCs w:val="28"/>
          <w:lang w:val="vi-VN"/>
        </w:rPr>
        <w:t>các điều kiện quy định tại khoản 5 Điều 70 của Luật Đấu thầu thì phải báo cáo người có thẩm quyền cho phép sửa đổi hợp đồng.</w:t>
      </w:r>
    </w:p>
    <w:p w14:paraId="7B940803" w14:textId="397AD375" w:rsidR="00AC1EAF" w:rsidRPr="0001079E" w:rsidRDefault="00AC1EAF" w:rsidP="008556E0">
      <w:pPr>
        <w:pStyle w:val="Heading3"/>
      </w:pPr>
      <w:bookmarkStart w:id="288" w:name="_Toc151460988"/>
      <w:bookmarkStart w:id="289" w:name="_Toc143810270"/>
      <w:bookmarkEnd w:id="287"/>
      <w:r w:rsidRPr="0001079E">
        <w:t>Điều 10</w:t>
      </w:r>
      <w:r w:rsidR="0049639C">
        <w:rPr>
          <w:lang w:val="en-US"/>
        </w:rPr>
        <w:t>6</w:t>
      </w:r>
      <w:r w:rsidRPr="0001079E">
        <w:t>. Điều chỉnh giá hợp đồng do lạm phát, giảm phát</w:t>
      </w:r>
      <w:bookmarkEnd w:id="288"/>
    </w:p>
    <w:p w14:paraId="79045A2A"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Việc điều chỉnh giá hợp đồng do lạm phát, giảm phát (sau đây gọi là điều chỉnh trượt giá hợp đồng) đối với loại hợp đồng theo đơn giá điều chỉnh được thực hiện theo quy định tại các khoản 2 và khoản 3 Điều này. Đối với hợp đồng theo thời gian, hợp đồng theo kết quả đầu ra, trượt giá hợp đồng có thể được áp dụng đối với hợp đồng có thời gian thực hiện dài hoặc trong hoàn cảnh thị trường có biến động giá lớn. </w:t>
      </w:r>
    </w:p>
    <w:p w14:paraId="3703FFDC" w14:textId="12071886"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Việc áp dụng điều chỉnh trượt giá cần được quy định trong hồ sơ mời thầu và được hoàn thiện nội dung trong quá trình thương thảo hoàn thiện hợp đồng. Hợp đồng phải quy định nguyên tắc, thời gian tính điều chỉnh; cơ sở dữ </w:t>
      </w:r>
      <w:r w:rsidRPr="00652C10">
        <w:rPr>
          <w:rFonts w:cs="Times New Roman"/>
          <w:color w:val="000000" w:themeColor="text1"/>
          <w:szCs w:val="28"/>
          <w:lang w:val="vi-VN"/>
        </w:rPr>
        <w:lastRenderedPageBreak/>
        <w:t xml:space="preserve">liệu đầu vào để tính điều chỉnh; thời điểm để tính toán </w:t>
      </w:r>
      <w:r w:rsidR="00E44439" w:rsidRPr="0002321B">
        <w:rPr>
          <w:rFonts w:cs="Times New Roman"/>
          <w:color w:val="000000" w:themeColor="text1"/>
          <w:szCs w:val="28"/>
          <w:lang w:val="vi-VN"/>
        </w:rPr>
        <w:t>chỉ số giá hoặc giá gốc</w:t>
      </w:r>
      <w:r w:rsidRPr="00652C10">
        <w:rPr>
          <w:rFonts w:cs="Times New Roman"/>
          <w:color w:val="000000" w:themeColor="text1"/>
          <w:szCs w:val="28"/>
          <w:lang w:val="vi-VN"/>
        </w:rPr>
        <w:t xml:space="preserve"> để làm cơ sở xác định chênh lệch do trượt giá cho mỗi lần thanh toán hợp đồng. Nội dung giá hợp đồng cần bao gồm mục giá trị trượt giá tạm tính trên cơ sở dự kiến trượt giá và quy định pháp luật về quản lý chi phí để làm cơ sở thanh toán. Việc quản lý và thanh toán giá trị trượt giá theo quy định đã có trong hợp đồng</w:t>
      </w:r>
      <w:r w:rsidR="001169E5" w:rsidRPr="0002321B">
        <w:rPr>
          <w:rFonts w:cs="Times New Roman"/>
          <w:color w:val="000000" w:themeColor="text1"/>
          <w:szCs w:val="28"/>
          <w:lang w:val="vi-VN"/>
        </w:rPr>
        <w:t>,</w:t>
      </w:r>
      <w:r w:rsidRPr="00652C10">
        <w:rPr>
          <w:rFonts w:cs="Times New Roman"/>
          <w:color w:val="000000" w:themeColor="text1"/>
          <w:szCs w:val="28"/>
          <w:lang w:val="vi-VN"/>
        </w:rPr>
        <w:t xml:space="preserve"> không yêu cầu phải ký văn bản sửa đổi hợp đồng; trường hợp do biến động về giá, việc thanh toán các đợt tiếp theo dẫn đến giá hợp đồng vượt giá gói thầu thì chủ đầu tư phải báo cáo người có thẩm quyền xem xét, chấp thuận. Trường hợp được người có thẩm quyền chấp thuận, các bên ký kết văn bản sửa đổi hợp đồng trước khi thực hiện thanh toán.</w:t>
      </w:r>
    </w:p>
    <w:p w14:paraId="2F7B657A"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Việc xác định trượt giá hợp đồng được thực hiện theo các phương pháp sau:</w:t>
      </w:r>
    </w:p>
    <w:p w14:paraId="2BF0C8E5"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Phương pháp bù trừ trực tiếp;</w:t>
      </w:r>
    </w:p>
    <w:p w14:paraId="4F57CF49" w14:textId="390CC86B"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Phương pháp điều chỉnh bằng công thức điều chỉnh trên cơ sở áp dụng chỉ số giá. Chỉ số giá để làm cơ sở tính trượt giá được xác định theo quy định trong hồ sơ mời thầu, hồ sơ yêu cầu và nội dung thương thảo</w:t>
      </w:r>
      <w:r w:rsidR="001169E5" w:rsidRPr="0002321B">
        <w:rPr>
          <w:rFonts w:cs="Times New Roman"/>
          <w:color w:val="000000" w:themeColor="text1"/>
          <w:szCs w:val="28"/>
          <w:lang w:val="vi-VN"/>
        </w:rPr>
        <w:t>,</w:t>
      </w:r>
      <w:r w:rsidRPr="00652C10">
        <w:rPr>
          <w:rFonts w:cs="Times New Roman"/>
          <w:color w:val="000000" w:themeColor="text1"/>
          <w:szCs w:val="28"/>
          <w:lang w:val="vi-VN"/>
        </w:rPr>
        <w:t xml:space="preserve"> hoàn thiện hợp đồng. Nguồn chỉ số có thể quy định áp dụng theo chỉ số giá do Tổng cục Thống kê Việt Nam công bố hoặc chỉ số giá xây dựng do Bộ Xây dựng, Ủy ban nhân dân cấp tỉnh công bố. Đối với nội dung chi phí tính điều chỉnh trượt giá có nguồn gốc từ nước ngoài, có thể quy định áp dụng chỉ số giá được cơ quan thống kê độc lập nơi phát sinh chi phí ở nước ngoài công bố. Việc xác định phương pháp, công thức tính điều chỉnh giá phải dựa trên cơ sở khoa học, phù hợp tính chất của gói thầu và quy định cụ thể về quản lý rủi ro trượt giá trong hợp đồng. Khuyến khích vận dụng các công thức điều chỉnh đang áp dụng rộng rãi trên thị trường quốc tế như các mẫu quy định của Hiệp hội quốc tế các kỹ sư tư vấn (FIDIC), hướng dẫn của Ngân hàng Thế giới (WB), Ngân hàng Phát triển Châu Á (ADB);</w:t>
      </w:r>
    </w:p>
    <w:p w14:paraId="76B7F20B" w14:textId="77777777" w:rsidR="00AC1EAF" w:rsidRPr="00652C10" w:rsidRDefault="00AC1EAF" w:rsidP="00AC1EAF">
      <w:pPr>
        <w:ind w:firstLine="709"/>
        <w:rPr>
          <w:color w:val="000000" w:themeColor="text1"/>
          <w:lang w:val="vi-VN"/>
        </w:rPr>
      </w:pPr>
      <w:r w:rsidRPr="00652C10">
        <w:rPr>
          <w:color w:val="000000" w:themeColor="text1"/>
          <w:lang w:val="vi-VN"/>
        </w:rPr>
        <w:t>c) Phương pháp điều chỉnh ngoài quy định tại điểm a và điểm b khoản này theo quy định của pháp luật.</w:t>
      </w:r>
    </w:p>
    <w:p w14:paraId="452AD1D2" w14:textId="380F128F" w:rsidR="00AC1EAF" w:rsidRPr="0001079E" w:rsidRDefault="00AC1EAF" w:rsidP="008556E0">
      <w:pPr>
        <w:pStyle w:val="Heading3"/>
      </w:pPr>
      <w:bookmarkStart w:id="290" w:name="_Toc151460989"/>
      <w:bookmarkEnd w:id="289"/>
      <w:r w:rsidRPr="0001079E">
        <w:t>Điều 10</w:t>
      </w:r>
      <w:r w:rsidR="0049639C">
        <w:rPr>
          <w:lang w:val="en-US"/>
        </w:rPr>
        <w:t>7</w:t>
      </w:r>
      <w:r w:rsidRPr="0001079E">
        <w:t>. Quản lý chất lượng hàng hóa, dịch vụ</w:t>
      </w:r>
      <w:bookmarkEnd w:id="290"/>
    </w:p>
    <w:p w14:paraId="16C033BE"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Các yêu cầu về chất lượng hàng hoá, dịch vụ phải được quy định cụ thể thông qua chỉ tiêu, thông số, quy cách kỹ thuật sản phẩm, quy trình kiểm soát chất lượng nêu trong yêu cầu kỹ thuật, điều kiện cụ thể của hợp đồng và các nội dung khác trong hồ sơ mời thầu. Trên cơ sở đề xuất của nhà thầu trong hồ sơ dự thầu, các nội dung làm rõ, bổ sung trong quá trình đánh giá hồ sơ dự thầu và nội dung thương thảo (nếu có), hoàn thiện hợp đồng, yêu cầu về chất lượng hàng hóa, dịch vụ được bổ sung, hoàn thiện để ký kết hợp đồng làm cơ sở thực hiện. </w:t>
      </w:r>
    </w:p>
    <w:p w14:paraId="668DBA51"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Hợp đồng phải quy định quy trình và thủ tục để kiểm soát các chỉ tiêu chất lượng của hàng hóa, dịch vụ; kiểm soát nguồn gốc xuất xứ của hàng hóa.</w:t>
      </w:r>
    </w:p>
    <w:p w14:paraId="1E5291F1" w14:textId="3547D6BC" w:rsidR="00AC1EAF" w:rsidRPr="0001079E" w:rsidRDefault="00AC1EAF" w:rsidP="008556E0">
      <w:pPr>
        <w:pStyle w:val="Heading3"/>
      </w:pPr>
      <w:bookmarkStart w:id="291" w:name="_Toc151460990"/>
      <w:bookmarkStart w:id="292" w:name="dieu_91"/>
      <w:r w:rsidRPr="0001079E">
        <w:lastRenderedPageBreak/>
        <w:t>Điều 10</w:t>
      </w:r>
      <w:r w:rsidR="0049639C">
        <w:rPr>
          <w:lang w:val="en-US"/>
        </w:rPr>
        <w:t>8</w:t>
      </w:r>
      <w:r w:rsidRPr="0001079E">
        <w:t>. Đồng tiền và hình thức thanh toán hợp đồng</w:t>
      </w:r>
      <w:bookmarkEnd w:id="291"/>
    </w:p>
    <w:p w14:paraId="60B581D9"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Đồng tiền sử dụng để thanh toán hợp đồng phải được quy định cụ thể trong hợp đồng và phù hợp với yêu cầu của hồ sơ mời thầu, hồ sơ yêu cầu và không được trái với các quy định của pháp luật.</w:t>
      </w:r>
    </w:p>
    <w:p w14:paraId="2E433D9F"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Các chi phí trong nước phải được thanh toán bằng đồng Việt Nam, các chi phí bên ngoài lãnh thổ Việt Nam được thanh toán bằng đồng tiền nước ngoài, đồng Việt Nam theo quy định trong </w:t>
      </w:r>
      <w:r w:rsidRPr="00652C10">
        <w:rPr>
          <w:rFonts w:cs="Times New Roman"/>
          <w:color w:val="000000" w:themeColor="text1"/>
          <w:szCs w:val="28"/>
          <w:shd w:val="solid" w:color="FFFFFF" w:fill="auto"/>
          <w:lang w:val="vi-VN"/>
        </w:rPr>
        <w:t>hợp đồng</w:t>
      </w:r>
      <w:r w:rsidRPr="00652C10">
        <w:rPr>
          <w:rFonts w:cs="Times New Roman"/>
          <w:color w:val="000000" w:themeColor="text1"/>
          <w:szCs w:val="28"/>
          <w:lang w:val="vi-VN"/>
        </w:rPr>
        <w:t>.</w:t>
      </w:r>
    </w:p>
    <w:p w14:paraId="649FC3CB"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Hình thức thanh toán có thể bằng tiền mặt, chuyển khoản và các hình thức khác do các bên thỏa thuận theo quy định của pháp luật và phải được ghi trong hợp đồng.</w:t>
      </w:r>
    </w:p>
    <w:p w14:paraId="0C0229D9" w14:textId="2005BB85" w:rsidR="00AC1EAF" w:rsidRPr="0001079E" w:rsidRDefault="00AC1EAF" w:rsidP="008556E0">
      <w:pPr>
        <w:pStyle w:val="Heading3"/>
      </w:pPr>
      <w:bookmarkStart w:id="293" w:name="_Toc151460991"/>
      <w:bookmarkStart w:id="294" w:name="dieu_92"/>
      <w:bookmarkEnd w:id="292"/>
      <w:r w:rsidRPr="0001079E">
        <w:t>Điều 10</w:t>
      </w:r>
      <w:r w:rsidR="0049639C">
        <w:rPr>
          <w:lang w:val="en-US"/>
        </w:rPr>
        <w:t>9</w:t>
      </w:r>
      <w:r w:rsidRPr="0001079E">
        <w:t>. Tạm ứng hợp đồng</w:t>
      </w:r>
      <w:bookmarkEnd w:id="293"/>
    </w:p>
    <w:p w14:paraId="4A0C2AB8" w14:textId="6B8018A9"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Tạm ứng hợp đồng là khoản kinh phí được ứng trước cho nhà thầu để triển khai thực hiện các công việc theo hợp đồng.</w:t>
      </w:r>
    </w:p>
    <w:p w14:paraId="4FCFBA39" w14:textId="23DC10B9"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Tùy theo quy mô, tính chất của gói thầu để xác định mức tạm ứng, phù hợp với quy định </w:t>
      </w:r>
      <w:r w:rsidR="009B554E" w:rsidRPr="0002321B">
        <w:rPr>
          <w:rFonts w:cs="Times New Roman"/>
          <w:color w:val="000000" w:themeColor="text1"/>
          <w:szCs w:val="28"/>
          <w:lang w:val="vi-VN"/>
        </w:rPr>
        <w:t>của</w:t>
      </w:r>
      <w:r w:rsidRPr="00652C10">
        <w:rPr>
          <w:rFonts w:cs="Times New Roman"/>
          <w:color w:val="000000" w:themeColor="text1"/>
          <w:szCs w:val="28"/>
          <w:lang w:val="vi-VN"/>
        </w:rPr>
        <w:t xml:space="preserve"> pháp luật</w:t>
      </w:r>
      <w:r w:rsidR="009B554E" w:rsidRPr="0002321B">
        <w:rPr>
          <w:rFonts w:cs="Times New Roman"/>
          <w:color w:val="000000" w:themeColor="text1"/>
          <w:szCs w:val="28"/>
          <w:lang w:val="vi-VN"/>
        </w:rPr>
        <w:t xml:space="preserve"> (nếu có)</w:t>
      </w:r>
      <w:r w:rsidRPr="00652C10">
        <w:rPr>
          <w:rFonts w:cs="Times New Roman"/>
          <w:color w:val="000000" w:themeColor="text1"/>
          <w:szCs w:val="28"/>
          <w:lang w:val="vi-VN"/>
        </w:rPr>
        <w:t>. Trong hợp đồng phải quy định về mức tạm ứng, thời điểm tạm ứng, bảo lãnh tạm ứng, thu hồi tạm ứng; trách nhiệm của các bên trong việc quản lý, sử dụng kinh phí tạm ứng; thu giá trị của bảo lãnh tạm ứng trong trường hợp sử dụng kinh phí tạm ứng không đúng mục đích.</w:t>
      </w:r>
    </w:p>
    <w:p w14:paraId="6F27ED54" w14:textId="77777777" w:rsidR="00AC1EAF" w:rsidRPr="00652C10" w:rsidRDefault="00AC1EAF" w:rsidP="00AC1EA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Nhà thầu chịu trách nhiệm quản lý việc sử dụng vốn tạm ứng đúng mục đích, đúng đối tượng, có hiệu quả. Nghiêm cấm việc tạm ứng mà không sử dụng hoặc sử dụng không đúng mục đích.</w:t>
      </w:r>
    </w:p>
    <w:p w14:paraId="73296447" w14:textId="16F7B343" w:rsidR="007242F4" w:rsidRPr="0001079E" w:rsidRDefault="007242F4" w:rsidP="008556E0">
      <w:pPr>
        <w:pStyle w:val="Heading3"/>
      </w:pPr>
      <w:bookmarkStart w:id="295" w:name="_Toc151460992"/>
      <w:bookmarkStart w:id="296" w:name="dieu_94"/>
      <w:bookmarkEnd w:id="294"/>
      <w:r w:rsidRPr="0001079E">
        <w:t xml:space="preserve">Điều </w:t>
      </w:r>
      <w:r w:rsidR="009D6938" w:rsidRPr="0001079E">
        <w:t>1</w:t>
      </w:r>
      <w:r w:rsidR="0049639C">
        <w:rPr>
          <w:lang w:val="en-US"/>
        </w:rPr>
        <w:t>1</w:t>
      </w:r>
      <w:r w:rsidR="009D6938">
        <w:rPr>
          <w:lang w:val="en-US"/>
        </w:rPr>
        <w:t>0</w:t>
      </w:r>
      <w:r w:rsidRPr="0001079E">
        <w:t xml:space="preserve">. Thanh toán </w:t>
      </w:r>
      <w:r w:rsidRPr="0001079E">
        <w:rPr>
          <w:shd w:val="solid" w:color="FFFFFF" w:fill="auto"/>
        </w:rPr>
        <w:t>hợp đồng</w:t>
      </w:r>
      <w:bookmarkEnd w:id="295"/>
    </w:p>
    <w:p w14:paraId="15F8F214" w14:textId="77777777" w:rsidR="007242F4" w:rsidRPr="00652C10" w:rsidRDefault="007242F4" w:rsidP="007242F4">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Giá hợp đồng và các điều khoản cụ thể về thanh toán được ghi trong hợp đồng là cơ sở để thanh toán cho nhà thầu. </w:t>
      </w:r>
    </w:p>
    <w:p w14:paraId="0A6BAD87" w14:textId="77777777" w:rsidR="007242F4" w:rsidRPr="00652C10" w:rsidRDefault="007242F4" w:rsidP="007242F4">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Việc thanh toán không căn cứ theo dự toán cũng như các quy định, hướng dẫn hiện hành của Nhà nước về định mức, đơn giá; không căn cứ vào đơn giá trong hóa đơn tài chính đối với các yếu tố đầu vào của nhà thầu như vật tư, máy móc, thiết bị và các yếu tố đầu vào khác.</w:t>
      </w:r>
    </w:p>
    <w:p w14:paraId="5FECD9BA" w14:textId="016B0594" w:rsidR="007242F4" w:rsidRPr="00652C10" w:rsidRDefault="007242F4" w:rsidP="007242F4">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3. Trong một hợp đồng có nhiều loại hợp đồng khác nhau thì áp dụng nguyên tắc thanh toán tương ứng với từng loại hợp đồng theo quy định tại Điều </w:t>
      </w:r>
      <w:r w:rsidR="003B19E4" w:rsidRPr="00652C10">
        <w:rPr>
          <w:rFonts w:cs="Times New Roman"/>
          <w:color w:val="000000" w:themeColor="text1"/>
          <w:szCs w:val="28"/>
          <w:lang w:val="vi-VN"/>
        </w:rPr>
        <w:t>11</w:t>
      </w:r>
      <w:r w:rsidR="003B19E4" w:rsidRPr="0002321B">
        <w:rPr>
          <w:rFonts w:cs="Times New Roman"/>
          <w:color w:val="000000" w:themeColor="text1"/>
          <w:szCs w:val="28"/>
          <w:lang w:val="vi-VN"/>
        </w:rPr>
        <w:t>1</w:t>
      </w:r>
      <w:r w:rsidR="003B19E4" w:rsidRPr="00652C10">
        <w:rPr>
          <w:rFonts w:cs="Times New Roman"/>
          <w:color w:val="000000" w:themeColor="text1"/>
          <w:szCs w:val="28"/>
          <w:lang w:val="vi-VN"/>
        </w:rPr>
        <w:t xml:space="preserve"> </w:t>
      </w:r>
      <w:r w:rsidRPr="00652C10">
        <w:rPr>
          <w:rFonts w:cs="Times New Roman"/>
          <w:color w:val="000000" w:themeColor="text1"/>
          <w:szCs w:val="28"/>
          <w:lang w:val="vi-VN"/>
        </w:rPr>
        <w:t>của Nghị định này.</w:t>
      </w:r>
    </w:p>
    <w:p w14:paraId="772AFE3C" w14:textId="491660F7" w:rsidR="00CE036C" w:rsidRPr="0001079E" w:rsidRDefault="00CE036C" w:rsidP="008556E0">
      <w:pPr>
        <w:pStyle w:val="Heading3"/>
      </w:pPr>
      <w:bookmarkStart w:id="297" w:name="_Toc151460993"/>
      <w:bookmarkStart w:id="298" w:name="dieu_95"/>
      <w:bookmarkEnd w:id="296"/>
      <w:r w:rsidRPr="0001079E">
        <w:t>Điều 1</w:t>
      </w:r>
      <w:r w:rsidR="00B83571">
        <w:rPr>
          <w:lang w:val="en-US"/>
        </w:rPr>
        <w:t>11</w:t>
      </w:r>
      <w:r w:rsidRPr="0001079E">
        <w:t>. Nguyên tắc thanh toán đối với các loại hợp đồng</w:t>
      </w:r>
      <w:bookmarkEnd w:id="297"/>
      <w:r w:rsidRPr="0001079E">
        <w:t xml:space="preserve"> </w:t>
      </w:r>
    </w:p>
    <w:p w14:paraId="47683217"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Đối với hợp đồng trọn gói</w:t>
      </w:r>
    </w:p>
    <w:p w14:paraId="03568496" w14:textId="77777777" w:rsidR="00CE036C" w:rsidRPr="00652C10" w:rsidRDefault="00CE036C" w:rsidP="00CE036C">
      <w:pPr>
        <w:widowControl w:val="0"/>
        <w:tabs>
          <w:tab w:val="left" w:pos="900"/>
        </w:tabs>
        <w:spacing w:before="120" w:after="120" w:line="240" w:lineRule="auto"/>
        <w:ind w:firstLine="709"/>
        <w:rPr>
          <w:rFonts w:cs="Times New Roman"/>
          <w:color w:val="000000" w:themeColor="text1"/>
          <w:szCs w:val="28"/>
          <w:shd w:val="clear" w:color="auto" w:fill="FFFFFF"/>
          <w:lang w:val="vi-VN"/>
        </w:rPr>
      </w:pPr>
      <w:r w:rsidRPr="00652C10">
        <w:rPr>
          <w:rFonts w:cs="Times New Roman"/>
          <w:color w:val="000000" w:themeColor="text1"/>
          <w:szCs w:val="28"/>
          <w:shd w:val="clear" w:color="auto" w:fill="FFFFFF"/>
          <w:lang w:val="vi-VN"/>
        </w:rPr>
        <w:t>Việc thanh toán được thực hiện theo tỷ lệ phần trăm giá hợp đồng hoặc giá công trình, hạng mục công trình, khối lượng công việc tương ứng với giai đoạn thanh toán được các bên thỏa thuận trong hợp đồng. Khi thanh toán không yêu cầu có xác nhận khối lượng hoàn thành chi tiết.</w:t>
      </w:r>
    </w:p>
    <w:p w14:paraId="29291502" w14:textId="77777777" w:rsidR="00CE036C" w:rsidRPr="00652C10" w:rsidRDefault="00CE036C" w:rsidP="003D2355">
      <w:pPr>
        <w:pStyle w:val="ListParagraph"/>
        <w:numPr>
          <w:ilvl w:val="0"/>
          <w:numId w:val="113"/>
        </w:numPr>
        <w:tabs>
          <w:tab w:val="left" w:pos="993"/>
        </w:tabs>
        <w:spacing w:before="120" w:after="120" w:line="240" w:lineRule="auto"/>
        <w:ind w:left="0" w:firstLine="709"/>
        <w:rPr>
          <w:rFonts w:ascii="Times New Roman" w:eastAsiaTheme="minorHAnsi" w:hAnsi="Times New Roman"/>
          <w:color w:val="000000" w:themeColor="text1"/>
          <w:kern w:val="2"/>
          <w:szCs w:val="28"/>
          <w:shd w:val="clear" w:color="auto" w:fill="FFFFFF"/>
          <w14:ligatures w14:val="standardContextual"/>
        </w:rPr>
      </w:pPr>
      <w:r w:rsidRPr="00652C10">
        <w:rPr>
          <w:rFonts w:ascii="Times New Roman" w:eastAsiaTheme="minorHAnsi" w:hAnsi="Times New Roman"/>
          <w:color w:val="000000" w:themeColor="text1"/>
          <w:kern w:val="2"/>
          <w:szCs w:val="28"/>
          <w:shd w:val="clear" w:color="auto" w:fill="FFFFFF"/>
          <w14:ligatures w14:val="standardContextual"/>
        </w:rPr>
        <w:t>Đối với hợp đồng theo đơn giá cố định</w:t>
      </w:r>
    </w:p>
    <w:p w14:paraId="2817AF24"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Giá trị thanh toán được tính bằng cách lấy đơn giá cố định trong hợp đồng nhân với khối lượng, số lượng công việc thực tế mà nhà thầu đã thực hiện và đã được nghiệm thu tương ứng với các mốc hoàn thành và quy định trong hợp đồng;</w:t>
      </w:r>
    </w:p>
    <w:p w14:paraId="2FA6C182" w14:textId="77777777" w:rsidR="00CE036C" w:rsidRPr="0002321B" w:rsidRDefault="00CE036C" w:rsidP="003D2355">
      <w:pPr>
        <w:ind w:firstLine="709"/>
        <w:rPr>
          <w:color w:val="000000" w:themeColor="text1"/>
          <w:lang w:val="vi-VN"/>
        </w:rPr>
      </w:pPr>
      <w:r w:rsidRPr="0002321B">
        <w:rPr>
          <w:color w:val="000000" w:themeColor="text1"/>
          <w:lang w:val="vi-VN"/>
        </w:rPr>
        <w:t>3. Đối với hợp đồng theo đơn giá điều chỉnh</w:t>
      </w:r>
    </w:p>
    <w:p w14:paraId="2B5A725E" w14:textId="77777777" w:rsidR="00CE036C" w:rsidRPr="00652C10" w:rsidRDefault="00CE036C" w:rsidP="003D2355">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Giá trị thanh toán được tính bằng cách lấy đơn giá điều chỉnh theo quy định trong hợp đồng nhân với khối lượng, số lượng công việc thực tế mà nhà thầu đã thực hiện và đã được nghiệm thu tương ứng với các mốc hoàn thành và quy định trong hợp đồng; trường hợp hợp đồng không điều chỉnh đơn giá mà điều chỉnh trượt giá thì giá trị thanh toán được xác định theo giá hợp đồng được điều chỉnh trượt giá theo quy định của hợp đồng;</w:t>
      </w:r>
    </w:p>
    <w:p w14:paraId="47E24755" w14:textId="77777777" w:rsidR="00CE036C" w:rsidRPr="0002321B" w:rsidRDefault="00CE036C" w:rsidP="003D2355">
      <w:pPr>
        <w:ind w:firstLine="709"/>
        <w:rPr>
          <w:color w:val="000000" w:themeColor="text1"/>
          <w:lang w:val="vi-VN"/>
        </w:rPr>
      </w:pPr>
      <w:r w:rsidRPr="0002321B">
        <w:rPr>
          <w:color w:val="000000" w:themeColor="text1"/>
          <w:lang w:val="vi-VN"/>
        </w:rPr>
        <w:t>4. Đối với hợp đồng theo thời gian</w:t>
      </w:r>
    </w:p>
    <w:p w14:paraId="4ED750C9"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Đối với mức thù lao cho chuyên gia: được tính bằng cách lấy lương của chuyên gia và các chi phí liên quan đến lương như bảo hiểm xã hội, bảo hiểm y tế, bảo hiểm thất nghiệp, nghỉ lễ, nghỉ tết và các chi phí khác được nêu trong </w:t>
      </w:r>
      <w:r w:rsidRPr="00652C10">
        <w:rPr>
          <w:rFonts w:cs="Times New Roman"/>
          <w:color w:val="000000" w:themeColor="text1"/>
          <w:szCs w:val="28"/>
          <w:shd w:val="solid" w:color="FFFFFF" w:fill="auto"/>
          <w:lang w:val="vi-VN"/>
        </w:rPr>
        <w:t>hợp đồng</w:t>
      </w:r>
      <w:r w:rsidRPr="00652C10">
        <w:rPr>
          <w:rFonts w:cs="Times New Roman"/>
          <w:color w:val="000000" w:themeColor="text1"/>
          <w:szCs w:val="28"/>
          <w:lang w:val="vi-VN"/>
        </w:rPr>
        <w:t xml:space="preserve"> hoặc được điều chỉnh theo quy định nhân với thời gian làm việc thực tế (theo tháng, tuần, ngày, giờ) tương ứng với các mốc hoàn thành và quy định trong hợp đồng;</w:t>
      </w:r>
    </w:p>
    <w:p w14:paraId="3542FEBF"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Đối với các công việc ngoài quy định tại điểm a khoản này áp dụng đơn giá theo đơn vị thời gian, việc thanh toán căn cứ vào đơn giá nhân với thời gian làm việc, sử dụng thực tế tương ứng với các mốc hoàn thành và quy định trong hợp đồng;</w:t>
      </w:r>
    </w:p>
    <w:p w14:paraId="6633A30D" w14:textId="199E3377" w:rsidR="00CE036C" w:rsidRPr="00652C10" w:rsidRDefault="00EA1419" w:rsidP="00CE036C">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w:t>
      </w:r>
      <w:r w:rsidR="00CE036C" w:rsidRPr="00652C10">
        <w:rPr>
          <w:rFonts w:cs="Times New Roman"/>
          <w:color w:val="000000" w:themeColor="text1"/>
          <w:szCs w:val="28"/>
          <w:lang w:val="vi-VN"/>
        </w:rPr>
        <w:t xml:space="preserve">) Các khoản chi phí liên quan (ngoài chi phí lương của chuyên gia, chi phí công việc khác áp dụng đơn giá theo đơn vị thời gian quy định tại điểm a và điểm b khoản này) bao gồm: Chi phí quản lý của </w:t>
      </w:r>
      <w:r w:rsidR="00CE036C" w:rsidRPr="00652C10">
        <w:rPr>
          <w:rFonts w:cs="Times New Roman"/>
          <w:color w:val="000000" w:themeColor="text1"/>
          <w:szCs w:val="28"/>
          <w:shd w:val="solid" w:color="FFFFFF" w:fill="auto"/>
          <w:lang w:val="vi-VN"/>
        </w:rPr>
        <w:t>đơn vị</w:t>
      </w:r>
      <w:r w:rsidR="00CE036C" w:rsidRPr="00652C10">
        <w:rPr>
          <w:rFonts w:cs="Times New Roman"/>
          <w:color w:val="000000" w:themeColor="text1"/>
          <w:szCs w:val="28"/>
          <w:lang w:val="vi-VN"/>
        </w:rPr>
        <w:t xml:space="preserve"> quản lý (nếu có); chi phí đi lại, khảo sát, thuê văn phòng làm việc, thông tin liên lạc và các chi phí khác thì thanh toán theo phương thức quy định trong hợp đồng. Đối với mỗi khoản chi phí này, trong hợp đồng cần quy định rõ phương thức thanh toán như thanh toán theo thực tế dựa vào hóa đơn, chứng từ hợp lệ do nhà thầu xuất trình hoặc thanh toán trên cơ </w:t>
      </w:r>
      <w:r w:rsidR="00CE036C" w:rsidRPr="00652C10">
        <w:rPr>
          <w:rFonts w:cs="Times New Roman"/>
          <w:color w:val="000000" w:themeColor="text1"/>
          <w:szCs w:val="28"/>
          <w:shd w:val="solid" w:color="FFFFFF" w:fill="auto"/>
          <w:lang w:val="vi-VN"/>
        </w:rPr>
        <w:t>sở</w:t>
      </w:r>
      <w:r w:rsidR="00CE036C" w:rsidRPr="00652C10">
        <w:rPr>
          <w:rFonts w:cs="Times New Roman"/>
          <w:color w:val="000000" w:themeColor="text1"/>
          <w:szCs w:val="28"/>
          <w:lang w:val="vi-VN"/>
        </w:rPr>
        <w:t xml:space="preserve"> đơn giá thỏa thuận trong hợp đồng.</w:t>
      </w:r>
    </w:p>
    <w:p w14:paraId="6603165E" w14:textId="77777777" w:rsidR="00CE036C" w:rsidRPr="0002321B" w:rsidRDefault="00CE036C" w:rsidP="003D2355">
      <w:pPr>
        <w:ind w:firstLine="709"/>
        <w:rPr>
          <w:color w:val="000000" w:themeColor="text1"/>
          <w:lang w:val="vi-VN"/>
        </w:rPr>
      </w:pPr>
      <w:r w:rsidRPr="0002321B">
        <w:rPr>
          <w:color w:val="000000" w:themeColor="text1"/>
          <w:lang w:val="vi-VN"/>
        </w:rPr>
        <w:t>5. Đối với hợp đồng theo tỷ lệ phần trăm</w:t>
      </w:r>
    </w:p>
    <w:p w14:paraId="1F7DFC87"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Giá trị thanh toán được tính bằng cách lấy tỷ lệ phần trăm ghi trong hợp đồng nhân với giá trị công trình được nghiệm thu và phù hợp với thời hạn bảo hiểm công trình ghi trong hợp đồng.</w:t>
      </w:r>
    </w:p>
    <w:p w14:paraId="3F4D7B7E" w14:textId="77777777" w:rsidR="00CE036C" w:rsidRPr="0002321B" w:rsidRDefault="00CE036C" w:rsidP="003D2355">
      <w:pPr>
        <w:ind w:firstLine="709"/>
        <w:rPr>
          <w:color w:val="000000" w:themeColor="text1"/>
          <w:lang w:val="vi-VN"/>
        </w:rPr>
      </w:pPr>
      <w:r w:rsidRPr="0002321B">
        <w:rPr>
          <w:color w:val="000000" w:themeColor="text1"/>
          <w:lang w:val="vi-VN"/>
        </w:rPr>
        <w:t>6. Đối với hợp đồng theo kết quả đầu ra</w:t>
      </w:r>
    </w:p>
    <w:p w14:paraId="1A87704F"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Giá trị thanh toán được tính bằng cách lấy giá trị công việc thực tế đã được nghiệm thu tương ứng với giai đoạn thanh toán được các bên thỏa thuận trong hợp đồng, cộng hoặc trừ với mức giảm trừ thanh toán, mức tăng giá trị thanh toán theo quy định trong hợp đồng căn cứ theo kết quả đầu ra.</w:t>
      </w:r>
    </w:p>
    <w:p w14:paraId="58EC50E1" w14:textId="77777777" w:rsidR="00CE036C" w:rsidRPr="0002321B" w:rsidRDefault="00CE036C" w:rsidP="003D2355">
      <w:pPr>
        <w:ind w:firstLine="709"/>
        <w:rPr>
          <w:color w:val="000000" w:themeColor="text1"/>
          <w:lang w:val="vi-VN"/>
        </w:rPr>
      </w:pPr>
      <w:r w:rsidRPr="0002321B">
        <w:rPr>
          <w:color w:val="000000" w:themeColor="text1"/>
          <w:lang w:val="vi-VN"/>
        </w:rPr>
        <w:lastRenderedPageBreak/>
        <w:t>7. Đối với hợp đồng theo chi phí cộng phí</w:t>
      </w:r>
    </w:p>
    <w:p w14:paraId="7CE79AD5"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Việc thanh toán căn cứ vào các chi phí thực tế mà nhà thầu đã bỏ ra để thực hiện hợp đồng, cộng với mức lợi nhuận phù hợp cho nhà thầu trên cơ sở quy định tại hợp đồng.</w:t>
      </w:r>
    </w:p>
    <w:p w14:paraId="5C2BC813" w14:textId="424402AB" w:rsidR="00CE036C" w:rsidRPr="0002321B"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8. Thời hạn xử lý hồ sơ thanh toán là trong vòng </w:t>
      </w:r>
      <w:r w:rsidR="00EA1419" w:rsidRPr="0002321B">
        <w:rPr>
          <w:rFonts w:cs="Times New Roman"/>
          <w:color w:val="000000" w:themeColor="text1"/>
          <w:szCs w:val="28"/>
          <w:lang w:val="vi-VN"/>
        </w:rPr>
        <w:t>15</w:t>
      </w:r>
      <w:r w:rsidR="00EA1419" w:rsidRPr="00652C10">
        <w:rPr>
          <w:rFonts w:cs="Times New Roman"/>
          <w:color w:val="000000" w:themeColor="text1"/>
          <w:szCs w:val="28"/>
          <w:lang w:val="vi-VN"/>
        </w:rPr>
        <w:t xml:space="preserve"> </w:t>
      </w:r>
      <w:r w:rsidRPr="00652C10">
        <w:rPr>
          <w:rFonts w:cs="Times New Roman"/>
          <w:color w:val="000000" w:themeColor="text1"/>
          <w:szCs w:val="28"/>
          <w:lang w:val="vi-VN"/>
        </w:rPr>
        <w:t>ngày kể từ ngày nhà thầu nộp đủ chứng từ, hồ sơ thanh toán cho chủ đầu tư.</w:t>
      </w:r>
      <w:r w:rsidR="00BE49BA" w:rsidRPr="0002321B">
        <w:rPr>
          <w:rFonts w:cs="Times New Roman"/>
          <w:color w:val="000000" w:themeColor="text1"/>
          <w:szCs w:val="28"/>
          <w:lang w:val="vi-VN"/>
        </w:rPr>
        <w:t xml:space="preserve"> </w:t>
      </w:r>
    </w:p>
    <w:p w14:paraId="26F94B19" w14:textId="6B962F2A" w:rsidR="00CE036C" w:rsidRPr="0001079E" w:rsidRDefault="00CE036C" w:rsidP="008556E0">
      <w:pPr>
        <w:pStyle w:val="Heading3"/>
      </w:pPr>
      <w:bookmarkStart w:id="299" w:name="_Toc151460994"/>
      <w:bookmarkStart w:id="300" w:name="dieu_99"/>
      <w:bookmarkEnd w:id="298"/>
      <w:r w:rsidRPr="0001079E">
        <w:t xml:space="preserve">Điều </w:t>
      </w:r>
      <w:r w:rsidR="00B83571" w:rsidRPr="0001079E">
        <w:t>11</w:t>
      </w:r>
      <w:r w:rsidR="00B83571">
        <w:rPr>
          <w:lang w:val="en-US"/>
        </w:rPr>
        <w:t>2</w:t>
      </w:r>
      <w:r w:rsidRPr="0001079E">
        <w:t>. Thanh lý hợp đồng</w:t>
      </w:r>
      <w:bookmarkEnd w:id="299"/>
    </w:p>
    <w:p w14:paraId="44C2C471"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Hợp đồng được thanh lý trong trường hợp sau đây:</w:t>
      </w:r>
    </w:p>
    <w:p w14:paraId="7EF6EC07"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Các bên hoàn thành các nghĩa vụ theo hợp đồng đã ký;</w:t>
      </w:r>
    </w:p>
    <w:p w14:paraId="61C9C599" w14:textId="77777777" w:rsidR="00CE036C" w:rsidRPr="00652C10"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Hợp đồng bị chấm dứt (hủy bỏ) theo quy định của pháp luật.</w:t>
      </w:r>
    </w:p>
    <w:p w14:paraId="14AE5E91" w14:textId="77777777" w:rsidR="00CE036C" w:rsidRDefault="00CE036C" w:rsidP="00CE036C">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Các bên có thể thỏa thuận về việc hợp đồng tự động hết hiệu lực khi hoàn thành các nghĩa vụ theo hợp đồng đã ký hoặc ký kết biên bản thanh lý hợp đồng. Biên bản thanh lý hợp đồng có thể được lập riêng hoặc như một phần của biên bản nghiệm thu đợt cuối cùng hoặc biên bản thống nhất chấm dứt hợp đồng với nội dung phù hợp với trách nhiệm các bên đã quy định trong hợp đồng. Việc thanh lý hợp đồng phải được thực hiện trong khoảng thời gian 45 ngày kể từ ngày các bên hoàn thành các nghĩa vụ theo hợp đồng đã ký hoặc trong khoảng thời gian 45 ngày kể từ ngày hợp đồng bị chấm dứt (hủy bỏ) theo quy định của pháp luật và không quá 90 ngày đối với những hợp đồng có quy mô lớn, phức tạp.</w:t>
      </w:r>
    </w:p>
    <w:p w14:paraId="50A599F9" w14:textId="77777777" w:rsidR="007274B1" w:rsidRPr="00652C10" w:rsidRDefault="007274B1" w:rsidP="00CE036C">
      <w:pPr>
        <w:spacing w:before="120" w:after="120" w:line="240" w:lineRule="auto"/>
        <w:ind w:firstLine="709"/>
        <w:rPr>
          <w:rFonts w:cs="Times New Roman"/>
          <w:color w:val="000000" w:themeColor="text1"/>
          <w:szCs w:val="28"/>
          <w:lang w:val="vi-VN"/>
        </w:rPr>
      </w:pPr>
    </w:p>
    <w:p w14:paraId="2A826FB2" w14:textId="7920A53C" w:rsidR="00407754" w:rsidRPr="000970A4" w:rsidRDefault="00407754" w:rsidP="008833B3">
      <w:pPr>
        <w:pStyle w:val="Heading1"/>
      </w:pPr>
      <w:bookmarkStart w:id="301" w:name="_Toc140668551"/>
      <w:bookmarkStart w:id="302" w:name="_Toc151460995"/>
      <w:bookmarkEnd w:id="300"/>
      <w:r w:rsidRPr="000970A4">
        <w:t xml:space="preserve">Chương </w:t>
      </w:r>
      <w:r w:rsidR="00E25F74" w:rsidRPr="0002321B">
        <w:t>I</w:t>
      </w:r>
      <w:r w:rsidRPr="000970A4">
        <w:t>X</w:t>
      </w:r>
      <w:bookmarkEnd w:id="301"/>
      <w:bookmarkEnd w:id="302"/>
    </w:p>
    <w:p w14:paraId="2D914D0D" w14:textId="77777777" w:rsidR="00392EC7" w:rsidRPr="000970A4" w:rsidRDefault="00407754" w:rsidP="008833B3">
      <w:pPr>
        <w:pStyle w:val="Heading1"/>
      </w:pPr>
      <w:bookmarkStart w:id="303" w:name="_Toc140668552"/>
      <w:bookmarkStart w:id="304" w:name="_Toc363550968"/>
      <w:bookmarkStart w:id="305" w:name="_Toc375751962"/>
      <w:bookmarkStart w:id="306" w:name="_Toc151460996"/>
      <w:r w:rsidRPr="000970A4">
        <w:t>KIỂM TRA, GIÁM SÁT</w:t>
      </w:r>
      <w:bookmarkEnd w:id="303"/>
      <w:r w:rsidRPr="000970A4">
        <w:t xml:space="preserve"> </w:t>
      </w:r>
      <w:bookmarkStart w:id="307" w:name="_Toc140668553"/>
      <w:r w:rsidRPr="000970A4">
        <w:t>HOẠT ĐỘNG ĐẤU THẦU</w:t>
      </w:r>
      <w:bookmarkEnd w:id="304"/>
      <w:bookmarkEnd w:id="305"/>
      <w:bookmarkEnd w:id="306"/>
      <w:r w:rsidRPr="000970A4">
        <w:t xml:space="preserve"> </w:t>
      </w:r>
    </w:p>
    <w:p w14:paraId="6903B96E" w14:textId="4B022D51" w:rsidR="00407754" w:rsidRPr="000970A4" w:rsidRDefault="00407754" w:rsidP="008833B3">
      <w:pPr>
        <w:pStyle w:val="Heading1"/>
      </w:pPr>
      <w:bookmarkStart w:id="308" w:name="_Toc151460997"/>
      <w:r w:rsidRPr="000970A4">
        <w:t>VÀ XỬ LÝ VI PHẠM TRONG ĐẤU THẦU</w:t>
      </w:r>
      <w:bookmarkEnd w:id="307"/>
      <w:bookmarkEnd w:id="308"/>
    </w:p>
    <w:p w14:paraId="32EA2C56" w14:textId="58E1B585" w:rsidR="00407754" w:rsidRPr="0001079E" w:rsidRDefault="00407754" w:rsidP="008556E0">
      <w:pPr>
        <w:pStyle w:val="Heading3"/>
      </w:pPr>
      <w:bookmarkStart w:id="309" w:name="_Toc151460998"/>
      <w:r w:rsidRPr="0001079E">
        <w:t xml:space="preserve">Điều </w:t>
      </w:r>
      <w:r w:rsidR="00B83571" w:rsidRPr="0001079E">
        <w:t>1</w:t>
      </w:r>
      <w:r w:rsidR="00B83571" w:rsidRPr="0002321B">
        <w:t>1</w:t>
      </w:r>
      <w:r w:rsidR="00B83571">
        <w:rPr>
          <w:lang w:val="en-US"/>
        </w:rPr>
        <w:t>3</w:t>
      </w:r>
      <w:r w:rsidRPr="0001079E">
        <w:t>. Kiểm tra hoạt động đấu thầu</w:t>
      </w:r>
      <w:bookmarkEnd w:id="309"/>
    </w:p>
    <w:p w14:paraId="5CB3B615" w14:textId="2D33925B"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Thẩm quyền kiểm tra hoạt động đấu thầu</w:t>
      </w:r>
      <w:r w:rsidR="00F47C95" w:rsidRPr="00652C10">
        <w:rPr>
          <w:rFonts w:cs="Times New Roman"/>
          <w:color w:val="000000" w:themeColor="text1"/>
          <w:szCs w:val="28"/>
          <w:lang w:val="vi-VN"/>
        </w:rPr>
        <w:t>:</w:t>
      </w:r>
    </w:p>
    <w:p w14:paraId="3A8714F4" w14:textId="7ADA00E6" w:rsidR="00407754" w:rsidRPr="00652C10" w:rsidRDefault="00407754" w:rsidP="00746C90">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w:t>
      </w:r>
      <w:r w:rsidR="00D12EFB" w:rsidRPr="00652C10">
        <w:rPr>
          <w:rFonts w:cs="Times New Roman"/>
          <w:color w:val="000000" w:themeColor="text1"/>
          <w:spacing w:val="-2"/>
          <w:szCs w:val="28"/>
          <w:lang w:val="vi-VN"/>
        </w:rPr>
        <w:t>Thủ trưởng cơ quan Trung ương</w:t>
      </w:r>
      <w:r w:rsidRPr="00652C10">
        <w:rPr>
          <w:rFonts w:cs="Times New Roman"/>
          <w:color w:val="000000" w:themeColor="text1"/>
          <w:spacing w:val="-2"/>
          <w:szCs w:val="28"/>
          <w:lang w:val="vi-VN"/>
        </w:rPr>
        <w:t xml:space="preserve">; Chủ tịch Ủy ban nhân dân cấp tỉnh; Giám đốc Sở Kế hoạch và Đầu tư, Thủ trưởng các sở, ban, ngành thuộc Ủy ban nhân dân cấp tỉnh; Chủ tịch Ủy ban nhân dân cấp huyện; </w:t>
      </w:r>
      <w:r w:rsidR="00BE7F6D" w:rsidRPr="0002321B">
        <w:rPr>
          <w:color w:val="000000" w:themeColor="text1"/>
          <w:spacing w:val="-2"/>
          <w:szCs w:val="28"/>
          <w:lang w:val="vi-VN"/>
        </w:rPr>
        <w:t>cá nhân hoặc tập thể đứng đầu doanh nghiệp nhà nước, doanh nghiệp do doanh nghiệp nhà nước nắm giữ 100% vốn điều lệ</w:t>
      </w:r>
      <w:r w:rsidR="00BE7F6D" w:rsidRPr="00652C10" w:rsidDel="00BE7F6D">
        <w:rPr>
          <w:rFonts w:cs="Times New Roman"/>
          <w:color w:val="000000" w:themeColor="text1"/>
          <w:spacing w:val="-2"/>
          <w:szCs w:val="28"/>
          <w:lang w:val="vi-VN"/>
        </w:rPr>
        <w:t xml:space="preserve"> </w:t>
      </w:r>
      <w:r w:rsidR="00474EF6" w:rsidRPr="0002321B">
        <w:rPr>
          <w:rFonts w:cs="Times New Roman"/>
          <w:color w:val="000000" w:themeColor="text1"/>
          <w:spacing w:val="-2"/>
          <w:szCs w:val="28"/>
          <w:lang w:val="vi-VN"/>
        </w:rPr>
        <w:t>vốn điều lệ</w:t>
      </w:r>
      <w:r w:rsidRPr="00652C10">
        <w:rPr>
          <w:rFonts w:cs="Times New Roman"/>
          <w:color w:val="000000" w:themeColor="text1"/>
          <w:spacing w:val="-2"/>
          <w:szCs w:val="28"/>
          <w:lang w:val="vi-VN"/>
        </w:rPr>
        <w:t xml:space="preserve"> chỉ đạo việc kiểm tra hoạt động đấu thầu đối với các đơn vị thuộc phạm vi quản lý của mình và các dự án do mình quyết định đầu tư nhằm mục đích quản lý, điều hành và chấn chỉnh hoạt động đấu thầu bảo đảm đạt được mục tiêu đẩy nhanh tiến độ, tăng cường hiệu quả của công tác đấu thầu và kịp thời phát hiện, ngăn chặn, xử lý các hành vi vi phạm pháp luật về đấu thầu</w:t>
      </w:r>
      <w:r w:rsidR="00F47C95" w:rsidRPr="00652C10">
        <w:rPr>
          <w:rFonts w:cs="Times New Roman"/>
          <w:color w:val="000000" w:themeColor="text1"/>
          <w:spacing w:val="-2"/>
          <w:szCs w:val="28"/>
          <w:lang w:val="vi-VN"/>
        </w:rPr>
        <w:t>;</w:t>
      </w:r>
    </w:p>
    <w:p w14:paraId="1E79A9BA" w14:textId="38FA73CD" w:rsidR="00407754" w:rsidRPr="00652C10" w:rsidRDefault="00746C90" w:rsidP="00F10877">
      <w:pPr>
        <w:widowControl w:val="0"/>
        <w:tabs>
          <w:tab w:val="left" w:pos="851"/>
        </w:tabs>
        <w:autoSpaceDE w:val="0"/>
        <w:autoSpaceDN w:val="0"/>
        <w:adjustRightIn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w:t>
      </w:r>
      <w:r w:rsidR="00407754" w:rsidRPr="00652C10">
        <w:rPr>
          <w:rFonts w:cs="Times New Roman"/>
          <w:color w:val="000000" w:themeColor="text1"/>
          <w:szCs w:val="28"/>
          <w:lang w:val="vi-VN"/>
        </w:rPr>
        <w:t>) Bộ Kế hoạch và Đầu tư chủ trì, tổ chức kiểm tra hoạt động đấu thầu trên phạm vi cả nước</w:t>
      </w:r>
      <w:r w:rsidR="00F10877" w:rsidRPr="0002321B">
        <w:rPr>
          <w:rFonts w:cs="Times New Roman"/>
          <w:color w:val="000000" w:themeColor="text1"/>
          <w:szCs w:val="28"/>
          <w:lang w:val="vi-VN"/>
        </w:rPr>
        <w:t>;</w:t>
      </w:r>
    </w:p>
    <w:p w14:paraId="0269F26D" w14:textId="37AE75D7" w:rsidR="00407754" w:rsidRPr="00652C10" w:rsidRDefault="00746C90" w:rsidP="004A1B27">
      <w:pPr>
        <w:widowControl w:val="0"/>
        <w:tabs>
          <w:tab w:val="left" w:pos="851"/>
        </w:tabs>
        <w:autoSpaceDE w:val="0"/>
        <w:autoSpaceDN w:val="0"/>
        <w:adjustRightIn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w:t>
      </w:r>
      <w:r w:rsidR="00407754" w:rsidRPr="00652C10">
        <w:rPr>
          <w:rFonts w:cs="Times New Roman"/>
          <w:color w:val="000000" w:themeColor="text1"/>
          <w:szCs w:val="28"/>
          <w:lang w:val="vi-VN"/>
        </w:rPr>
        <w:t>) Sở Kế hoạch và Đầu tư chịu trách nhiệm</w:t>
      </w:r>
      <w:r w:rsidR="00D45012" w:rsidRPr="0002321B">
        <w:rPr>
          <w:rFonts w:cs="Times New Roman"/>
          <w:color w:val="000000" w:themeColor="text1"/>
          <w:szCs w:val="28"/>
          <w:lang w:val="vi-VN"/>
        </w:rPr>
        <w:t xml:space="preserve"> </w:t>
      </w:r>
      <w:r w:rsidR="00407754" w:rsidRPr="00652C10">
        <w:rPr>
          <w:rFonts w:cs="Times New Roman"/>
          <w:color w:val="000000" w:themeColor="text1"/>
          <w:szCs w:val="28"/>
          <w:lang w:val="vi-VN"/>
        </w:rPr>
        <w:t xml:space="preserve">giúp Ủy ban nhân dân tỉnh, </w:t>
      </w:r>
      <w:r w:rsidR="00407754" w:rsidRPr="00652C10">
        <w:rPr>
          <w:rFonts w:cs="Times New Roman"/>
          <w:color w:val="000000" w:themeColor="text1"/>
          <w:szCs w:val="28"/>
          <w:lang w:val="vi-VN"/>
        </w:rPr>
        <w:lastRenderedPageBreak/>
        <w:t xml:space="preserve">thành phố trực thuộc Trung ương chủ trì, tổ chức kiểm tra hoạt động đấu thầu tại </w:t>
      </w:r>
      <w:r w:rsidR="00D45012" w:rsidRPr="0002321B">
        <w:rPr>
          <w:rFonts w:cs="Times New Roman"/>
          <w:color w:val="000000" w:themeColor="text1"/>
          <w:szCs w:val="28"/>
          <w:lang w:val="vi-VN"/>
        </w:rPr>
        <w:t>tỉnh, thành phố trực thuộc Trung ương</w:t>
      </w:r>
      <w:r w:rsidR="00407754" w:rsidRPr="00652C10">
        <w:rPr>
          <w:rFonts w:cs="Times New Roman"/>
          <w:color w:val="000000" w:themeColor="text1"/>
          <w:szCs w:val="28"/>
          <w:lang w:val="vi-VN"/>
        </w:rPr>
        <w:t xml:space="preserve">. </w:t>
      </w:r>
    </w:p>
    <w:p w14:paraId="3586026F"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2. Nguyên tắc tổ chức kiểm tra:</w:t>
      </w:r>
    </w:p>
    <w:p w14:paraId="71183710"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Tuân theo pháp luật, bảo đảm chính xác, khách quan, công khai, minh bạch và kịp thời;</w:t>
      </w:r>
    </w:p>
    <w:p w14:paraId="49055061"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 Tiến hành độc lập song có sự phối hợp và phân định rõ thẩm quyền giữa các cơ quan có thẩm quyền kiểm tra;</w:t>
      </w:r>
    </w:p>
    <w:p w14:paraId="6BE984E8"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c) Không chồng chéo, trùng lặp về phạm vi, đơn vị được kiểm tra, nội dung và thời gian kiểm tra giữa các cơ quan có thẩm quyền kiểm tra;</w:t>
      </w:r>
    </w:p>
    <w:p w14:paraId="789CB928"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d) Trường hợp có sự trùng lặp về đơn vị được kiểm tra thì ưu tiên cho cơ quan quản lý chuyên ngành hoặc cơ quan cấp trên.</w:t>
      </w:r>
    </w:p>
    <w:p w14:paraId="2F781D8E"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3. Hình thức kiểm tra:</w:t>
      </w:r>
    </w:p>
    <w:p w14:paraId="2E12AB53" w14:textId="5D6E751A"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Kiểm tra định kỳ là việc tiến hành kiểm tra theo kế hoạch thường xuyên hàng năm được người đứng đầu cơ quan có thẩm quyền kiểm tra phê duyệt</w:t>
      </w:r>
      <w:r w:rsidR="0080323B" w:rsidRPr="00652C10">
        <w:rPr>
          <w:rFonts w:eastAsia="Times New Roman" w:cs="Times New Roman"/>
          <w:color w:val="000000" w:themeColor="text1"/>
          <w:szCs w:val="28"/>
          <w:lang w:val="vi-VN"/>
        </w:rPr>
        <w:t>;</w:t>
      </w:r>
    </w:p>
    <w:p w14:paraId="2A7FB473" w14:textId="77777777" w:rsidR="002D63C4" w:rsidRPr="00652C10" w:rsidRDefault="002D63C4" w:rsidP="002D63C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Kiểm tra đột xuất là việc tiến hành kiểm tra theo từng vụ việc theo yêu cầu của Thủ tướng Chính phủ, </w:t>
      </w:r>
      <w:r w:rsidRPr="00652C10">
        <w:rPr>
          <w:rFonts w:cs="Times New Roman"/>
          <w:color w:val="000000" w:themeColor="text1"/>
          <w:szCs w:val="28"/>
          <w:lang w:val="vi-VN"/>
        </w:rPr>
        <w:t>Thủ trưởng cơ quan Trung ương</w:t>
      </w:r>
      <w:r w:rsidRPr="00652C10">
        <w:rPr>
          <w:rFonts w:eastAsia="Times New Roman" w:cs="Times New Roman"/>
          <w:color w:val="000000" w:themeColor="text1"/>
          <w:szCs w:val="28"/>
          <w:lang w:val="vi-VN"/>
        </w:rPr>
        <w:t xml:space="preserve">, Chủ tịch Ủy ban nhân dân cấp tỉnh, người đứng đầu cơ quan có thẩm quyền kiểm tra khi có vướng mắc, kiến nghị, đề nghị hoặc phát hiện có dấu hiệu vi phạm pháp luật về đấu thầu, bao gồm cả việc phát hiện thông qua Hệ thống mạng đấu thầu quốc gia. </w:t>
      </w:r>
    </w:p>
    <w:p w14:paraId="3DEECC25" w14:textId="12ADC4CE" w:rsidR="00407754" w:rsidRPr="00652C10" w:rsidRDefault="00407754" w:rsidP="00185984">
      <w:pPr>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lang w:val="vi-VN"/>
        </w:rPr>
        <w:t>4. Phương thức kiểm tra</w:t>
      </w:r>
      <w:r w:rsidR="00204DC4" w:rsidRPr="00652C10">
        <w:rPr>
          <w:rFonts w:eastAsia="Times New Roman" w:cs="Times New Roman"/>
          <w:color w:val="000000" w:themeColor="text1"/>
          <w:szCs w:val="28"/>
        </w:rPr>
        <w:t>:</w:t>
      </w:r>
    </w:p>
    <w:p w14:paraId="0D1A7A2A" w14:textId="77777777" w:rsidR="00407754" w:rsidRPr="00652C10" w:rsidRDefault="00407754" w:rsidP="00185984">
      <w:pPr>
        <w:spacing w:before="120" w:after="120" w:line="240" w:lineRule="auto"/>
        <w:ind w:firstLine="709"/>
        <w:rPr>
          <w:rFonts w:eastAsia="Times New Roman" w:cs="Times New Roman"/>
          <w:color w:val="000000" w:themeColor="text1"/>
          <w:szCs w:val="28"/>
        </w:rPr>
      </w:pPr>
      <w:r w:rsidRPr="00652C10">
        <w:rPr>
          <w:rFonts w:eastAsia="Times New Roman" w:cs="Times New Roman"/>
          <w:color w:val="000000" w:themeColor="text1"/>
          <w:szCs w:val="28"/>
        </w:rPr>
        <w:t>a)</w:t>
      </w:r>
      <w:r w:rsidRPr="00652C10">
        <w:rPr>
          <w:rFonts w:eastAsia="Times New Roman" w:cs="Times New Roman"/>
          <w:color w:val="000000" w:themeColor="text1"/>
          <w:szCs w:val="28"/>
          <w:lang w:val="vi-VN"/>
        </w:rPr>
        <w:t xml:space="preserve"> Kiểm tra trực tiếp</w:t>
      </w:r>
      <w:r w:rsidRPr="00652C10">
        <w:rPr>
          <w:rFonts w:eastAsia="Times New Roman" w:cs="Times New Roman"/>
          <w:color w:val="000000" w:themeColor="text1"/>
          <w:szCs w:val="28"/>
        </w:rPr>
        <w:t>:</w:t>
      </w:r>
    </w:p>
    <w:p w14:paraId="4BCD651D"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rPr>
        <w:t>Kiểm tra trực tiếp</w:t>
      </w:r>
      <w:r w:rsidRPr="00652C10">
        <w:rPr>
          <w:rFonts w:eastAsia="Times New Roman" w:cs="Times New Roman"/>
          <w:color w:val="000000" w:themeColor="text1"/>
          <w:szCs w:val="28"/>
          <w:lang w:val="vi-VN"/>
        </w:rPr>
        <w:t> được tiến hành thông qua việc cơ quan</w:t>
      </w:r>
      <w:r w:rsidRPr="00652C10">
        <w:rPr>
          <w:rFonts w:eastAsia="Times New Roman" w:cs="Times New Roman"/>
          <w:color w:val="000000" w:themeColor="text1"/>
          <w:szCs w:val="28"/>
        </w:rPr>
        <w:t xml:space="preserve"> có thẩm quyền</w:t>
      </w:r>
      <w:r w:rsidRPr="00652C10">
        <w:rPr>
          <w:rFonts w:eastAsia="Times New Roman" w:cs="Times New Roman"/>
          <w:color w:val="000000" w:themeColor="text1"/>
          <w:szCs w:val="28"/>
          <w:lang w:val="vi-VN"/>
        </w:rPr>
        <w:t xml:space="preserve"> kiểm tra thành lập </w:t>
      </w:r>
      <w:r w:rsidRPr="00652C10">
        <w:rPr>
          <w:rFonts w:eastAsia="Times New Roman" w:cs="Times New Roman"/>
          <w:color w:val="000000" w:themeColor="text1"/>
          <w:szCs w:val="28"/>
        </w:rPr>
        <w:t>Đ</w:t>
      </w:r>
      <w:r w:rsidRPr="00652C10">
        <w:rPr>
          <w:rFonts w:eastAsia="Times New Roman" w:cs="Times New Roman"/>
          <w:color w:val="000000" w:themeColor="text1"/>
          <w:szCs w:val="28"/>
          <w:lang w:val="vi-VN"/>
        </w:rPr>
        <w:t>oàn kiểm tra để tiến hành kiểm tra trực tiếp tại cơ sở của đơn vị được kiểm tra. Kiểm tra trực tiếp là phương thức được áp dụng chủ yếu trong việc kiểm tra hoạt động đấu thầu.</w:t>
      </w:r>
    </w:p>
    <w:p w14:paraId="21ACEACB"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 Yêu cầu báo cáo:</w:t>
      </w:r>
    </w:p>
    <w:p w14:paraId="01B83EBF" w14:textId="3E956A8A" w:rsidR="00407754" w:rsidRPr="00652C10" w:rsidRDefault="00407754" w:rsidP="00185984">
      <w:pPr>
        <w:spacing w:before="120" w:after="120" w:line="240" w:lineRule="auto"/>
        <w:ind w:firstLine="709"/>
        <w:rPr>
          <w:rFonts w:eastAsia="Times New Roman" w:cs="Times New Roman"/>
          <w:strike/>
          <w:color w:val="000000" w:themeColor="text1"/>
          <w:szCs w:val="28"/>
          <w:lang w:val="vi-VN"/>
        </w:rPr>
      </w:pPr>
      <w:r w:rsidRPr="00652C10">
        <w:rPr>
          <w:rFonts w:eastAsia="Times New Roman" w:cs="Times New Roman"/>
          <w:color w:val="000000" w:themeColor="text1"/>
          <w:szCs w:val="28"/>
          <w:lang w:val="vi-VN"/>
        </w:rPr>
        <w:t>Yêu cầu báo cáo được tiến hành thông qua việc cơ quan có thẩm quyền kiểm tra hoặc đoàn kiểm tra do cơ quan có thẩm quyền kiểm tra thành lập yêu cầu đơn vị được kiểm tra báo cáo bằng văn bản về nội dung cần kiểm tra</w:t>
      </w:r>
      <w:r w:rsidR="00BE7F6D" w:rsidRPr="0002321B">
        <w:rPr>
          <w:rFonts w:eastAsia="Times New Roman" w:cs="Times New Roman"/>
          <w:color w:val="000000" w:themeColor="text1"/>
          <w:szCs w:val="28"/>
          <w:lang w:val="vi-VN"/>
        </w:rPr>
        <w:t>;</w:t>
      </w:r>
      <w:r w:rsidRPr="00652C10">
        <w:rPr>
          <w:rFonts w:eastAsia="Times New Roman" w:cs="Times New Roman"/>
          <w:color w:val="000000" w:themeColor="text1"/>
          <w:szCs w:val="28"/>
          <w:lang w:val="vi-VN"/>
        </w:rPr>
        <w:t xml:space="preserve"> </w:t>
      </w:r>
    </w:p>
    <w:p w14:paraId="144BE66D" w14:textId="77777777" w:rsidR="00407754" w:rsidRPr="00652C10" w:rsidRDefault="00407754" w:rsidP="00185984">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c) Căn cứ nhiệm vụ cụ thể, một cuộc kiểm tra có thể được thực hiện theo một hoặc kết hợp cả hai phương thức kiểm tra nêu trên.</w:t>
      </w:r>
    </w:p>
    <w:p w14:paraId="3ED3B08D" w14:textId="076C1530" w:rsidR="00407754" w:rsidRPr="00652C10" w:rsidRDefault="00407754" w:rsidP="004A1B27">
      <w:pPr>
        <w:widowControl w:val="0"/>
        <w:tabs>
          <w:tab w:val="left" w:pos="851"/>
        </w:tabs>
        <w:autoSpaceDE w:val="0"/>
        <w:autoSpaceDN w:val="0"/>
        <w:adjustRightInd w:val="0"/>
        <w:spacing w:before="120" w:after="120" w:line="240" w:lineRule="auto"/>
        <w:ind w:firstLine="709"/>
        <w:rPr>
          <w:rFonts w:cs="Times New Roman"/>
          <w:strike/>
          <w:color w:val="000000" w:themeColor="text1"/>
          <w:spacing w:val="-4"/>
          <w:szCs w:val="28"/>
          <w:lang w:val="vi-VN"/>
        </w:rPr>
      </w:pPr>
      <w:r w:rsidRPr="00652C10">
        <w:rPr>
          <w:rFonts w:cs="Times New Roman"/>
          <w:color w:val="000000" w:themeColor="text1"/>
          <w:szCs w:val="28"/>
          <w:lang w:val="vi-VN"/>
        </w:rPr>
        <w:t>5. Sau khi kết thúc kiểm tra, phải có báo cáo</w:t>
      </w:r>
      <w:r w:rsidR="00474EF6" w:rsidRPr="0002321B">
        <w:rPr>
          <w:rFonts w:cs="Times New Roman"/>
          <w:color w:val="000000" w:themeColor="text1"/>
          <w:szCs w:val="28"/>
          <w:lang w:val="vi-VN"/>
        </w:rPr>
        <w:t xml:space="preserve"> kiểm tra</w:t>
      </w:r>
      <w:r w:rsidRPr="00652C10">
        <w:rPr>
          <w:rFonts w:cs="Times New Roman"/>
          <w:color w:val="000000" w:themeColor="text1"/>
          <w:szCs w:val="28"/>
          <w:lang w:val="vi-VN"/>
        </w:rPr>
        <w:t>, kết luận kiểm tra</w:t>
      </w:r>
      <w:r w:rsidR="0080323B" w:rsidRPr="00652C10">
        <w:rPr>
          <w:rFonts w:cs="Times New Roman"/>
          <w:color w:val="000000" w:themeColor="text1"/>
          <w:szCs w:val="28"/>
          <w:lang w:val="vi-VN"/>
        </w:rPr>
        <w:t xml:space="preserve">, </w:t>
      </w:r>
      <w:r w:rsidR="00047BDB" w:rsidRPr="0002321B">
        <w:rPr>
          <w:rFonts w:cs="Times New Roman"/>
          <w:color w:val="000000" w:themeColor="text1"/>
          <w:szCs w:val="28"/>
          <w:lang w:val="vi-VN"/>
        </w:rPr>
        <w:t xml:space="preserve">đơn vị được kiểm tra </w:t>
      </w:r>
      <w:r w:rsidRPr="00652C10">
        <w:rPr>
          <w:rFonts w:cs="Times New Roman"/>
          <w:color w:val="000000" w:themeColor="text1"/>
          <w:szCs w:val="28"/>
          <w:lang w:val="vi-VN"/>
        </w:rPr>
        <w:t xml:space="preserve">có trách nhiệm khắc phục các tồn tại (nếu có) đã nêu trong kết luận kiểm tra. Trường hợp phát hiện có sai phạm thì cần đề xuất </w:t>
      </w:r>
      <w:r w:rsidRPr="00652C10">
        <w:rPr>
          <w:rFonts w:cs="Times New Roman"/>
          <w:color w:val="000000" w:themeColor="text1"/>
          <w:spacing w:val="-4"/>
          <w:szCs w:val="28"/>
          <w:lang w:val="vi-VN"/>
        </w:rPr>
        <w:t>biện pháp xử lý hoặc chuyển cơ quan thanh tra, điều tra để xử lý theo quy định.</w:t>
      </w:r>
      <w:r w:rsidRPr="00652C10">
        <w:rPr>
          <w:rFonts w:cs="Times New Roman"/>
          <w:strike/>
          <w:color w:val="000000" w:themeColor="text1"/>
          <w:spacing w:val="-4"/>
          <w:szCs w:val="28"/>
          <w:lang w:val="vi-VN"/>
        </w:rPr>
        <w:t xml:space="preserve"> </w:t>
      </w:r>
    </w:p>
    <w:p w14:paraId="5A28F09B" w14:textId="3D5E1773"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6. Bộ Kế hoạch và Đầu tư hướng dẫn chi tiết trình tự, thủ tục kiểm tra. </w:t>
      </w:r>
    </w:p>
    <w:p w14:paraId="6FA34CE9" w14:textId="1EBDB867" w:rsidR="00407754" w:rsidRPr="0002321B" w:rsidRDefault="00407754" w:rsidP="008556E0">
      <w:pPr>
        <w:pStyle w:val="Heading3"/>
      </w:pPr>
      <w:bookmarkStart w:id="310" w:name="_Toc151460999"/>
      <w:r w:rsidRPr="0001079E">
        <w:lastRenderedPageBreak/>
        <w:t xml:space="preserve">Điều </w:t>
      </w:r>
      <w:r w:rsidR="00B83571" w:rsidRPr="0001079E">
        <w:t>1</w:t>
      </w:r>
      <w:r w:rsidR="00B83571" w:rsidRPr="0002321B">
        <w:t>1</w:t>
      </w:r>
      <w:r w:rsidR="00B83571">
        <w:rPr>
          <w:lang w:val="en-US"/>
        </w:rPr>
        <w:t>4</w:t>
      </w:r>
      <w:r w:rsidRPr="0001079E">
        <w:t>. Giám sát hoạt động đấu thầu</w:t>
      </w:r>
      <w:r w:rsidR="00191815" w:rsidRPr="0002321B">
        <w:t xml:space="preserve"> của người có thẩm quyền</w:t>
      </w:r>
      <w:bookmarkEnd w:id="310"/>
    </w:p>
    <w:p w14:paraId="66CA8858" w14:textId="492C1F2D" w:rsidR="00407754" w:rsidRPr="00652C10" w:rsidRDefault="00407754" w:rsidP="004A1B27">
      <w:pPr>
        <w:widowControl w:val="0"/>
        <w:tabs>
          <w:tab w:val="left" w:pos="851"/>
        </w:tabs>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Thẩm quyền giám sát hoạt động đấu thầu:</w:t>
      </w:r>
    </w:p>
    <w:p w14:paraId="02DD81FF" w14:textId="49C40332" w:rsidR="00407754" w:rsidRPr="00652C10" w:rsidRDefault="00407754" w:rsidP="004A1B27">
      <w:pPr>
        <w:widowControl w:val="0"/>
        <w:tabs>
          <w:tab w:val="left" w:pos="851"/>
        </w:tabs>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w:t>
      </w:r>
      <w:r w:rsidR="00D6262D" w:rsidRPr="00652C10">
        <w:rPr>
          <w:rFonts w:cs="Times New Roman"/>
          <w:color w:val="000000" w:themeColor="text1"/>
          <w:szCs w:val="28"/>
          <w:lang w:val="vi-VN"/>
        </w:rPr>
        <w:t>Đ</w:t>
      </w:r>
      <w:r w:rsidRPr="00652C10">
        <w:rPr>
          <w:rFonts w:cs="Times New Roman"/>
          <w:color w:val="000000" w:themeColor="text1"/>
          <w:szCs w:val="28"/>
          <w:lang w:val="vi-VN"/>
        </w:rPr>
        <w:t>ối với các dự án thuộc thẩm quyền quyết định của Thủ tướng Chính phủ</w:t>
      </w:r>
      <w:r w:rsidR="00F96A88" w:rsidRPr="00652C10">
        <w:rPr>
          <w:rFonts w:cs="Times New Roman"/>
          <w:color w:val="000000" w:themeColor="text1"/>
          <w:szCs w:val="28"/>
          <w:lang w:val="vi-VN"/>
        </w:rPr>
        <w:t xml:space="preserve">, căn cứ vào quy mô, tính chất của dự án, gói thầu, Thủ tướng Chính phủ quyết định </w:t>
      </w:r>
      <w:r w:rsidR="004B206B" w:rsidRPr="00652C10">
        <w:rPr>
          <w:rFonts w:cs="Times New Roman"/>
          <w:color w:val="000000" w:themeColor="text1"/>
          <w:szCs w:val="28"/>
          <w:lang w:val="vi-VN"/>
        </w:rPr>
        <w:t xml:space="preserve">cơ quan, </w:t>
      </w:r>
      <w:r w:rsidR="00F96A88" w:rsidRPr="00652C10">
        <w:rPr>
          <w:rFonts w:cs="Times New Roman"/>
          <w:color w:val="000000" w:themeColor="text1"/>
          <w:szCs w:val="28"/>
          <w:lang w:val="vi-VN"/>
        </w:rPr>
        <w:t>đơn vị chủ trì, tổ chức việc giám sát</w:t>
      </w:r>
      <w:r w:rsidR="001F5C54" w:rsidRPr="00652C10">
        <w:rPr>
          <w:rFonts w:cs="Times New Roman"/>
          <w:color w:val="000000" w:themeColor="text1"/>
          <w:szCs w:val="28"/>
          <w:lang w:val="vi-VN"/>
        </w:rPr>
        <w:t>;</w:t>
      </w:r>
    </w:p>
    <w:p w14:paraId="6439AD3F" w14:textId="52F4E114" w:rsidR="00191815" w:rsidRPr="00652C10" w:rsidRDefault="00191815" w:rsidP="00191815">
      <w:pPr>
        <w:widowControl w:val="0"/>
        <w:tabs>
          <w:tab w:val="left" w:pos="851"/>
        </w:tabs>
        <w:snapToGrid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w:t>
      </w:r>
      <w:r w:rsidRPr="00652C10">
        <w:rPr>
          <w:rFonts w:cs="Times New Roman"/>
          <w:color w:val="000000" w:themeColor="text1"/>
          <w:szCs w:val="28"/>
          <w:lang w:val="vi-VN"/>
        </w:rPr>
        <w:t xml:space="preserve"> Đơn vị được giao nhiệm vụ quản lý về hoạt động đấu thầu thuộc các Bộ, cơ quan ngang Bộ, cơ quan thuộc Chính phủ, cơ quan khác ở trung ương có trách nhiệm chủ trì, tổ chức giám sát hoạt động đấu thầu đối với gói thầu thuộc dự án, dự toán mua sắm do </w:t>
      </w:r>
      <w:r w:rsidR="005240B1" w:rsidRPr="00652C10">
        <w:rPr>
          <w:rFonts w:cs="Times New Roman"/>
          <w:color w:val="000000" w:themeColor="text1"/>
          <w:szCs w:val="28"/>
          <w:lang w:val="vi-VN"/>
        </w:rPr>
        <w:t xml:space="preserve">Thủ trưởng cơ quan Trung ương </w:t>
      </w:r>
      <w:r w:rsidRPr="00652C10">
        <w:rPr>
          <w:rFonts w:cs="Times New Roman"/>
          <w:color w:val="000000" w:themeColor="text1"/>
          <w:szCs w:val="28"/>
          <w:lang w:val="vi-VN"/>
        </w:rPr>
        <w:t>là người có thẩm quyền hoặc quản lý trừ gói thầu thuộc dự án quy định tại điểm a khoản này;</w:t>
      </w:r>
    </w:p>
    <w:p w14:paraId="070ED236" w14:textId="0AE355F7" w:rsidR="00FA1D64" w:rsidRPr="00652C10" w:rsidRDefault="00407754" w:rsidP="00804A9B">
      <w:pPr>
        <w:widowControl w:val="0"/>
        <w:tabs>
          <w:tab w:val="left" w:pos="851"/>
        </w:tabs>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c) </w:t>
      </w:r>
      <w:r w:rsidR="00FA1D64" w:rsidRPr="00652C10">
        <w:rPr>
          <w:rFonts w:cs="Times New Roman"/>
          <w:color w:val="000000" w:themeColor="text1"/>
          <w:szCs w:val="28"/>
          <w:lang w:val="vi-VN"/>
        </w:rPr>
        <w:t>Sở Kế hoạch và Đầu tư chủ trì, tổ chức việc giám sát hoạt động đấu thầu đối với các gói thầu thuộc dự án, dự toán mua sắm do Ủy ban nhân dân cấp tỉnh, Ủy ban nhân dân cấp huyện là người có thẩm quyền</w:t>
      </w:r>
      <w:r w:rsidR="00835647" w:rsidRPr="0002321B">
        <w:rPr>
          <w:rFonts w:cs="Times New Roman"/>
          <w:color w:val="000000" w:themeColor="text1"/>
          <w:szCs w:val="28"/>
          <w:lang w:val="vi-VN"/>
        </w:rPr>
        <w:t xml:space="preserve"> hoặc quản lý</w:t>
      </w:r>
      <w:r w:rsidR="00FA1D64" w:rsidRPr="00652C10">
        <w:rPr>
          <w:rFonts w:cs="Times New Roman"/>
          <w:color w:val="000000" w:themeColor="text1"/>
          <w:szCs w:val="28"/>
          <w:lang w:val="vi-VN"/>
        </w:rPr>
        <w:t xml:space="preserve"> trừ gói thầu thuộc dự án, dự toán mua sắm quy định tại điểm a và điểm b khoản này.</w:t>
      </w:r>
    </w:p>
    <w:p w14:paraId="2F6AEF70" w14:textId="4ECE8FB5" w:rsidR="00407754" w:rsidRPr="00652C10" w:rsidRDefault="00407754" w:rsidP="004A1B27">
      <w:pPr>
        <w:widowControl w:val="0"/>
        <w:tabs>
          <w:tab w:val="left" w:pos="851"/>
          <w:tab w:val="left" w:pos="993"/>
        </w:tabs>
        <w:spacing w:before="120" w:after="120" w:line="240" w:lineRule="auto"/>
        <w:ind w:firstLine="709"/>
        <w:rPr>
          <w:rFonts w:cs="Times New Roman"/>
          <w:bCs/>
          <w:iCs/>
          <w:color w:val="000000" w:themeColor="text1"/>
          <w:szCs w:val="28"/>
          <w:lang w:val="vi-VN"/>
        </w:rPr>
      </w:pPr>
      <w:r w:rsidRPr="00652C10">
        <w:rPr>
          <w:rFonts w:cs="Times New Roman"/>
          <w:color w:val="000000" w:themeColor="text1"/>
          <w:szCs w:val="28"/>
          <w:lang w:val="vi-VN"/>
        </w:rPr>
        <w:t>2</w:t>
      </w:r>
      <w:r w:rsidRPr="00652C10">
        <w:rPr>
          <w:rFonts w:cs="Times New Roman"/>
          <w:bCs/>
          <w:iCs/>
          <w:color w:val="000000" w:themeColor="text1"/>
          <w:szCs w:val="28"/>
          <w:lang w:val="vi-VN"/>
        </w:rPr>
        <w:t>. Trình tự, thủ tục giám sát hoạt động đấu thầu của người có thẩm quyền:</w:t>
      </w:r>
    </w:p>
    <w:p w14:paraId="347055B8" w14:textId="6F15F45A" w:rsidR="00407754" w:rsidRPr="00652C10" w:rsidRDefault="00407754" w:rsidP="004A1B27">
      <w:pPr>
        <w:widowControl w:val="0"/>
        <w:tabs>
          <w:tab w:val="left" w:pos="851"/>
          <w:tab w:val="left" w:pos="993"/>
        </w:tabs>
        <w:spacing w:before="120" w:after="120" w:line="240" w:lineRule="auto"/>
        <w:ind w:firstLine="709"/>
        <w:rPr>
          <w:rFonts w:cs="Times New Roman"/>
          <w:bCs/>
          <w:iCs/>
          <w:color w:val="000000" w:themeColor="text1"/>
          <w:szCs w:val="28"/>
          <w:lang w:val="vi-VN"/>
        </w:rPr>
      </w:pPr>
      <w:r w:rsidRPr="00652C10">
        <w:rPr>
          <w:rFonts w:cs="Times New Roman"/>
          <w:bCs/>
          <w:iCs/>
          <w:color w:val="000000" w:themeColor="text1"/>
          <w:szCs w:val="28"/>
          <w:lang w:val="vi-VN"/>
        </w:rPr>
        <w:t xml:space="preserve">a) Chuẩn bị giám sát: Xác định gói thầu, nội dung, tổ chức thực hiện việc giám sát trong </w:t>
      </w:r>
      <w:r w:rsidR="008D2689" w:rsidRPr="00652C10">
        <w:rPr>
          <w:rFonts w:cs="Times New Roman"/>
          <w:bCs/>
          <w:iCs/>
          <w:color w:val="000000" w:themeColor="text1"/>
          <w:szCs w:val="28"/>
          <w:lang w:val="vi-VN"/>
        </w:rPr>
        <w:t>k</w:t>
      </w:r>
      <w:r w:rsidRPr="00652C10">
        <w:rPr>
          <w:rFonts w:cs="Times New Roman"/>
          <w:bCs/>
          <w:iCs/>
          <w:color w:val="000000" w:themeColor="text1"/>
          <w:szCs w:val="28"/>
          <w:lang w:val="vi-VN"/>
        </w:rPr>
        <w:t xml:space="preserve">ế hoạch </w:t>
      </w:r>
      <w:r w:rsidR="009E5E42" w:rsidRPr="00652C10">
        <w:rPr>
          <w:rFonts w:cs="Times New Roman"/>
          <w:bCs/>
          <w:iCs/>
          <w:color w:val="000000" w:themeColor="text1"/>
          <w:szCs w:val="28"/>
          <w:lang w:val="vi-VN"/>
        </w:rPr>
        <w:t xml:space="preserve">tổng thể </w:t>
      </w:r>
      <w:r w:rsidRPr="00652C10">
        <w:rPr>
          <w:rFonts w:cs="Times New Roman"/>
          <w:bCs/>
          <w:iCs/>
          <w:color w:val="000000" w:themeColor="text1"/>
          <w:szCs w:val="28"/>
          <w:lang w:val="vi-VN"/>
        </w:rPr>
        <w:t xml:space="preserve">lựa chọn nhà thầu hoặc </w:t>
      </w:r>
      <w:r w:rsidR="008D2689" w:rsidRPr="00652C10">
        <w:rPr>
          <w:rFonts w:cs="Times New Roman"/>
          <w:bCs/>
          <w:iCs/>
          <w:color w:val="000000" w:themeColor="text1"/>
          <w:szCs w:val="28"/>
          <w:lang w:val="vi-VN"/>
        </w:rPr>
        <w:t>k</w:t>
      </w:r>
      <w:r w:rsidRPr="00652C10">
        <w:rPr>
          <w:rFonts w:cs="Times New Roman"/>
          <w:bCs/>
          <w:iCs/>
          <w:color w:val="000000" w:themeColor="text1"/>
          <w:szCs w:val="28"/>
          <w:lang w:val="vi-VN"/>
        </w:rPr>
        <w:t xml:space="preserve">ế hoạch lựa chọn nhà thầu; Công khai tên, địa chỉ liên hệ của cá nhân hoặc </w:t>
      </w:r>
      <w:r w:rsidR="004F2EAA" w:rsidRPr="0002321B">
        <w:rPr>
          <w:rFonts w:cs="Times New Roman"/>
          <w:bCs/>
          <w:iCs/>
          <w:color w:val="000000" w:themeColor="text1"/>
          <w:szCs w:val="28"/>
          <w:lang w:val="vi-VN"/>
        </w:rPr>
        <w:t>tổ chức</w:t>
      </w:r>
      <w:r w:rsidRPr="00652C10">
        <w:rPr>
          <w:rFonts w:cs="Times New Roman"/>
          <w:bCs/>
          <w:iCs/>
          <w:color w:val="000000" w:themeColor="text1"/>
          <w:szCs w:val="28"/>
          <w:lang w:val="vi-VN"/>
        </w:rPr>
        <w:t xml:space="preserve"> giám sát trong hồ sơ mời thầu, hồ sơ yêu cầu</w:t>
      </w:r>
      <w:r w:rsidR="001F5C54" w:rsidRPr="00652C10">
        <w:rPr>
          <w:rFonts w:cs="Times New Roman"/>
          <w:bCs/>
          <w:iCs/>
          <w:color w:val="000000" w:themeColor="text1"/>
          <w:szCs w:val="28"/>
          <w:lang w:val="vi-VN"/>
        </w:rPr>
        <w:t>;</w:t>
      </w:r>
    </w:p>
    <w:p w14:paraId="5495549D" w14:textId="6F15C954" w:rsidR="00407754" w:rsidRPr="00652C10" w:rsidRDefault="00407754" w:rsidP="004A1B27">
      <w:pPr>
        <w:widowControl w:val="0"/>
        <w:tabs>
          <w:tab w:val="left" w:pos="851"/>
          <w:tab w:val="left" w:pos="993"/>
        </w:tabs>
        <w:spacing w:before="120" w:after="120" w:line="240" w:lineRule="auto"/>
        <w:ind w:firstLine="709"/>
        <w:rPr>
          <w:rFonts w:cs="Times New Roman"/>
          <w:bCs/>
          <w:iCs/>
          <w:color w:val="000000" w:themeColor="text1"/>
          <w:szCs w:val="28"/>
          <w:lang w:val="vi-VN"/>
        </w:rPr>
      </w:pPr>
      <w:r w:rsidRPr="00652C10">
        <w:rPr>
          <w:rFonts w:cs="Times New Roman"/>
          <w:bCs/>
          <w:iCs/>
          <w:color w:val="000000" w:themeColor="text1"/>
          <w:szCs w:val="28"/>
          <w:lang w:val="vi-VN"/>
        </w:rPr>
        <w:t>b) Thực hiện giám sát: Tổ chức, cá nhân thực hiện giám sát trao đổi trực tiếp có biên bản làm việc hoặc yêu cầu các tổ chức, cá nhân có liên quan báo cáo bằng văn bản về các nội dung giám sát. Chủ đầu tư, bên mời thầu và tổ chức cá nhân có liên quan có trách nhiệm cung cấp hồ sơ, tài liệu theo yêu cầu của tổ chức, cá nhân thực hiện giám sát</w:t>
      </w:r>
      <w:r w:rsidR="001F5C54" w:rsidRPr="00652C10">
        <w:rPr>
          <w:rFonts w:cs="Times New Roman"/>
          <w:bCs/>
          <w:iCs/>
          <w:color w:val="000000" w:themeColor="text1"/>
          <w:szCs w:val="28"/>
          <w:lang w:val="vi-VN"/>
        </w:rPr>
        <w:t>;</w:t>
      </w:r>
    </w:p>
    <w:p w14:paraId="7FDBE848" w14:textId="77777777" w:rsidR="00407754" w:rsidRPr="00652C10" w:rsidRDefault="00407754" w:rsidP="004A1B27">
      <w:pPr>
        <w:widowControl w:val="0"/>
        <w:spacing w:before="120" w:after="120" w:line="240" w:lineRule="auto"/>
        <w:ind w:firstLine="709"/>
        <w:rPr>
          <w:rFonts w:cs="Times New Roman"/>
          <w:bCs/>
          <w:iCs/>
          <w:color w:val="000000" w:themeColor="text1"/>
          <w:szCs w:val="28"/>
          <w:lang w:val="vi-VN"/>
        </w:rPr>
      </w:pPr>
      <w:r w:rsidRPr="00652C10">
        <w:rPr>
          <w:rFonts w:cs="Times New Roman"/>
          <w:bCs/>
          <w:iCs/>
          <w:color w:val="000000" w:themeColor="text1"/>
          <w:szCs w:val="28"/>
          <w:lang w:val="vi-VN"/>
        </w:rPr>
        <w:t>c) Báo cáo kết quả giám sát: Tổ chức, cá nhân thực hiện giám sát báo cáo kịp thời bằng văn bản đến người có thẩm quyền khi phát hiện hành vi, nội dung không phù hợp quy định pháp luật về đấu thầu để có những biện pháp xử lý thích hợp, bảo đảm hiệu quả của quá trình lựa chọn nhà thầu.</w:t>
      </w:r>
    </w:p>
    <w:p w14:paraId="326B0133" w14:textId="576F5927" w:rsidR="00407754" w:rsidRPr="00652C10" w:rsidRDefault="00407754" w:rsidP="004A1B27">
      <w:pPr>
        <w:widowControl w:val="0"/>
        <w:spacing w:before="120" w:after="120" w:line="240" w:lineRule="auto"/>
        <w:ind w:firstLine="709"/>
        <w:rPr>
          <w:rFonts w:cs="Times New Roman"/>
          <w:bCs/>
          <w:iCs/>
          <w:color w:val="000000" w:themeColor="text1"/>
          <w:spacing w:val="-6"/>
          <w:szCs w:val="28"/>
          <w:lang w:val="vi-VN"/>
        </w:rPr>
      </w:pPr>
      <w:r w:rsidRPr="00652C10">
        <w:rPr>
          <w:rFonts w:cs="Times New Roman"/>
          <w:bCs/>
          <w:iCs/>
          <w:color w:val="000000" w:themeColor="text1"/>
          <w:spacing w:val="-6"/>
          <w:szCs w:val="28"/>
          <w:lang w:val="vi-VN"/>
        </w:rPr>
        <w:t xml:space="preserve">3. Trách nhiệm của cá nhân hoặc </w:t>
      </w:r>
      <w:r w:rsidR="004F2EAA" w:rsidRPr="0002321B">
        <w:rPr>
          <w:rFonts w:cs="Times New Roman"/>
          <w:bCs/>
          <w:iCs/>
          <w:color w:val="000000" w:themeColor="text1"/>
          <w:spacing w:val="-6"/>
          <w:szCs w:val="28"/>
          <w:lang w:val="vi-VN"/>
        </w:rPr>
        <w:t>tổ chức</w:t>
      </w:r>
      <w:r w:rsidRPr="00652C10">
        <w:rPr>
          <w:rFonts w:cs="Times New Roman"/>
          <w:bCs/>
          <w:iCs/>
          <w:color w:val="000000" w:themeColor="text1"/>
          <w:spacing w:val="-6"/>
          <w:szCs w:val="28"/>
          <w:lang w:val="vi-VN"/>
        </w:rPr>
        <w:t xml:space="preserve"> giám sát hoạt động đấu thầu:</w:t>
      </w:r>
    </w:p>
    <w:p w14:paraId="4E19E2DC" w14:textId="77777777" w:rsidR="00407754" w:rsidRPr="00652C10" w:rsidRDefault="00407754" w:rsidP="004A1B27">
      <w:pPr>
        <w:widowControl w:val="0"/>
        <w:spacing w:before="120" w:after="120" w:line="240" w:lineRule="auto"/>
        <w:ind w:firstLine="709"/>
        <w:rPr>
          <w:rFonts w:cs="Times New Roman"/>
          <w:bCs/>
          <w:iCs/>
          <w:color w:val="000000" w:themeColor="text1"/>
          <w:szCs w:val="28"/>
          <w:lang w:val="vi-VN"/>
        </w:rPr>
      </w:pPr>
      <w:r w:rsidRPr="00652C10">
        <w:rPr>
          <w:rFonts w:cs="Times New Roman"/>
          <w:bCs/>
          <w:iCs/>
          <w:color w:val="000000" w:themeColor="text1"/>
          <w:szCs w:val="28"/>
          <w:lang w:val="vi-VN"/>
        </w:rPr>
        <w:t>a) Trung thực, khách quan; không gây phiền hà cho chủ đầu tư, bên mời thầu trong quá trình giám sát;</w:t>
      </w:r>
    </w:p>
    <w:p w14:paraId="5220E9E3" w14:textId="77777777" w:rsidR="00407754" w:rsidRPr="00652C10" w:rsidRDefault="00407754" w:rsidP="004A1B27">
      <w:pPr>
        <w:widowControl w:val="0"/>
        <w:spacing w:before="120" w:after="120" w:line="240" w:lineRule="auto"/>
        <w:ind w:firstLine="709"/>
        <w:rPr>
          <w:rFonts w:cs="Times New Roman"/>
          <w:bCs/>
          <w:iCs/>
          <w:color w:val="000000" w:themeColor="text1"/>
          <w:szCs w:val="28"/>
          <w:lang w:val="vi-VN"/>
        </w:rPr>
      </w:pPr>
      <w:r w:rsidRPr="00652C10">
        <w:rPr>
          <w:rFonts w:cs="Times New Roman"/>
          <w:bCs/>
          <w:iCs/>
          <w:color w:val="000000" w:themeColor="text1"/>
          <w:szCs w:val="28"/>
          <w:lang w:val="vi-VN"/>
        </w:rPr>
        <w:t>b) Yêu cầu chủ đầu tư, bên mời thầu cung cấp hồ sơ, tài liệu liên quan phục vụ quá trình giám sát;</w:t>
      </w:r>
    </w:p>
    <w:p w14:paraId="53B98CBE" w14:textId="77777777" w:rsidR="00407754" w:rsidRPr="00652C10" w:rsidRDefault="00407754" w:rsidP="004A1B27">
      <w:pPr>
        <w:widowControl w:val="0"/>
        <w:spacing w:before="120" w:after="120" w:line="240" w:lineRule="auto"/>
        <w:ind w:firstLine="709"/>
        <w:rPr>
          <w:rFonts w:cs="Times New Roman"/>
          <w:bCs/>
          <w:iCs/>
          <w:color w:val="000000" w:themeColor="text1"/>
          <w:szCs w:val="28"/>
          <w:lang w:val="vi-VN"/>
        </w:rPr>
      </w:pPr>
      <w:r w:rsidRPr="00652C10">
        <w:rPr>
          <w:rFonts w:cs="Times New Roman"/>
          <w:bCs/>
          <w:iCs/>
          <w:color w:val="000000" w:themeColor="text1"/>
          <w:szCs w:val="28"/>
          <w:lang w:val="vi-VN"/>
        </w:rPr>
        <w:t>c) Tiếp nhận thông tin phản ánh của nhà thầu và các tổ chức, cá nhân liên quan đến quá trình lựa chọn nhà thầu của gói thầu đang thực hiện giám sát;</w:t>
      </w:r>
    </w:p>
    <w:p w14:paraId="105948B7" w14:textId="77777777" w:rsidR="00407754" w:rsidRPr="00652C10" w:rsidRDefault="00407754" w:rsidP="004A1B27">
      <w:pPr>
        <w:widowControl w:val="0"/>
        <w:spacing w:before="120" w:after="120" w:line="240" w:lineRule="auto"/>
        <w:ind w:firstLine="709"/>
        <w:rPr>
          <w:rFonts w:cs="Times New Roman"/>
          <w:bCs/>
          <w:iCs/>
          <w:color w:val="000000" w:themeColor="text1"/>
          <w:szCs w:val="28"/>
        </w:rPr>
      </w:pPr>
      <w:r w:rsidRPr="00652C10">
        <w:rPr>
          <w:rFonts w:cs="Times New Roman"/>
          <w:bCs/>
          <w:iCs/>
          <w:color w:val="000000" w:themeColor="text1"/>
          <w:szCs w:val="28"/>
        </w:rPr>
        <w:t>d) Bảo mật thông tin theo quy định;</w:t>
      </w:r>
    </w:p>
    <w:p w14:paraId="4C475957" w14:textId="77777777" w:rsidR="00407754" w:rsidRPr="00652C10" w:rsidRDefault="00407754" w:rsidP="004A1B27">
      <w:pPr>
        <w:widowControl w:val="0"/>
        <w:spacing w:before="120" w:after="120" w:line="240" w:lineRule="auto"/>
        <w:ind w:firstLine="709"/>
        <w:rPr>
          <w:rFonts w:cs="Times New Roman"/>
          <w:bCs/>
          <w:iCs/>
          <w:color w:val="000000" w:themeColor="text1"/>
          <w:szCs w:val="28"/>
        </w:rPr>
      </w:pPr>
      <w:r w:rsidRPr="00652C10">
        <w:rPr>
          <w:rFonts w:cs="Times New Roman"/>
          <w:bCs/>
          <w:iCs/>
          <w:color w:val="000000" w:themeColor="text1"/>
          <w:szCs w:val="28"/>
        </w:rPr>
        <w:t>đ) Chịu trách nhiệm về kết quả giám sát của mình;</w:t>
      </w:r>
    </w:p>
    <w:p w14:paraId="683B35AC" w14:textId="77777777" w:rsidR="00407754" w:rsidRPr="00652C10" w:rsidRDefault="00407754" w:rsidP="004A1B27">
      <w:pPr>
        <w:spacing w:before="120" w:after="120" w:line="240" w:lineRule="auto"/>
        <w:ind w:firstLine="709"/>
        <w:rPr>
          <w:rFonts w:cs="Times New Roman"/>
          <w:color w:val="000000" w:themeColor="text1"/>
          <w:szCs w:val="28"/>
        </w:rPr>
      </w:pPr>
      <w:r w:rsidRPr="00652C10">
        <w:rPr>
          <w:rFonts w:cs="Times New Roman"/>
          <w:color w:val="000000" w:themeColor="text1"/>
          <w:szCs w:val="28"/>
        </w:rPr>
        <w:lastRenderedPageBreak/>
        <w:t>e) Thực hiện các trách nhiệm khác theo quy định của pháp luật về đấu thầu và pháp luật khác có liên quan.</w:t>
      </w:r>
    </w:p>
    <w:p w14:paraId="14D5FC99" w14:textId="126AAE58" w:rsidR="00844212" w:rsidRPr="00652C10" w:rsidRDefault="00844212" w:rsidP="008556E0">
      <w:pPr>
        <w:pStyle w:val="Heading3"/>
      </w:pPr>
      <w:bookmarkStart w:id="311" w:name="_Toc151461000"/>
      <w:r w:rsidRPr="00E25F74">
        <w:t xml:space="preserve">Điều </w:t>
      </w:r>
      <w:r w:rsidR="00B83571" w:rsidRPr="00E25F74">
        <w:t>1</w:t>
      </w:r>
      <w:r w:rsidR="00B83571">
        <w:rPr>
          <w:lang w:val="en-US"/>
        </w:rPr>
        <w:t>15</w:t>
      </w:r>
      <w:r w:rsidRPr="00E25F74">
        <w:t xml:space="preserve">. </w:t>
      </w:r>
      <w:r w:rsidRPr="00652C10">
        <w:t>Giám sát thường xuyên hoạt động đấu thầu của cơ quan quản lý nhà nước về đấu thầu thuộc Bộ, ngành, địa phương</w:t>
      </w:r>
      <w:bookmarkEnd w:id="311"/>
    </w:p>
    <w:p w14:paraId="7048482E" w14:textId="5F8D5A85" w:rsidR="00844212" w:rsidRPr="00652C10" w:rsidRDefault="00844212" w:rsidP="00844212">
      <w:pPr>
        <w:widowControl w:val="0"/>
        <w:tabs>
          <w:tab w:val="left" w:pos="851"/>
        </w:tabs>
        <w:snapToGrid w:val="0"/>
        <w:spacing w:before="120" w:after="120" w:line="240" w:lineRule="auto"/>
        <w:ind w:firstLine="709"/>
        <w:rPr>
          <w:rFonts w:cs="Times New Roman"/>
          <w:bCs/>
          <w:iCs/>
          <w:color w:val="000000" w:themeColor="text1"/>
          <w:spacing w:val="-6"/>
          <w:szCs w:val="28"/>
          <w:lang w:val="vi-VN"/>
        </w:rPr>
      </w:pPr>
      <w:r w:rsidRPr="00652C10">
        <w:rPr>
          <w:rFonts w:cs="Times New Roman"/>
          <w:color w:val="000000" w:themeColor="text1"/>
          <w:szCs w:val="28"/>
          <w:lang w:val="vi-VN"/>
        </w:rPr>
        <w:t xml:space="preserve">1. </w:t>
      </w:r>
      <w:r w:rsidRPr="00652C10">
        <w:rPr>
          <w:rFonts w:cs="Times New Roman"/>
          <w:bCs/>
          <w:iCs/>
          <w:color w:val="000000" w:themeColor="text1"/>
          <w:spacing w:val="-6"/>
          <w:szCs w:val="28"/>
          <w:lang w:val="vi-VN"/>
        </w:rPr>
        <w:t xml:space="preserve">Cơ quan quản lý nhà nước về đấu thầu thuộc Bộ, ngành, địa phương thực hiện việc giám sát thường xuyên hoạt động đấu thầu thuộc phạm vi quản lý của mình </w:t>
      </w:r>
      <w:r w:rsidR="00253CC7" w:rsidRPr="0002321B">
        <w:rPr>
          <w:rFonts w:cs="Times New Roman"/>
          <w:bCs/>
          <w:iCs/>
          <w:color w:val="000000" w:themeColor="text1"/>
          <w:spacing w:val="-6"/>
          <w:szCs w:val="28"/>
          <w:lang w:val="vi-VN"/>
        </w:rPr>
        <w:t xml:space="preserve">đối với các nội dung, </w:t>
      </w:r>
      <w:r w:rsidR="00A46586" w:rsidRPr="0002321B">
        <w:rPr>
          <w:rFonts w:cs="Times New Roman"/>
          <w:bCs/>
          <w:iCs/>
          <w:color w:val="000000" w:themeColor="text1"/>
          <w:spacing w:val="-6"/>
          <w:szCs w:val="28"/>
          <w:lang w:val="vi-VN"/>
        </w:rPr>
        <w:t>thông tin</w:t>
      </w:r>
      <w:r w:rsidR="00253CC7" w:rsidRPr="0002321B">
        <w:rPr>
          <w:rFonts w:cs="Times New Roman"/>
          <w:bCs/>
          <w:iCs/>
          <w:color w:val="000000" w:themeColor="text1"/>
          <w:spacing w:val="-6"/>
          <w:szCs w:val="28"/>
          <w:lang w:val="vi-VN"/>
        </w:rPr>
        <w:t xml:space="preserve"> </w:t>
      </w:r>
      <w:r w:rsidR="00452E10" w:rsidRPr="0002321B">
        <w:rPr>
          <w:rFonts w:cs="Times New Roman"/>
          <w:bCs/>
          <w:iCs/>
          <w:color w:val="000000" w:themeColor="text1"/>
          <w:spacing w:val="-6"/>
          <w:szCs w:val="28"/>
          <w:lang w:val="vi-VN"/>
        </w:rPr>
        <w:t xml:space="preserve">công khai trên Hệ thống mạng </w:t>
      </w:r>
      <w:r w:rsidR="00401A27" w:rsidRPr="0002321B">
        <w:rPr>
          <w:rFonts w:cs="Times New Roman"/>
          <w:bCs/>
          <w:iCs/>
          <w:color w:val="000000" w:themeColor="text1"/>
          <w:spacing w:val="-6"/>
          <w:szCs w:val="28"/>
          <w:lang w:val="vi-VN"/>
        </w:rPr>
        <w:t>đấu thầu quốc gia</w:t>
      </w:r>
      <w:r w:rsidR="00A46586" w:rsidRPr="0002321B">
        <w:rPr>
          <w:rFonts w:cs="Times New Roman"/>
          <w:color w:val="000000" w:themeColor="text1"/>
          <w:szCs w:val="28"/>
          <w:lang w:val="vi-VN"/>
        </w:rPr>
        <w:t>, bao gồm các nội dung quy định tại khoản 2 Điều này.</w:t>
      </w:r>
    </w:p>
    <w:p w14:paraId="0E00BE3B" w14:textId="26EBA93A" w:rsidR="007476F9" w:rsidRPr="0002321B" w:rsidRDefault="007476F9" w:rsidP="00844212">
      <w:pPr>
        <w:widowControl w:val="0"/>
        <w:tabs>
          <w:tab w:val="left" w:pos="851"/>
        </w:tabs>
        <w:snapToGrid w:val="0"/>
        <w:spacing w:before="120" w:after="120" w:line="240" w:lineRule="auto"/>
        <w:ind w:firstLine="709"/>
        <w:rPr>
          <w:rFonts w:cs="Times New Roman"/>
          <w:bCs/>
          <w:iCs/>
          <w:color w:val="000000" w:themeColor="text1"/>
          <w:spacing w:val="-6"/>
          <w:szCs w:val="28"/>
          <w:lang w:val="vi-VN"/>
        </w:rPr>
      </w:pPr>
      <w:r w:rsidRPr="0002321B">
        <w:rPr>
          <w:rFonts w:cs="Times New Roman"/>
          <w:bCs/>
          <w:iCs/>
          <w:color w:val="000000" w:themeColor="text1"/>
          <w:spacing w:val="-6"/>
          <w:szCs w:val="28"/>
          <w:lang w:val="vi-VN"/>
        </w:rPr>
        <w:t xml:space="preserve">2. </w:t>
      </w:r>
      <w:r w:rsidR="00AB1992" w:rsidRPr="000614CA">
        <w:rPr>
          <w:rFonts w:cs="Times New Roman"/>
          <w:bCs/>
          <w:iCs/>
          <w:color w:val="000000" w:themeColor="text1"/>
          <w:spacing w:val="-6"/>
          <w:szCs w:val="28"/>
          <w:lang w:val="vi-VN"/>
        </w:rPr>
        <w:t xml:space="preserve">Hệ thống mạng đấu thầu quốc gia tổng hợp, công khai thông tin về chủ đầu tư không trả lời yêu cầu làm rõ hồ sơ mời thầu, không trả lời kiến nghị về hồ sơ mời thầu, kết quả lựa chọn nhà thầu của nhà thầu; chủ đầu tư đăng tải muộn </w:t>
      </w:r>
      <w:r w:rsidR="00AB1992" w:rsidRPr="0002321B">
        <w:rPr>
          <w:rFonts w:cs="Times New Roman"/>
          <w:bCs/>
          <w:iCs/>
          <w:color w:val="000000" w:themeColor="text1"/>
          <w:spacing w:val="-6"/>
          <w:szCs w:val="28"/>
          <w:lang w:val="vi-VN"/>
        </w:rPr>
        <w:t>kế hoạch lựa chọn nhà thầu</w:t>
      </w:r>
      <w:r w:rsidR="00AB1992" w:rsidRPr="000614CA">
        <w:rPr>
          <w:rFonts w:cs="Times New Roman"/>
          <w:bCs/>
          <w:iCs/>
          <w:color w:val="000000" w:themeColor="text1"/>
          <w:spacing w:val="-6"/>
          <w:szCs w:val="28"/>
          <w:lang w:val="vi-VN"/>
        </w:rPr>
        <w:t xml:space="preserve">, </w:t>
      </w:r>
      <w:r w:rsidR="00AB1992" w:rsidRPr="0002321B">
        <w:rPr>
          <w:rFonts w:cs="Times New Roman"/>
          <w:bCs/>
          <w:iCs/>
          <w:color w:val="000000" w:themeColor="text1"/>
          <w:spacing w:val="-6"/>
          <w:szCs w:val="28"/>
          <w:lang w:val="vi-VN"/>
        </w:rPr>
        <w:t>kết quả lựa chọn nhà thầu</w:t>
      </w:r>
      <w:r w:rsidR="00AB1992" w:rsidRPr="000614CA">
        <w:rPr>
          <w:rFonts w:cs="Times New Roman"/>
          <w:bCs/>
          <w:iCs/>
          <w:color w:val="000000" w:themeColor="text1"/>
          <w:spacing w:val="-6"/>
          <w:szCs w:val="28"/>
          <w:lang w:val="vi-VN"/>
        </w:rPr>
        <w:t xml:space="preserve"> và các thông tin khác; chủ đầu tư có số lượng nhà thầu trung bình tham gia đấu thầu rộng rãi, hạn chế, chào hàng cạnh tranh, đấu giá ngược quy trình thông thường thấp; chủ đầu tư có nhiều gói thầu có kiến nghị về hồ sơ mời thầu, kết quả lựa chọn nhà thầu; hồ sơ mời thầu bị kiến nghị hạn chế cạnh tranh và các</w:t>
      </w:r>
      <w:r w:rsidR="001F0BB1" w:rsidRPr="0002321B">
        <w:rPr>
          <w:rFonts w:cs="Times New Roman"/>
          <w:bCs/>
          <w:iCs/>
          <w:color w:val="000000" w:themeColor="text1"/>
          <w:spacing w:val="-6"/>
          <w:szCs w:val="28"/>
          <w:lang w:val="vi-VN"/>
        </w:rPr>
        <w:t xml:space="preserve"> thông tin,</w:t>
      </w:r>
      <w:r w:rsidR="00AB1992" w:rsidRPr="000614CA">
        <w:rPr>
          <w:rFonts w:cs="Times New Roman"/>
          <w:bCs/>
          <w:iCs/>
          <w:color w:val="000000" w:themeColor="text1"/>
          <w:spacing w:val="-6"/>
          <w:szCs w:val="28"/>
          <w:lang w:val="vi-VN"/>
        </w:rPr>
        <w:t xml:space="preserve"> tiêu chí khác để các tổ chức, cá nhân liên quan giám sát.</w:t>
      </w:r>
    </w:p>
    <w:p w14:paraId="200606CF" w14:textId="52488492" w:rsidR="00844212" w:rsidRPr="00652C10" w:rsidRDefault="007476F9" w:rsidP="00844212">
      <w:pPr>
        <w:widowControl w:val="0"/>
        <w:tabs>
          <w:tab w:val="left" w:pos="851"/>
        </w:tabs>
        <w:snapToGrid w:val="0"/>
        <w:spacing w:before="120" w:after="120" w:line="240" w:lineRule="auto"/>
        <w:ind w:firstLine="709"/>
        <w:rPr>
          <w:rFonts w:cs="Times New Roman"/>
          <w:bCs/>
          <w:iCs/>
          <w:color w:val="000000" w:themeColor="text1"/>
          <w:spacing w:val="-6"/>
          <w:szCs w:val="28"/>
          <w:lang w:val="vi-VN"/>
        </w:rPr>
      </w:pPr>
      <w:r w:rsidRPr="0002321B">
        <w:rPr>
          <w:rFonts w:cs="Times New Roman"/>
          <w:bCs/>
          <w:iCs/>
          <w:color w:val="000000" w:themeColor="text1"/>
          <w:spacing w:val="-6"/>
          <w:szCs w:val="28"/>
          <w:lang w:val="vi-VN"/>
        </w:rPr>
        <w:t>3</w:t>
      </w:r>
      <w:r w:rsidR="00844212" w:rsidRPr="00AB1992">
        <w:rPr>
          <w:rFonts w:cs="Times New Roman"/>
          <w:bCs/>
          <w:iCs/>
          <w:color w:val="000000" w:themeColor="text1"/>
          <w:spacing w:val="-6"/>
          <w:szCs w:val="28"/>
          <w:lang w:val="vi-VN"/>
        </w:rPr>
        <w:t xml:space="preserve">. Nội dung giám sát thường xuyên bao gồm: hồ sơ mời sơ tuyển, hồ sơ mời quan tâm, hồ sơ mời thầu, hồ sơ yêu cầu, </w:t>
      </w:r>
      <w:r w:rsidR="00A46586" w:rsidRPr="0002321B">
        <w:rPr>
          <w:rFonts w:cs="Times New Roman"/>
          <w:bCs/>
          <w:iCs/>
          <w:color w:val="000000" w:themeColor="text1"/>
          <w:spacing w:val="-6"/>
          <w:szCs w:val="28"/>
          <w:lang w:val="vi-VN"/>
        </w:rPr>
        <w:t xml:space="preserve">kết quả lựa chọn nhà thầu, </w:t>
      </w:r>
      <w:r w:rsidR="00844212" w:rsidRPr="00AB1992">
        <w:rPr>
          <w:rFonts w:cs="Times New Roman"/>
          <w:bCs/>
          <w:iCs/>
          <w:color w:val="000000" w:themeColor="text1"/>
          <w:spacing w:val="-6"/>
          <w:szCs w:val="28"/>
          <w:lang w:val="vi-VN"/>
        </w:rPr>
        <w:t>kiến nghị</w:t>
      </w:r>
      <w:r w:rsidR="008D71E7" w:rsidRPr="0002321B">
        <w:rPr>
          <w:rFonts w:cs="Times New Roman"/>
          <w:bCs/>
          <w:iCs/>
          <w:color w:val="000000" w:themeColor="text1"/>
          <w:spacing w:val="-6"/>
          <w:szCs w:val="28"/>
          <w:lang w:val="vi-VN"/>
        </w:rPr>
        <w:t xml:space="preserve">, </w:t>
      </w:r>
      <w:r w:rsidR="00844212" w:rsidRPr="00AB1992">
        <w:rPr>
          <w:rFonts w:cs="Times New Roman"/>
          <w:bCs/>
          <w:iCs/>
          <w:color w:val="000000" w:themeColor="text1"/>
          <w:spacing w:val="-6"/>
          <w:szCs w:val="28"/>
          <w:lang w:val="vi-VN"/>
        </w:rPr>
        <w:t>giải quyết kiến nghị</w:t>
      </w:r>
      <w:r w:rsidR="008D71E7" w:rsidRPr="0002321B">
        <w:rPr>
          <w:rFonts w:cs="Times New Roman"/>
          <w:bCs/>
          <w:iCs/>
          <w:color w:val="000000" w:themeColor="text1"/>
          <w:spacing w:val="-6"/>
          <w:szCs w:val="28"/>
          <w:lang w:val="vi-VN"/>
        </w:rPr>
        <w:t xml:space="preserve"> và các nội dung khác</w:t>
      </w:r>
      <w:r w:rsidR="00A46586" w:rsidRPr="0002321B">
        <w:rPr>
          <w:rFonts w:cs="Times New Roman"/>
          <w:bCs/>
          <w:iCs/>
          <w:color w:val="000000" w:themeColor="text1"/>
          <w:spacing w:val="-6"/>
          <w:szCs w:val="28"/>
          <w:lang w:val="vi-VN"/>
        </w:rPr>
        <w:t>.</w:t>
      </w:r>
    </w:p>
    <w:p w14:paraId="223FF942" w14:textId="6F5731F6" w:rsidR="00844212" w:rsidRPr="00652C10" w:rsidRDefault="007476F9" w:rsidP="00844212">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4</w:t>
      </w:r>
      <w:r w:rsidR="00844212" w:rsidRPr="00652C10">
        <w:rPr>
          <w:rFonts w:cs="Times New Roman"/>
          <w:color w:val="000000" w:themeColor="text1"/>
          <w:szCs w:val="28"/>
          <w:lang w:val="vi-VN"/>
        </w:rPr>
        <w:t xml:space="preserve">. </w:t>
      </w:r>
      <w:r w:rsidR="00844212" w:rsidRPr="00652C10">
        <w:rPr>
          <w:rFonts w:cs="Times New Roman"/>
          <w:bCs/>
          <w:iCs/>
          <w:color w:val="000000" w:themeColor="text1"/>
          <w:spacing w:val="-6"/>
          <w:szCs w:val="28"/>
          <w:lang w:val="vi-VN"/>
        </w:rPr>
        <w:t xml:space="preserve">Cơ quan quản lý nhà nước về đấu thầu thuộc Bộ, ngành, địa phương </w:t>
      </w:r>
      <w:r w:rsidR="00844212" w:rsidRPr="00652C10">
        <w:rPr>
          <w:rFonts w:cs="Times New Roman"/>
          <w:bCs/>
          <w:iCs/>
          <w:color w:val="000000" w:themeColor="text1"/>
          <w:szCs w:val="28"/>
          <w:lang w:val="vi-VN"/>
        </w:rPr>
        <w:t xml:space="preserve">kịp thời có văn bản gửi đến </w:t>
      </w:r>
      <w:r w:rsidR="00401A27" w:rsidRPr="0002321B">
        <w:rPr>
          <w:rFonts w:cs="Times New Roman"/>
          <w:bCs/>
          <w:iCs/>
          <w:color w:val="000000" w:themeColor="text1"/>
          <w:szCs w:val="28"/>
          <w:lang w:val="vi-VN"/>
        </w:rPr>
        <w:t xml:space="preserve">chủ đầu tư, </w:t>
      </w:r>
      <w:r w:rsidR="00844212" w:rsidRPr="00652C10">
        <w:rPr>
          <w:rFonts w:cs="Times New Roman"/>
          <w:bCs/>
          <w:iCs/>
          <w:color w:val="000000" w:themeColor="text1"/>
          <w:szCs w:val="28"/>
          <w:lang w:val="vi-VN"/>
        </w:rPr>
        <w:t>người có thẩm quyền khi phát hiện hành vi, nội dung không phù hợp quy định pháp luật về đấu thầu để có những biện pháp xử lý thích hợp, bảo đảm hiệu quả của quá trình lựa chọn nhà thầu.</w:t>
      </w:r>
    </w:p>
    <w:p w14:paraId="6917AC29" w14:textId="677AC07E" w:rsidR="00573872" w:rsidRPr="0001079E" w:rsidRDefault="00573872" w:rsidP="008556E0">
      <w:pPr>
        <w:pStyle w:val="Heading3"/>
      </w:pPr>
      <w:bookmarkStart w:id="312" w:name="_Toc143810296"/>
      <w:bookmarkStart w:id="313" w:name="_Toc151461001"/>
      <w:bookmarkStart w:id="314" w:name="_Toc140668559"/>
      <w:r w:rsidRPr="0001079E">
        <w:t xml:space="preserve">Điều </w:t>
      </w:r>
      <w:r w:rsidR="00B83571" w:rsidRPr="0001079E">
        <w:t>1</w:t>
      </w:r>
      <w:r w:rsidR="00B83571" w:rsidRPr="0002321B">
        <w:t>1</w:t>
      </w:r>
      <w:r w:rsidR="00B83571">
        <w:rPr>
          <w:lang w:val="en-US"/>
        </w:rPr>
        <w:t>6</w:t>
      </w:r>
      <w:r w:rsidRPr="0001079E">
        <w:t>. Xử lý vi phạm trong hoạt động đấu thầu</w:t>
      </w:r>
      <w:bookmarkEnd w:id="312"/>
      <w:bookmarkEnd w:id="313"/>
    </w:p>
    <w:p w14:paraId="4C3494CF" w14:textId="77777777" w:rsidR="00573872" w:rsidRPr="00652C10" w:rsidRDefault="00573872" w:rsidP="00573872">
      <w:pPr>
        <w:tabs>
          <w:tab w:val="left" w:pos="851"/>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Tùy theo mức độ vi phạm mà áp dụng hình thức cấm tham gia hoạt động đấu thầu đối với tổ chức, cá nhân, cụ thể như sau: </w:t>
      </w:r>
    </w:p>
    <w:p w14:paraId="183DA2F7" w14:textId="77777777" w:rsidR="00573872" w:rsidRPr="00652C10" w:rsidRDefault="00573872" w:rsidP="00573872">
      <w:pPr>
        <w:tabs>
          <w:tab w:val="left" w:pos="851"/>
        </w:tabs>
        <w:spacing w:before="120" w:after="120" w:line="240" w:lineRule="auto"/>
        <w:ind w:firstLine="709"/>
        <w:rPr>
          <w:rFonts w:cs="Times New Roman"/>
          <w:color w:val="000000" w:themeColor="text1"/>
          <w:spacing w:val="-4"/>
          <w:szCs w:val="28"/>
          <w:lang w:val="vi-VN"/>
        </w:rPr>
      </w:pPr>
      <w:r w:rsidRPr="00652C10">
        <w:rPr>
          <w:rFonts w:cs="Times New Roman"/>
          <w:color w:val="000000" w:themeColor="text1"/>
          <w:szCs w:val="28"/>
          <w:lang w:val="vi-VN"/>
        </w:rPr>
        <w:t xml:space="preserve">a) Cấm tham gia hoạt động đấu thầu từ 03 năm đến 05 năm đối với một </w:t>
      </w:r>
      <w:r w:rsidRPr="00652C10">
        <w:rPr>
          <w:rFonts w:cs="Times New Roman"/>
          <w:color w:val="000000" w:themeColor="text1"/>
          <w:spacing w:val="-4"/>
          <w:szCs w:val="28"/>
          <w:lang w:val="vi-VN"/>
        </w:rPr>
        <w:t>trong các hành vi vi phạm các khoản 1, 2, 4 và điểm a khoản 3 Điều 16 của Luật Đấu thầu;</w:t>
      </w:r>
    </w:p>
    <w:p w14:paraId="0FA1A870" w14:textId="77777777" w:rsidR="00573872" w:rsidRPr="00652C10" w:rsidRDefault="00573872" w:rsidP="00573872">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Cấm tham gia hoạt động đấu thầu từ 01 năm đến 03 năm đối với một trong các hành vi vi phạm điểm b, điểm c khoản 3, khoản 5, điểm g, h, i, k, l khoản 6, khoản 8 và khoản 9 Điều 16 của Luật Đấu thầu;</w:t>
      </w:r>
    </w:p>
    <w:p w14:paraId="47C787D6" w14:textId="77777777" w:rsidR="00573872" w:rsidRPr="00652C10" w:rsidRDefault="00573872" w:rsidP="00573872">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Cấm tham gia hoạt động đấu thầu từ 06 tháng đến 01 năm đối với một trong các hành vi vi phạm các điểm a, b, c, d, đ, e khoản 6 và khoản 7 Điều 16 của Luật Đấu thầu;</w:t>
      </w:r>
    </w:p>
    <w:p w14:paraId="4CB2EA98" w14:textId="176BAC70" w:rsidR="00573872" w:rsidRPr="00D20A2B" w:rsidRDefault="00573872" w:rsidP="00573872">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d) Cấm tham gia hoạt động đấu thầu từ </w:t>
      </w:r>
      <w:r w:rsidR="004F2EAA" w:rsidRPr="00652C10">
        <w:rPr>
          <w:rFonts w:cs="Times New Roman"/>
          <w:color w:val="000000" w:themeColor="text1"/>
          <w:szCs w:val="28"/>
          <w:lang w:val="vi-VN"/>
        </w:rPr>
        <w:t>0</w:t>
      </w:r>
      <w:r w:rsidR="004F2EAA" w:rsidRPr="0002321B">
        <w:rPr>
          <w:rFonts w:cs="Times New Roman"/>
          <w:color w:val="000000" w:themeColor="text1"/>
          <w:szCs w:val="28"/>
          <w:lang w:val="vi-VN"/>
        </w:rPr>
        <w:t>3</w:t>
      </w:r>
      <w:r w:rsidR="004F2EAA" w:rsidRPr="00652C10">
        <w:rPr>
          <w:rFonts w:cs="Times New Roman"/>
          <w:color w:val="000000" w:themeColor="text1"/>
          <w:szCs w:val="28"/>
          <w:lang w:val="vi-VN"/>
        </w:rPr>
        <w:t xml:space="preserve"> </w:t>
      </w:r>
      <w:r w:rsidRPr="00652C10">
        <w:rPr>
          <w:rFonts w:cs="Times New Roman"/>
          <w:color w:val="000000" w:themeColor="text1"/>
          <w:szCs w:val="28"/>
          <w:lang w:val="vi-VN"/>
        </w:rPr>
        <w:t xml:space="preserve">năm đến 05 năm đối với hành vi vi </w:t>
      </w:r>
      <w:r w:rsidRPr="00D20A2B">
        <w:rPr>
          <w:rFonts w:cs="Times New Roman"/>
          <w:color w:val="000000" w:themeColor="text1"/>
          <w:szCs w:val="28"/>
          <w:lang w:val="vi-VN"/>
        </w:rPr>
        <w:t xml:space="preserve">phạm việc sử dụng lao động quy định tại khoản 10 Điều </w:t>
      </w:r>
      <w:r w:rsidR="006D21F8">
        <w:rPr>
          <w:rFonts w:cs="Times New Roman"/>
          <w:color w:val="000000" w:themeColor="text1"/>
          <w:szCs w:val="28"/>
        </w:rPr>
        <w:t>23</w:t>
      </w:r>
      <w:r w:rsidR="006D21F8" w:rsidRPr="00D20A2B">
        <w:rPr>
          <w:rFonts w:cs="Times New Roman"/>
          <w:color w:val="000000" w:themeColor="text1"/>
          <w:szCs w:val="28"/>
          <w:lang w:val="vi-VN"/>
        </w:rPr>
        <w:t xml:space="preserve"> </w:t>
      </w:r>
      <w:r w:rsidRPr="00D20A2B">
        <w:rPr>
          <w:rFonts w:cs="Times New Roman"/>
          <w:color w:val="000000" w:themeColor="text1"/>
          <w:szCs w:val="28"/>
          <w:lang w:val="vi-VN"/>
        </w:rPr>
        <w:t>của Nghị định này.</w:t>
      </w:r>
    </w:p>
    <w:p w14:paraId="66114B03" w14:textId="36F9585D" w:rsidR="008021A0" w:rsidRPr="0002321B" w:rsidRDefault="008021A0" w:rsidP="00573872">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lastRenderedPageBreak/>
        <w:t xml:space="preserve">Việc cấm tham gia hoạt động đấu thầu áp dụng đối với cả cá nhân thuộc chủ đầu tư, bên mời thầu có hành vi vi phạm. </w:t>
      </w:r>
    </w:p>
    <w:p w14:paraId="1F34A29D" w14:textId="18A8E8D6" w:rsidR="00E67A23" w:rsidRPr="0002321B" w:rsidRDefault="00573872" w:rsidP="00E67A23">
      <w:pPr>
        <w:spacing w:before="120" w:after="120" w:line="264" w:lineRule="auto"/>
        <w:ind w:firstLine="709"/>
        <w:rPr>
          <w:rFonts w:cs="Times New Roman"/>
          <w:color w:val="000000" w:themeColor="text1"/>
          <w:szCs w:val="28"/>
          <w:lang w:val="vi-VN"/>
        </w:rPr>
      </w:pPr>
      <w:bookmarkStart w:id="315" w:name="_Hlk148427404"/>
      <w:r w:rsidRPr="00652C10">
        <w:rPr>
          <w:rFonts w:cs="Times New Roman"/>
          <w:color w:val="000000" w:themeColor="text1"/>
          <w:szCs w:val="28"/>
          <w:lang w:val="vi-VN"/>
        </w:rPr>
        <w:t xml:space="preserve">2. </w:t>
      </w:r>
      <w:r w:rsidR="00C72454" w:rsidRPr="0002321B">
        <w:rPr>
          <w:rFonts w:cs="Times New Roman"/>
          <w:color w:val="000000" w:themeColor="text1"/>
          <w:szCs w:val="28"/>
          <w:lang w:val="vi-VN"/>
        </w:rPr>
        <w:t xml:space="preserve">Thời hiệu </w:t>
      </w:r>
      <w:r w:rsidR="00997ED7" w:rsidRPr="0002321B">
        <w:rPr>
          <w:rFonts w:cs="Times New Roman"/>
          <w:color w:val="000000" w:themeColor="text1"/>
          <w:szCs w:val="28"/>
          <w:lang w:val="vi-VN"/>
        </w:rPr>
        <w:t>áp dụng biện pháp cấm tham gia hoạt động đấu thầu</w:t>
      </w:r>
    </w:p>
    <w:p w14:paraId="10F20E95" w14:textId="18144D67" w:rsidR="00C957D8" w:rsidRPr="0002321B" w:rsidRDefault="00C957D8" w:rsidP="004137F4">
      <w:pPr>
        <w:spacing w:before="120" w:after="120" w:line="264" w:lineRule="auto"/>
        <w:ind w:firstLine="709"/>
        <w:rPr>
          <w:color w:val="000000" w:themeColor="text1"/>
          <w:szCs w:val="28"/>
          <w:lang w:val="vi-VN"/>
        </w:rPr>
      </w:pPr>
      <w:r w:rsidRPr="0002321B">
        <w:rPr>
          <w:rFonts w:cs="Times New Roman"/>
          <w:color w:val="000000" w:themeColor="text1"/>
          <w:szCs w:val="28"/>
          <w:lang w:val="vi-VN"/>
        </w:rPr>
        <w:t xml:space="preserve">Thời hiệu </w:t>
      </w:r>
      <w:r w:rsidR="002B666A" w:rsidRPr="0002321B">
        <w:rPr>
          <w:rFonts w:cs="Times New Roman"/>
          <w:color w:val="000000" w:themeColor="text1"/>
          <w:szCs w:val="28"/>
          <w:lang w:val="vi-VN"/>
        </w:rPr>
        <w:t xml:space="preserve">áp dụng biện pháp cấm tham gia hoạt động đấu thầu </w:t>
      </w:r>
      <w:r w:rsidRPr="0002321B">
        <w:rPr>
          <w:rFonts w:cs="Times New Roman"/>
          <w:color w:val="000000" w:themeColor="text1"/>
          <w:szCs w:val="28"/>
          <w:lang w:val="vi-VN"/>
        </w:rPr>
        <w:t xml:space="preserve">là 10 năm, được tính </w:t>
      </w:r>
      <w:r w:rsidRPr="00652C10">
        <w:rPr>
          <w:rFonts w:cs="Times New Roman"/>
          <w:color w:val="000000" w:themeColor="text1"/>
          <w:szCs w:val="28"/>
          <w:lang w:val="vi-VN"/>
        </w:rPr>
        <w:t xml:space="preserve">từ </w:t>
      </w:r>
      <w:r w:rsidRPr="0002321B">
        <w:rPr>
          <w:color w:val="000000" w:themeColor="text1"/>
          <w:szCs w:val="28"/>
          <w:lang w:val="vi-VN"/>
        </w:rPr>
        <w:t>ngày xảy ra hành vi vi phạm hoặc từ ngày chấm dứt hành vi vi phạm, tùy theo thời hạn nào dài hơn.</w:t>
      </w:r>
    </w:p>
    <w:p w14:paraId="57E92CDC" w14:textId="6C9CB918" w:rsidR="00380B0E" w:rsidRPr="00652C10" w:rsidRDefault="00380B0E" w:rsidP="00380B0E">
      <w:pPr>
        <w:snapToGrid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3</w:t>
      </w:r>
      <w:r w:rsidRPr="00652C10">
        <w:rPr>
          <w:rFonts w:cs="Times New Roman"/>
          <w:color w:val="000000" w:themeColor="text1"/>
          <w:szCs w:val="28"/>
          <w:lang w:val="vi-VN"/>
        </w:rPr>
        <w:t>. Quy trình thực hiện việc cấm tham gia hoạt động đấu thầu:</w:t>
      </w:r>
    </w:p>
    <w:p w14:paraId="276ADEFF" w14:textId="77777777" w:rsidR="00380B0E" w:rsidRPr="0002321B" w:rsidRDefault="00380B0E" w:rsidP="00380B0E">
      <w:pPr>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Căn cứ hành vi vi phạm và các tài liệu chứng minh</w:t>
      </w:r>
      <w:r w:rsidRPr="0002321B">
        <w:rPr>
          <w:rFonts w:cs="Times New Roman"/>
          <w:color w:val="000000" w:themeColor="text1"/>
          <w:szCs w:val="28"/>
          <w:lang w:val="vi-VN"/>
        </w:rPr>
        <w:t xml:space="preserve"> của chủ đầu tư, bên mời thầu, các tổ chức, cá nhân liên quan</w:t>
      </w:r>
      <w:r w:rsidRPr="00652C10">
        <w:rPr>
          <w:rFonts w:cs="Times New Roman"/>
          <w:color w:val="000000" w:themeColor="text1"/>
          <w:szCs w:val="28"/>
          <w:lang w:val="vi-VN"/>
        </w:rPr>
        <w:t xml:space="preserve"> </w:t>
      </w:r>
      <w:r w:rsidRPr="0002321B">
        <w:rPr>
          <w:rFonts w:cs="Times New Roman"/>
          <w:color w:val="000000" w:themeColor="text1"/>
          <w:szCs w:val="28"/>
          <w:lang w:val="vi-VN"/>
        </w:rPr>
        <w:t xml:space="preserve">hoặc </w:t>
      </w:r>
      <w:bookmarkStart w:id="316" w:name="_Hlk150962998"/>
      <w:r w:rsidRPr="0002321B">
        <w:rPr>
          <w:rFonts w:cs="Times New Roman"/>
          <w:color w:val="000000" w:themeColor="text1"/>
          <w:szCs w:val="28"/>
          <w:lang w:val="vi-VN"/>
        </w:rPr>
        <w:t xml:space="preserve">kết luận điều tra của cơ quan điều tra, kết luận thanh tra của cơ quan thanh tra, kết luận kiểm tra của đoàn kiểm tra, báo cáo kết quả kiểm toán của cơ quan kiểm toán nhà nước, </w:t>
      </w:r>
      <w:r w:rsidRPr="0002321B">
        <w:rPr>
          <w:bCs/>
          <w:iCs/>
          <w:szCs w:val="28"/>
          <w:lang w:val="vi-VN"/>
        </w:rPr>
        <w:t>k</w:t>
      </w:r>
      <w:r w:rsidRPr="00B346FE">
        <w:rPr>
          <w:bCs/>
          <w:iCs/>
          <w:szCs w:val="28"/>
          <w:lang w:val="vi-VN"/>
        </w:rPr>
        <w:t>ết quả giải quyết kiến nghị</w:t>
      </w:r>
      <w:r w:rsidRPr="0002321B">
        <w:rPr>
          <w:bCs/>
          <w:iCs/>
          <w:szCs w:val="28"/>
          <w:lang w:val="vi-VN"/>
        </w:rPr>
        <w:t xml:space="preserve"> của Hội đồng tư vấn giải quyết kiến nghị</w:t>
      </w:r>
      <w:bookmarkEnd w:id="316"/>
      <w:r w:rsidRPr="0002321B">
        <w:rPr>
          <w:bCs/>
          <w:iCs/>
          <w:szCs w:val="28"/>
          <w:lang w:val="vi-VN"/>
        </w:rPr>
        <w:t>,</w:t>
      </w:r>
      <w:r w:rsidRPr="0002321B">
        <w:rPr>
          <w:rFonts w:cs="Times New Roman"/>
          <w:color w:val="000000" w:themeColor="text1"/>
          <w:szCs w:val="28"/>
          <w:lang w:val="vi-VN"/>
        </w:rPr>
        <w:t xml:space="preserve"> người có thẩm quyền xem xét, ban hành Quyết định cấm tham gia hoạt động đấu thầu trong thời hạn 15 ngày, kể từ ngày nhận được tài liệu chứng minh hoặc kết luận, báo cáo. </w:t>
      </w:r>
    </w:p>
    <w:p w14:paraId="49F9A5C4" w14:textId="77777777" w:rsidR="00380B0E" w:rsidRPr="00652C10" w:rsidRDefault="00380B0E" w:rsidP="00380B0E">
      <w:pPr>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Trường hợp thành viên tổ chuyên gia, tổ thẩm định có hành vi vi phạm quy định tại Điều 16 của Luật Đấu thầu thì các cá nhân này bị xử lý theo khoản 3 Điều này;</w:t>
      </w:r>
    </w:p>
    <w:p w14:paraId="095934D6" w14:textId="77777777" w:rsidR="00380B0E" w:rsidRPr="00652C10" w:rsidRDefault="00380B0E" w:rsidP="00380B0E">
      <w:pPr>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Căn cứ hành vi vi phạm và các tài liệu chứng minh, văn bản đề nghị cấm tham gia hoạt động đấu thầu của người có thẩm quyền</w:t>
      </w:r>
      <w:r w:rsidRPr="0002321B">
        <w:rPr>
          <w:rFonts w:cs="Times New Roman"/>
          <w:color w:val="000000" w:themeColor="text1"/>
          <w:szCs w:val="28"/>
          <w:lang w:val="vi-VN"/>
        </w:rPr>
        <w:t>,</w:t>
      </w:r>
      <w:r w:rsidRPr="00652C10">
        <w:rPr>
          <w:rFonts w:cs="Times New Roman"/>
          <w:color w:val="000000" w:themeColor="text1"/>
          <w:szCs w:val="28"/>
          <w:lang w:val="vi-VN"/>
        </w:rPr>
        <w:t xml:space="preserve"> Thủ trưởng cơ quan Trung ương, Chủ tịch Ủy ban nhân dân cấp tỉnh xem xét, ban hành Quyết định cấm tham gia hoạt động đấu thầu trong phạm vi quản lý của Bộ, ngành, địa phương trong thời hạn 15 ngày, kể từ ngày nhận được văn bản đề nghị cấm tham gia hoạt động đấu thầu của người có thẩm quyền;</w:t>
      </w:r>
    </w:p>
    <w:p w14:paraId="3E4CA70C" w14:textId="77777777" w:rsidR="00380B0E" w:rsidRPr="00652C10" w:rsidRDefault="00380B0E" w:rsidP="00380B0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Trên cơ sở Quyết định cấm</w:t>
      </w:r>
      <w:r w:rsidRPr="0002321B">
        <w:rPr>
          <w:rFonts w:cs="Times New Roman"/>
          <w:color w:val="000000" w:themeColor="text1"/>
          <w:szCs w:val="28"/>
          <w:lang w:val="vi-VN"/>
        </w:rPr>
        <w:t xml:space="preserve"> tham gia hoạt động đấu thầu</w:t>
      </w:r>
      <w:r w:rsidRPr="00652C10">
        <w:rPr>
          <w:rFonts w:cs="Times New Roman"/>
          <w:color w:val="000000" w:themeColor="text1"/>
          <w:szCs w:val="28"/>
          <w:lang w:val="vi-VN"/>
        </w:rPr>
        <w:t xml:space="preserve"> được đăng tải trên Hệ thống mạng đấu thầu quốc gia, Bộ trưởng Bộ Kế hoạch và Đầu tư ban hành Quyết định cấm tham gia hoạt động đấu thầu trên phạm vi toàn quốc đối với tổ chức, cá nhân đang bị cấm tham gia hoạt động đấu thầu tại 03 Quyết định cấm của 03 Thủ trưởng cơ quan Trung ương, Chủ tịch Ủy ban nhân dân cấp tỉnh khác nhau.</w:t>
      </w:r>
    </w:p>
    <w:p w14:paraId="1DB13EC5" w14:textId="77777777" w:rsidR="00380B0E" w:rsidRPr="00652C10" w:rsidRDefault="00380B0E" w:rsidP="00380B0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Trong trường hợp này, thời gian cấm tham gia hoạt động đấu thầu trên phạm vi toàn quốc là 5 năm. </w:t>
      </w:r>
    </w:p>
    <w:bookmarkEnd w:id="315"/>
    <w:p w14:paraId="788059F5" w14:textId="685352E5" w:rsidR="002F4A63" w:rsidRDefault="00380B0E" w:rsidP="00573872">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4</w:t>
      </w:r>
      <w:r w:rsidR="00573872" w:rsidRPr="00652C10">
        <w:rPr>
          <w:rFonts w:cs="Times New Roman"/>
          <w:color w:val="000000" w:themeColor="text1"/>
          <w:szCs w:val="28"/>
          <w:lang w:val="vi-VN"/>
        </w:rPr>
        <w:t xml:space="preserve">. Đối với cá nhân thuộc tổ </w:t>
      </w:r>
      <w:r w:rsidR="00573872" w:rsidRPr="00B346FE">
        <w:rPr>
          <w:rFonts w:cs="Times New Roman"/>
          <w:color w:val="000000" w:themeColor="text1"/>
          <w:szCs w:val="28"/>
          <w:lang w:val="vi-VN"/>
        </w:rPr>
        <w:t xml:space="preserve">chuyên gia, tổ thẩm định vi phạm quy định tại Điều 16 của Luật Đấu thầu bị cấm tham gia hoạt động đấu thầu quy định tại khoản 1 Điều này </w:t>
      </w:r>
      <w:r w:rsidR="003A17C6" w:rsidRPr="0002321B">
        <w:rPr>
          <w:rFonts w:cs="Times New Roman"/>
          <w:color w:val="000000" w:themeColor="text1"/>
          <w:szCs w:val="28"/>
          <w:lang w:val="vi-VN"/>
        </w:rPr>
        <w:t>và bị</w:t>
      </w:r>
      <w:r w:rsidR="008A53D2" w:rsidRPr="0002321B">
        <w:rPr>
          <w:rFonts w:cs="Times New Roman"/>
          <w:color w:val="000000" w:themeColor="text1"/>
          <w:szCs w:val="28"/>
          <w:lang w:val="vi-VN"/>
        </w:rPr>
        <w:t xml:space="preserve"> </w:t>
      </w:r>
      <w:r w:rsidR="00573872" w:rsidRPr="0097043E">
        <w:rPr>
          <w:rFonts w:cs="Times New Roman"/>
          <w:color w:val="000000" w:themeColor="text1"/>
          <w:szCs w:val="28"/>
          <w:lang w:val="vi-VN"/>
        </w:rPr>
        <w:t>thu hồi chứng chỉ nghiệp vụ chuyên môn về đấu</w:t>
      </w:r>
      <w:r w:rsidR="00573872" w:rsidRPr="00B346FE">
        <w:rPr>
          <w:rFonts w:cs="Times New Roman"/>
          <w:color w:val="000000" w:themeColor="text1"/>
          <w:szCs w:val="28"/>
          <w:lang w:val="vi-VN"/>
        </w:rPr>
        <w:t xml:space="preserve"> thầu. </w:t>
      </w:r>
    </w:p>
    <w:p w14:paraId="79D1C491" w14:textId="20FE4F81" w:rsidR="00380B0E" w:rsidRPr="00652C10" w:rsidRDefault="002F4A63" w:rsidP="00380B0E">
      <w:pPr>
        <w:spacing w:before="120" w:after="120" w:line="240" w:lineRule="auto"/>
        <w:ind w:firstLine="709"/>
        <w:rPr>
          <w:rFonts w:cs="Times New Roman"/>
          <w:color w:val="000000" w:themeColor="text1"/>
          <w:szCs w:val="28"/>
          <w:lang w:val="vi-VN"/>
        </w:rPr>
      </w:pPr>
      <w:r>
        <w:rPr>
          <w:rFonts w:cs="Times New Roman"/>
          <w:color w:val="000000" w:themeColor="text1"/>
          <w:szCs w:val="28"/>
        </w:rPr>
        <w:t>5</w:t>
      </w:r>
      <w:r w:rsidR="00380B0E" w:rsidRPr="00652C10">
        <w:rPr>
          <w:rFonts w:cs="Times New Roman"/>
          <w:color w:val="000000" w:themeColor="text1"/>
          <w:szCs w:val="28"/>
          <w:lang w:val="vi-VN"/>
        </w:rPr>
        <w:t xml:space="preserve">. Trường hợp phải chấm dứt hợp đồng với thành viên liên danh, nhà thầu vi phạm theo quy định tại khoản </w:t>
      </w:r>
      <w:r w:rsidR="00830133" w:rsidRPr="0002321B">
        <w:rPr>
          <w:rFonts w:cs="Times New Roman"/>
          <w:color w:val="000000" w:themeColor="text1"/>
          <w:szCs w:val="28"/>
          <w:lang w:val="vi-VN"/>
        </w:rPr>
        <w:t>21</w:t>
      </w:r>
      <w:r w:rsidR="00830133" w:rsidRPr="00652C10">
        <w:rPr>
          <w:rFonts w:cs="Times New Roman"/>
          <w:color w:val="000000" w:themeColor="text1"/>
          <w:szCs w:val="28"/>
          <w:lang w:val="vi-VN"/>
        </w:rPr>
        <w:t xml:space="preserve"> </w:t>
      </w:r>
      <w:r w:rsidR="00380B0E" w:rsidRPr="00652C10">
        <w:rPr>
          <w:rFonts w:cs="Times New Roman"/>
          <w:color w:val="000000" w:themeColor="text1"/>
          <w:szCs w:val="28"/>
          <w:lang w:val="vi-VN"/>
        </w:rPr>
        <w:t>Điều 1</w:t>
      </w:r>
      <w:r w:rsidR="00380B0E" w:rsidRPr="0002321B">
        <w:rPr>
          <w:rFonts w:cs="Times New Roman"/>
          <w:color w:val="000000" w:themeColor="text1"/>
          <w:szCs w:val="28"/>
          <w:lang w:val="vi-VN"/>
        </w:rPr>
        <w:t>22</w:t>
      </w:r>
      <w:r w:rsidR="00380B0E" w:rsidRPr="00652C10">
        <w:rPr>
          <w:rFonts w:cs="Times New Roman"/>
          <w:color w:val="000000" w:themeColor="text1"/>
          <w:szCs w:val="28"/>
          <w:lang w:val="vi-VN"/>
        </w:rPr>
        <w:t xml:space="preserve"> của Nghị định này, trong vòng 05 ngày làm việc, kể từ ngày ban hành quyết định chấm dứt hợp đồng với thành viên liên danh, nhà thầu vi phạm, chủ đầu tư phải đăng tải thông tin nhà thầu vi phạm trên Hệ thống mạng đấu thầu quốc gia và gửi Quyết định đến Bộ Kế hoạch và Đầu tư để theo dõi.  </w:t>
      </w:r>
    </w:p>
    <w:p w14:paraId="07F6DA03" w14:textId="77777777" w:rsidR="00631EF3" w:rsidRPr="00652C10" w:rsidRDefault="00631EF3" w:rsidP="0090139E">
      <w:pPr>
        <w:spacing w:after="0" w:line="240" w:lineRule="auto"/>
        <w:ind w:firstLine="709"/>
        <w:rPr>
          <w:color w:val="000000" w:themeColor="text1"/>
          <w:lang w:val="vi-VN"/>
        </w:rPr>
      </w:pPr>
    </w:p>
    <w:p w14:paraId="089FD9EC" w14:textId="083E45CA" w:rsidR="00407754" w:rsidRPr="000970A4" w:rsidRDefault="00407754" w:rsidP="008833B3">
      <w:pPr>
        <w:pStyle w:val="Heading1"/>
      </w:pPr>
      <w:bookmarkStart w:id="317" w:name="_Toc151461002"/>
      <w:bookmarkEnd w:id="314"/>
      <w:r w:rsidRPr="000970A4">
        <w:t xml:space="preserve">Chương </w:t>
      </w:r>
      <w:r w:rsidR="004C155B" w:rsidRPr="000970A4">
        <w:t>X</w:t>
      </w:r>
      <w:bookmarkEnd w:id="317"/>
    </w:p>
    <w:p w14:paraId="0BF871D8" w14:textId="48112A3C" w:rsidR="00A32D02" w:rsidRPr="000970A4" w:rsidRDefault="00F2034E" w:rsidP="008833B3">
      <w:pPr>
        <w:pStyle w:val="Heading1"/>
      </w:pPr>
      <w:bookmarkStart w:id="318" w:name="_Toc151461003"/>
      <w:bookmarkStart w:id="319" w:name="_Toc140668560"/>
      <w:r w:rsidRPr="000970A4">
        <w:t xml:space="preserve">NỘI DUNG, </w:t>
      </w:r>
      <w:r w:rsidR="00407754" w:rsidRPr="000970A4">
        <w:t>TRÁCH NHIỆM THẨM ĐỊNH, PHÊ DUYỆT</w:t>
      </w:r>
      <w:bookmarkEnd w:id="318"/>
      <w:r w:rsidR="00407754" w:rsidRPr="000970A4">
        <w:t xml:space="preserve"> </w:t>
      </w:r>
    </w:p>
    <w:p w14:paraId="7777E65B" w14:textId="24166754" w:rsidR="00407754" w:rsidRPr="000970A4" w:rsidRDefault="00407754" w:rsidP="008833B3">
      <w:pPr>
        <w:pStyle w:val="Heading1"/>
      </w:pPr>
      <w:bookmarkStart w:id="320" w:name="_Toc151461004"/>
      <w:r w:rsidRPr="000970A4">
        <w:t>TRONG LỰA CHỌN NHÀ THẦU</w:t>
      </w:r>
      <w:bookmarkEnd w:id="319"/>
      <w:bookmarkEnd w:id="320"/>
      <w:r w:rsidRPr="000970A4">
        <w:t xml:space="preserve"> </w:t>
      </w:r>
    </w:p>
    <w:p w14:paraId="3A8B3F3E" w14:textId="31CCB2CD" w:rsidR="00B97E2E" w:rsidRPr="0001079E" w:rsidRDefault="00B97E2E" w:rsidP="008556E0">
      <w:pPr>
        <w:pStyle w:val="Heading3"/>
      </w:pPr>
      <w:bookmarkStart w:id="321" w:name="_Toc151461005"/>
      <w:r w:rsidRPr="0001079E">
        <w:t xml:space="preserve">Điều </w:t>
      </w:r>
      <w:r w:rsidR="00B83571" w:rsidRPr="0001079E">
        <w:t>1</w:t>
      </w:r>
      <w:r w:rsidR="00B83571" w:rsidRPr="0002321B">
        <w:t>1</w:t>
      </w:r>
      <w:r w:rsidR="00B83571">
        <w:rPr>
          <w:lang w:val="en-US"/>
        </w:rPr>
        <w:t>7</w:t>
      </w:r>
      <w:r w:rsidRPr="0001079E">
        <w:t>. Trách nhiệm của đơn vị thẩm định</w:t>
      </w:r>
      <w:bookmarkEnd w:id="321"/>
      <w:r w:rsidRPr="0001079E">
        <w:t xml:space="preserve"> </w:t>
      </w:r>
    </w:p>
    <w:p w14:paraId="0B060352"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1. Bộ Kế hoạch và Đầu tư chịu trách nhiệm tổ chức thẩm định các nội dung sau đây: </w:t>
      </w:r>
    </w:p>
    <w:p w14:paraId="00BA1372"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Kế hoạch tổng thể lựa chọn nhà thầu, kế hoạch lựa chọn nhà thầu thuộc thẩm quyền phê duyệt của Thủ tướng Chính phủ; </w:t>
      </w:r>
    </w:p>
    <w:p w14:paraId="7D88A7CB"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Phương án lựa chọn nhà thầu trong trường hợp đặc biệt do Thủ tướng Chính phủ xem xét, quyết định theo quy định tại Điều 29 của Luật Đấu thầu và các trường hợp khác do Thủ tướng Chính phủ yêu cầu. </w:t>
      </w:r>
    </w:p>
    <w:p w14:paraId="7E9A1D77"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 Đối với dự án đầu tư, trách nhiệm thẩm định kế hoạch tổng thể lựa chọn nhà thầu, kế hoạch lựa chọn nhà thầu</w:t>
      </w:r>
      <w:r w:rsidRPr="0002321B">
        <w:rPr>
          <w:rFonts w:cs="Times New Roman"/>
          <w:color w:val="000000" w:themeColor="text1"/>
          <w:szCs w:val="28"/>
          <w:lang w:val="vi-VN"/>
        </w:rPr>
        <w:t xml:space="preserve"> trong trường hợp không áp dụng kế hoạch tổng thể lựa chọn nhà thầu</w:t>
      </w:r>
      <w:r w:rsidRPr="00652C10">
        <w:rPr>
          <w:rFonts w:cs="Times New Roman"/>
          <w:color w:val="000000" w:themeColor="text1"/>
          <w:szCs w:val="28"/>
          <w:lang w:val="vi-VN"/>
        </w:rPr>
        <w:t xml:space="preserve"> như sau:</w:t>
      </w:r>
    </w:p>
    <w:p w14:paraId="79695A3C"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Sở Kế hoạch và Đầu tư chịu trách nhiệm tổ chức thẩm định kế hoạch tổng thể lựa chọn nhà thầu, kế hoạch lựa chọn nhà thầu đối với các dự án đầu tư do Chủ tịch Ủy ban nhân dân cấp tỉnh quyết định đầu tư, </w:t>
      </w:r>
      <w:r w:rsidRPr="0002321B">
        <w:rPr>
          <w:rFonts w:cs="Times New Roman"/>
          <w:color w:val="000000" w:themeColor="text1"/>
          <w:szCs w:val="28"/>
          <w:lang w:val="vi-VN"/>
        </w:rPr>
        <w:t>trừ</w:t>
      </w:r>
      <w:r w:rsidRPr="00652C10">
        <w:rPr>
          <w:rFonts w:cs="Times New Roman"/>
          <w:color w:val="000000" w:themeColor="text1"/>
          <w:szCs w:val="28"/>
          <w:lang w:val="vi-VN"/>
        </w:rPr>
        <w:t xml:space="preserve"> các gói thầu</w:t>
      </w:r>
      <w:r w:rsidRPr="0002321B">
        <w:rPr>
          <w:rFonts w:cs="Times New Roman"/>
          <w:color w:val="000000" w:themeColor="text1"/>
          <w:szCs w:val="28"/>
          <w:lang w:val="vi-VN"/>
        </w:rPr>
        <w:t xml:space="preserve"> </w:t>
      </w:r>
      <w:r w:rsidRPr="00652C10">
        <w:rPr>
          <w:rFonts w:cs="Times New Roman"/>
          <w:color w:val="000000" w:themeColor="text1"/>
          <w:szCs w:val="28"/>
          <w:lang w:val="vi-VN"/>
        </w:rPr>
        <w:t xml:space="preserve">quy định tại điểm a khoản 1 Điều 78 </w:t>
      </w:r>
      <w:r w:rsidRPr="0002321B">
        <w:rPr>
          <w:rFonts w:cs="Times New Roman"/>
          <w:color w:val="000000" w:themeColor="text1"/>
          <w:szCs w:val="28"/>
          <w:lang w:val="vi-VN"/>
        </w:rPr>
        <w:t xml:space="preserve">của </w:t>
      </w:r>
      <w:r w:rsidRPr="00652C10">
        <w:rPr>
          <w:rFonts w:cs="Times New Roman"/>
          <w:color w:val="000000" w:themeColor="text1"/>
          <w:szCs w:val="28"/>
          <w:lang w:val="vi-VN"/>
        </w:rPr>
        <w:t xml:space="preserve">Luật Đấu thầu; </w:t>
      </w:r>
    </w:p>
    <w:p w14:paraId="59B7A150" w14:textId="77777777" w:rsidR="00B97E2E" w:rsidRPr="0002321B" w:rsidRDefault="00B97E2E" w:rsidP="00B97E2E">
      <w:pPr>
        <w:spacing w:before="120" w:after="120" w:line="240" w:lineRule="auto"/>
        <w:ind w:firstLine="709"/>
        <w:rPr>
          <w:color w:val="000000" w:themeColor="text1"/>
          <w:szCs w:val="28"/>
          <w:lang w:val="vi-VN"/>
        </w:rPr>
      </w:pPr>
      <w:r w:rsidRPr="0002321B">
        <w:rPr>
          <w:rFonts w:cs="Times New Roman"/>
          <w:color w:val="000000" w:themeColor="text1"/>
          <w:szCs w:val="28"/>
          <w:lang w:val="vi-VN"/>
        </w:rPr>
        <w:t xml:space="preserve">b) </w:t>
      </w:r>
      <w:r w:rsidRPr="0002321B">
        <w:rPr>
          <w:color w:val="000000" w:themeColor="text1"/>
          <w:spacing w:val="-2"/>
          <w:szCs w:val="28"/>
          <w:lang w:val="vi-VN"/>
        </w:rPr>
        <w:t>Cơ quan, tổ chức được</w:t>
      </w:r>
      <w:r w:rsidRPr="0002321B">
        <w:rPr>
          <w:rFonts w:cs="Times New Roman"/>
          <w:color w:val="000000" w:themeColor="text1"/>
          <w:szCs w:val="28"/>
          <w:lang w:val="vi-VN"/>
        </w:rPr>
        <w:t xml:space="preserve"> </w:t>
      </w:r>
      <w:r w:rsidRPr="00652C10">
        <w:rPr>
          <w:rFonts w:cs="Times New Roman"/>
          <w:color w:val="000000" w:themeColor="text1"/>
          <w:szCs w:val="28"/>
          <w:lang w:val="vi-VN"/>
        </w:rPr>
        <w:t>Thủ trưởng cơ quan</w:t>
      </w:r>
      <w:r w:rsidRPr="0002321B">
        <w:rPr>
          <w:rFonts w:cs="Times New Roman"/>
          <w:color w:val="000000" w:themeColor="text1"/>
          <w:szCs w:val="28"/>
          <w:lang w:val="vi-VN"/>
        </w:rPr>
        <w:t xml:space="preserve"> ở</w:t>
      </w:r>
      <w:r w:rsidRPr="00652C10">
        <w:rPr>
          <w:rFonts w:cs="Times New Roman"/>
          <w:color w:val="000000" w:themeColor="text1"/>
          <w:szCs w:val="28"/>
          <w:lang w:val="vi-VN"/>
        </w:rPr>
        <w:t xml:space="preserve"> Trung ương</w:t>
      </w:r>
      <w:r w:rsidRPr="0002321B">
        <w:rPr>
          <w:color w:val="000000" w:themeColor="text1"/>
          <w:spacing w:val="-2"/>
          <w:szCs w:val="28"/>
          <w:lang w:val="vi-VN"/>
        </w:rPr>
        <w:t xml:space="preserve">, cá nhân hoặc tập thể đứng đầu doanh nghiệp nhà nước, doanh nghiệp do doanh nghiệp nhà nước nắm giữ 100% vốn điều lệ giao nhiệm vụ chịu trách nhiệm </w:t>
      </w:r>
      <w:r w:rsidRPr="0002321B">
        <w:rPr>
          <w:color w:val="000000" w:themeColor="text1"/>
          <w:szCs w:val="28"/>
          <w:lang w:val="vi-VN"/>
        </w:rPr>
        <w:t xml:space="preserve">thẩm định </w:t>
      </w:r>
      <w:r w:rsidRPr="00652C10">
        <w:rPr>
          <w:rFonts w:cs="Times New Roman"/>
          <w:color w:val="000000" w:themeColor="text1"/>
          <w:szCs w:val="28"/>
          <w:lang w:val="vi-VN"/>
        </w:rPr>
        <w:t>kế hoạch tổng thể lựa chọn nhà thầu</w:t>
      </w:r>
      <w:r w:rsidRPr="0002321B">
        <w:rPr>
          <w:rFonts w:cs="Times New Roman"/>
          <w:color w:val="000000" w:themeColor="text1"/>
          <w:szCs w:val="28"/>
          <w:lang w:val="vi-VN"/>
        </w:rPr>
        <w:t>,</w:t>
      </w:r>
      <w:r w:rsidRPr="0002321B">
        <w:rPr>
          <w:color w:val="000000" w:themeColor="text1"/>
          <w:szCs w:val="28"/>
          <w:lang w:val="vi-VN"/>
        </w:rPr>
        <w:t xml:space="preserve"> kế hoạch lựa chọn nhà thầu đối với dự án thuộc thẩm quyền quyết định đầu tư của </w:t>
      </w:r>
      <w:r w:rsidRPr="00652C10">
        <w:rPr>
          <w:color w:val="000000" w:themeColor="text1"/>
          <w:szCs w:val="28"/>
          <w:lang w:val="nl-NL"/>
        </w:rPr>
        <w:t>mình;</w:t>
      </w:r>
    </w:p>
    <w:p w14:paraId="74B45B17"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w:t>
      </w:r>
      <w:r w:rsidRPr="00652C10">
        <w:rPr>
          <w:rFonts w:cs="Times New Roman"/>
          <w:color w:val="000000" w:themeColor="text1"/>
          <w:szCs w:val="28"/>
          <w:lang w:val="vi-VN"/>
        </w:rPr>
        <w:t>) Bộ phận có chức năng về kế hoạch, tài chính cấp huyện chịu trách nhiệm thẩm định kế hoạch tổng thể lựa chọn nhà thầu, kế hoạch lựa chọn nhà thầu đối với dự án đầu tư thuộc thẩm quyền quyết định của Chủ tịch Ủy ban nhân dân cấp huyện</w:t>
      </w:r>
      <w:r w:rsidRPr="0002321B">
        <w:rPr>
          <w:rFonts w:cs="Times New Roman"/>
          <w:color w:val="000000" w:themeColor="text1"/>
          <w:szCs w:val="28"/>
          <w:lang w:val="vi-VN"/>
        </w:rPr>
        <w:t>;</w:t>
      </w:r>
    </w:p>
    <w:p w14:paraId="46178A2D"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d</w:t>
      </w:r>
      <w:r w:rsidRPr="00652C10">
        <w:rPr>
          <w:rFonts w:cs="Times New Roman"/>
          <w:color w:val="000000" w:themeColor="text1"/>
          <w:szCs w:val="28"/>
          <w:lang w:val="vi-VN"/>
        </w:rPr>
        <w:t>) Bộ phận giúp việc liên quan chịu trách nhiệm thẩm định kế hoạch tổng thể lựa chọn nhà thầu, kế hoạch lựa chọn nhà thầu đối với dự án đầu tư thuộc thẩm quyền quyết định của Chủ tịch Ủy ban nhân dân cấp xã, thủ trưởng các cơ quan khác ở địa phương</w:t>
      </w:r>
      <w:r w:rsidRPr="0002321B">
        <w:rPr>
          <w:rFonts w:cs="Times New Roman"/>
          <w:color w:val="000000" w:themeColor="text1"/>
          <w:szCs w:val="28"/>
          <w:lang w:val="vi-VN"/>
        </w:rPr>
        <w:t>;</w:t>
      </w:r>
      <w:r w:rsidRPr="00652C10">
        <w:rPr>
          <w:rFonts w:cs="Times New Roman"/>
          <w:color w:val="000000" w:themeColor="text1"/>
          <w:szCs w:val="28"/>
          <w:lang w:val="vi-VN"/>
        </w:rPr>
        <w:t xml:space="preserve"> </w:t>
      </w:r>
    </w:p>
    <w:p w14:paraId="101CADE7" w14:textId="18A96BB4"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đ) </w:t>
      </w:r>
      <w:r w:rsidRPr="00652C10">
        <w:rPr>
          <w:rFonts w:cs="Times New Roman"/>
          <w:color w:val="000000" w:themeColor="text1"/>
          <w:szCs w:val="28"/>
          <w:lang w:val="vi-VN"/>
        </w:rPr>
        <w:t>Chủ đầu tư hoặc người đứng đầu đơn vị được giao nhiệm vụ chuẩn bị dự án trong trường hợp chưa xác định được chủ đầu tư</w:t>
      </w:r>
      <w:r w:rsidRPr="0002321B">
        <w:rPr>
          <w:rFonts w:cs="Times New Roman"/>
          <w:color w:val="000000" w:themeColor="text1"/>
          <w:szCs w:val="28"/>
          <w:lang w:val="vi-VN"/>
        </w:rPr>
        <w:t xml:space="preserve"> </w:t>
      </w:r>
      <w:r w:rsidRPr="00652C10">
        <w:rPr>
          <w:rFonts w:cs="Times New Roman"/>
          <w:color w:val="000000" w:themeColor="text1"/>
          <w:szCs w:val="28"/>
          <w:lang w:val="vi-VN"/>
        </w:rPr>
        <w:t xml:space="preserve">giao cho tổ chức, cá nhân thuộc cơ quan mình thực hiện thẩm định kế hoạch lựa chọn nhà thầu của gói thầu đấu thầu trước quy định tại Điều 42 của Luật </w:t>
      </w:r>
      <w:r w:rsidRPr="0002321B">
        <w:rPr>
          <w:rFonts w:cs="Times New Roman"/>
          <w:color w:val="000000" w:themeColor="text1"/>
          <w:szCs w:val="28"/>
          <w:lang w:val="vi-VN"/>
        </w:rPr>
        <w:t>Đ</w:t>
      </w:r>
      <w:r w:rsidRPr="00652C10">
        <w:rPr>
          <w:rFonts w:cs="Times New Roman"/>
          <w:color w:val="000000" w:themeColor="text1"/>
          <w:szCs w:val="28"/>
          <w:lang w:val="vi-VN"/>
        </w:rPr>
        <w:t>ấu thầu hoặc gói thầu cần thực hiện trước khi có quyết định phê duyệt dự án.</w:t>
      </w:r>
    </w:p>
    <w:p w14:paraId="37482A52" w14:textId="77777777" w:rsidR="00B97E2E" w:rsidRPr="0002321B"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lastRenderedPageBreak/>
        <w:t xml:space="preserve">3. </w:t>
      </w:r>
      <w:r w:rsidRPr="00652C10">
        <w:rPr>
          <w:rFonts w:cs="Times New Roman"/>
          <w:color w:val="000000" w:themeColor="text1"/>
          <w:szCs w:val="28"/>
          <w:lang w:val="vi-VN"/>
        </w:rPr>
        <w:t xml:space="preserve">Đối với dự án đầu tư, </w:t>
      </w:r>
      <w:r w:rsidRPr="0002321B">
        <w:rPr>
          <w:rFonts w:cs="Times New Roman"/>
          <w:color w:val="000000" w:themeColor="text1"/>
          <w:szCs w:val="28"/>
          <w:lang w:val="vi-VN"/>
        </w:rPr>
        <w:t>trường hợp áp dụng kế hoạch tổng thể lựa chọn nhà thầu,</w:t>
      </w:r>
      <w:r w:rsidRPr="00652C10">
        <w:rPr>
          <w:rFonts w:cs="Times New Roman"/>
          <w:color w:val="000000" w:themeColor="text1"/>
          <w:szCs w:val="28"/>
          <w:lang w:val="vi-VN"/>
        </w:rPr>
        <w:t xml:space="preserve"> </w:t>
      </w:r>
      <w:r w:rsidRPr="0002321B">
        <w:rPr>
          <w:rFonts w:cs="Times New Roman"/>
          <w:color w:val="000000" w:themeColor="text1"/>
          <w:szCs w:val="28"/>
          <w:lang w:val="vi-VN"/>
        </w:rPr>
        <w:t>c</w:t>
      </w:r>
      <w:r w:rsidRPr="00652C10">
        <w:rPr>
          <w:rFonts w:cs="Times New Roman"/>
          <w:color w:val="000000" w:themeColor="text1"/>
          <w:szCs w:val="28"/>
          <w:lang w:val="vi-VN"/>
        </w:rPr>
        <w:t>hủ đầu tư giao cho tổ chức, cá nhân thuộc cơ quan mình thực hiện thẩm định kế hoạch lựa chọn nhà thầu</w:t>
      </w:r>
      <w:r w:rsidRPr="0002321B">
        <w:rPr>
          <w:rFonts w:cs="Times New Roman"/>
          <w:color w:val="000000" w:themeColor="text1"/>
          <w:szCs w:val="28"/>
          <w:lang w:val="vi-VN"/>
        </w:rPr>
        <w:t>.</w:t>
      </w:r>
    </w:p>
    <w:p w14:paraId="668C567E"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4</w:t>
      </w:r>
      <w:r w:rsidRPr="00652C10">
        <w:rPr>
          <w:rFonts w:cs="Times New Roman"/>
          <w:color w:val="000000" w:themeColor="text1"/>
          <w:szCs w:val="28"/>
          <w:lang w:val="vi-VN"/>
        </w:rPr>
        <w:t>. Đối với dự toán mua sắm, trách nhiệm thẩm định kế hoạch lựa chọn nhà thầu như sau:</w:t>
      </w:r>
    </w:p>
    <w:p w14:paraId="30DEFD49"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a</w:t>
      </w:r>
      <w:r w:rsidRPr="00652C10">
        <w:rPr>
          <w:rFonts w:cs="Times New Roman"/>
          <w:color w:val="000000" w:themeColor="text1"/>
          <w:szCs w:val="28"/>
          <w:lang w:val="vi-VN"/>
        </w:rPr>
        <w:t xml:space="preserve">) Đối với gói thầu mua sắm tài sản, hàng hóa, dịch vụ thuộc thẩm quyền phê duyệt của Thủ trưởng cơ quan ở Trung ương thì Thủ trưởng cơ quan Trung ương quyết định cơ quan, tổ chức, bộ phận làm nhiệm vụ thẩm định kế hoạch lựa chọn nhà thầu; </w:t>
      </w:r>
    </w:p>
    <w:p w14:paraId="75A7A75E"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w:t>
      </w:r>
      <w:r w:rsidRPr="00652C10">
        <w:rPr>
          <w:rFonts w:cs="Times New Roman"/>
          <w:color w:val="000000" w:themeColor="text1"/>
          <w:szCs w:val="28"/>
          <w:lang w:val="vi-VN"/>
        </w:rPr>
        <w:t>) Sở Y tế chủ trì thẩm định kế hoạch lựa chọn nhà thầu đối với gói thầu mua thiết bị y tế, hóa chất, vật tư xét nghiệm, thuốc do Chủ tịch Ủy ban nhân dân cấp tỉnh là người có thẩm quyền;</w:t>
      </w:r>
    </w:p>
    <w:p w14:paraId="3BCCB6C9"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w:t>
      </w:r>
      <w:r w:rsidRPr="00652C10">
        <w:rPr>
          <w:rFonts w:cs="Times New Roman"/>
          <w:color w:val="000000" w:themeColor="text1"/>
          <w:szCs w:val="28"/>
          <w:lang w:val="vi-VN"/>
        </w:rPr>
        <w:t>) Đối với gói thầu ngoài gói thầu mua thiết bị y tế, hóa chất, vật tư xét nghiệm, thuốc do Chủ tịch Ủy ban nhân dân cấp tỉnh là người có thẩm quyền thì Chủ tịch Ủy ban nhân dân cấp tỉnh chỉ đạo Sở Tài chính hoặc một cơ quan chuyên môn thuộc Ủy ban nhân dân theo quy định tại khoản 2 Điều 20 và khoản 1 Điều 22 của Luật Tổ chức chính quyền địa phương chịu trách nhiệm chủ trì thẩm định kế hoạch lựa chọn nhà thầu;</w:t>
      </w:r>
    </w:p>
    <w:p w14:paraId="378D1DC1"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 Đối với gói thầu mua sắm tài sản, hàng hóa, dịch vụ mà Thủ trưởng cơ quan, đơn vị trực tiếp sử dụng dự toán mua sắm thì Thủ trưởng cơ quan, đơn vị quyết định cơ quan, tổ chức, bộ phận làm nhiệm vụ thẩm định kế hoạch lựa chọn nhà thầu.</w:t>
      </w:r>
    </w:p>
    <w:p w14:paraId="3BBB3BB2"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5</w:t>
      </w:r>
      <w:r w:rsidRPr="00652C10">
        <w:rPr>
          <w:rFonts w:cs="Times New Roman"/>
          <w:color w:val="000000" w:themeColor="text1"/>
          <w:szCs w:val="28"/>
          <w:lang w:val="vi-VN"/>
        </w:rPr>
        <w:t xml:space="preserve">. </w:t>
      </w:r>
      <w:r w:rsidRPr="0002321B">
        <w:rPr>
          <w:rFonts w:cs="Times New Roman"/>
          <w:color w:val="000000" w:themeColor="text1"/>
          <w:szCs w:val="28"/>
          <w:lang w:val="vi-VN"/>
        </w:rPr>
        <w:t xml:space="preserve">Trường hợp </w:t>
      </w:r>
      <w:r w:rsidRPr="00652C10">
        <w:rPr>
          <w:rFonts w:cs="Times New Roman"/>
          <w:color w:val="000000" w:themeColor="text1"/>
          <w:szCs w:val="28"/>
          <w:lang w:val="vi-VN"/>
        </w:rPr>
        <w:t>Thủ trưởng cơ quan</w:t>
      </w:r>
      <w:r w:rsidRPr="0002321B">
        <w:rPr>
          <w:rFonts w:cs="Times New Roman"/>
          <w:color w:val="000000" w:themeColor="text1"/>
          <w:szCs w:val="28"/>
          <w:lang w:val="vi-VN"/>
        </w:rPr>
        <w:t xml:space="preserve"> ở</w:t>
      </w:r>
      <w:r w:rsidRPr="00652C10">
        <w:rPr>
          <w:rFonts w:cs="Times New Roman"/>
          <w:color w:val="000000" w:themeColor="text1"/>
          <w:szCs w:val="28"/>
          <w:lang w:val="vi-VN"/>
        </w:rPr>
        <w:t xml:space="preserve"> Trung ương</w:t>
      </w:r>
      <w:r w:rsidRPr="0002321B">
        <w:rPr>
          <w:rFonts w:cs="Times New Roman"/>
          <w:color w:val="000000" w:themeColor="text1"/>
          <w:szCs w:val="28"/>
          <w:lang w:val="vi-VN"/>
        </w:rPr>
        <w:t>,</w:t>
      </w:r>
      <w:r w:rsidRPr="00652C10">
        <w:rPr>
          <w:rFonts w:cs="Times New Roman"/>
          <w:color w:val="000000" w:themeColor="text1"/>
          <w:szCs w:val="28"/>
          <w:lang w:val="vi-VN"/>
        </w:rPr>
        <w:t xml:space="preserve"> Chủ tịch Ủy ban nhân dân các cấp, </w:t>
      </w:r>
      <w:r w:rsidRPr="0002321B">
        <w:rPr>
          <w:color w:val="000000" w:themeColor="text1"/>
          <w:spacing w:val="-2"/>
          <w:szCs w:val="28"/>
          <w:lang w:val="vi-VN"/>
        </w:rPr>
        <w:t>cá nhân hoặc tập thể đứng đầu doanh nghiệp nhà nước, doanh nghiệp do doanh nghiệp nhà nước nắm giữ 100% vốn điều lệ</w:t>
      </w:r>
      <w:r w:rsidRPr="00652C10">
        <w:rPr>
          <w:rFonts w:cs="Times New Roman"/>
          <w:color w:val="000000" w:themeColor="text1"/>
          <w:szCs w:val="28"/>
          <w:lang w:val="vi-VN"/>
        </w:rPr>
        <w:t>, người có thẩm quyền khác ủy quyền phê duyệt kế hoạch tổng thể lựa chọn nhà thầu, kế hoạch lựa chọn nhà thầu thì người được ủy quyền tổ chức việc thẩm định kế hoạch tổng thể lựa chọn nhà thầu, kế hoạch lựa chọn nhà thầu.</w:t>
      </w:r>
    </w:p>
    <w:p w14:paraId="18EDF98D"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6</w:t>
      </w:r>
      <w:r w:rsidRPr="00652C10">
        <w:rPr>
          <w:rFonts w:cs="Times New Roman"/>
          <w:color w:val="000000" w:themeColor="text1"/>
          <w:szCs w:val="28"/>
          <w:lang w:val="vi-VN"/>
        </w:rPr>
        <w:t>. Trách nhiệm thẩm định hồ sơ mời quan tâm, hồ sơ mời sơ tuyển, hồ sơ mời thầu, hồ sơ yêu cầu, kết quả đánh giá hồ sơ quan tâm, kết quả đánh giá hồ sơ dự sơ tuyển, kết quả lựa chọn nhà thầu</w:t>
      </w:r>
    </w:p>
    <w:p w14:paraId="7C8B608C"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Sở Kế hoạch và Đầu tư chịu trách nhiệm tổ chức thẩm định hồ sơ mời quan tâm, hồ sơ mời sơ tuyển, hồ sơ mời thầu, hồ sơ yêu cầu, kết quả đánh giá hồ sơ quan tâm, kết quả đánh giá hồ sơ dự sơ tuyển, kết quả lựa chọn nhà thầu đối với các gói thầu thuộc dự án đầu tư do Ủy ban nhân dân cấp tỉnh là chủ đầu tư khi được yêu cầu, trừ các gói thầu quy định tại điểm b và điểm c khoản này; </w:t>
      </w:r>
    </w:p>
    <w:p w14:paraId="0A03E242"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b) </w:t>
      </w:r>
      <w:r w:rsidRPr="0002321B">
        <w:rPr>
          <w:rFonts w:cs="Times New Roman"/>
          <w:color w:val="000000" w:themeColor="text1"/>
          <w:szCs w:val="28"/>
          <w:lang w:val="vi-VN"/>
        </w:rPr>
        <w:t>K</w:t>
      </w:r>
      <w:r w:rsidRPr="00652C10">
        <w:rPr>
          <w:rFonts w:cs="Times New Roman"/>
          <w:color w:val="000000" w:themeColor="text1"/>
          <w:szCs w:val="28"/>
          <w:lang w:val="vi-VN"/>
        </w:rPr>
        <w:t xml:space="preserve">hi được yêu cầu, </w:t>
      </w:r>
      <w:r w:rsidRPr="0002321B">
        <w:rPr>
          <w:rFonts w:cs="Times New Roman"/>
          <w:color w:val="000000" w:themeColor="text1"/>
          <w:szCs w:val="28"/>
          <w:lang w:val="vi-VN"/>
        </w:rPr>
        <w:t>c</w:t>
      </w:r>
      <w:r w:rsidRPr="00652C10">
        <w:rPr>
          <w:rFonts w:cs="Times New Roman"/>
          <w:color w:val="000000" w:themeColor="text1"/>
          <w:szCs w:val="28"/>
          <w:lang w:val="vi-VN"/>
        </w:rPr>
        <w:t xml:space="preserve">ơ quan, tổ chức được người có thẩm quyền giao nhiệm vụ thẩm định thực hiện thẩm định hồ sơ mời quan tâm, hồ sơ mời sơ tuyển, hồ sơ mời thầu, hồ sơ yêu cầu, kết quả đánh giá hồ sơ quan tâm, kết quả đánh giá hồ sơ dự sơ tuyển, kết quả lựa chọn nhà thầu đối với các gói thầu thuộc dự án do Bộ, cơ quan ngang Bộ, cơ quan thuộc Chính phủ, cơ quan khác ở </w:t>
      </w:r>
      <w:r w:rsidRPr="00652C10">
        <w:rPr>
          <w:rFonts w:cs="Times New Roman"/>
          <w:color w:val="000000" w:themeColor="text1"/>
          <w:szCs w:val="28"/>
          <w:lang w:val="vi-VN"/>
        </w:rPr>
        <w:lastRenderedPageBreak/>
        <w:t xml:space="preserve">Trung ương, </w:t>
      </w:r>
      <w:r w:rsidRPr="0002321B">
        <w:rPr>
          <w:color w:val="000000" w:themeColor="text1"/>
          <w:spacing w:val="-2"/>
          <w:szCs w:val="28"/>
          <w:lang w:val="vi-VN"/>
        </w:rPr>
        <w:t xml:space="preserve">doanh nghiệp nhà nước, doanh nghiệp do doanh nghiệp nhà nước nắm giữ 100% vốn điều lệ </w:t>
      </w:r>
      <w:r w:rsidRPr="00652C10">
        <w:rPr>
          <w:rFonts w:cs="Times New Roman"/>
          <w:color w:val="000000" w:themeColor="text1"/>
          <w:szCs w:val="28"/>
          <w:lang w:val="vi-VN"/>
        </w:rPr>
        <w:t>là chủ đầu tư</w:t>
      </w:r>
      <w:r w:rsidRPr="0002321B">
        <w:rPr>
          <w:rFonts w:cs="Times New Roman"/>
          <w:color w:val="000000" w:themeColor="text1"/>
          <w:szCs w:val="28"/>
          <w:lang w:val="vi-VN"/>
        </w:rPr>
        <w:t>;</w:t>
      </w:r>
    </w:p>
    <w:p w14:paraId="520BBA25" w14:textId="77777777" w:rsidR="00B97E2E" w:rsidRPr="00652C10" w:rsidRDefault="00B97E2E" w:rsidP="00B97E2E">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c) Chủ đầu tư giao cho tổ chức, cá nhân thuộc cơ quan mình thực hiện thẩm định hồ sơ mời quan tâm, hồ sơ mời sơ tuyển, hồ sơ mời thầu, hồ sơ yêu cầu, kết quả đánh giá hồ sơ quan tâm, kết quả đánh giá hồ sơ dự sơ tuyển, kết quả lựa chọn nhà thầu, trừ trường hợp quy định tại điểm a và điểm b khoản này. </w:t>
      </w:r>
    </w:p>
    <w:p w14:paraId="73A17E74" w14:textId="7C1412AB" w:rsidR="00B97E2E" w:rsidRPr="0002321B" w:rsidRDefault="00B97E2E" w:rsidP="007B165F">
      <w:pPr>
        <w:spacing w:before="120" w:after="120" w:line="240" w:lineRule="auto"/>
        <w:ind w:firstLine="709"/>
        <w:rPr>
          <w:lang w:val="vi-VN"/>
        </w:rPr>
      </w:pPr>
      <w:r w:rsidRPr="0002321B">
        <w:rPr>
          <w:rFonts w:cs="Times New Roman"/>
          <w:color w:val="000000" w:themeColor="text1"/>
          <w:szCs w:val="28"/>
          <w:lang w:val="vi-VN"/>
        </w:rPr>
        <w:t>7</w:t>
      </w:r>
      <w:r w:rsidRPr="00652C10">
        <w:rPr>
          <w:rFonts w:cs="Times New Roman"/>
          <w:color w:val="000000" w:themeColor="text1"/>
          <w:szCs w:val="28"/>
          <w:lang w:val="vi-VN"/>
        </w:rPr>
        <w:t>. Trường hợp tổ chức, cá nhân được giao thẩm định không đủ năng lực thì tiến hành lựa chọn một tổ chức tư vấn có đủ năng lực và kinh nghiệm để thẩm định.</w:t>
      </w:r>
    </w:p>
    <w:p w14:paraId="663B008E" w14:textId="06B922CB" w:rsidR="00407754" w:rsidRPr="0001079E" w:rsidRDefault="00407754" w:rsidP="008556E0">
      <w:pPr>
        <w:pStyle w:val="Heading3"/>
      </w:pPr>
      <w:bookmarkStart w:id="322" w:name="_Toc151461006"/>
      <w:r w:rsidRPr="0001079E">
        <w:t xml:space="preserve">Điều </w:t>
      </w:r>
      <w:r w:rsidR="00B83571" w:rsidRPr="0001079E">
        <w:t>1</w:t>
      </w:r>
      <w:r w:rsidR="00B83571" w:rsidRPr="0002321B">
        <w:t>1</w:t>
      </w:r>
      <w:r w:rsidR="00B83571">
        <w:rPr>
          <w:lang w:val="en-US"/>
        </w:rPr>
        <w:t>8</w:t>
      </w:r>
      <w:r w:rsidRPr="0001079E">
        <w:t>.</w:t>
      </w:r>
      <w:r w:rsidR="00E2021B" w:rsidRPr="0001079E">
        <w:t xml:space="preserve"> </w:t>
      </w:r>
      <w:r w:rsidRPr="0001079E">
        <w:t>Thẩm định kế hoạch tổng thể lựa chọn nhà thầu</w:t>
      </w:r>
      <w:bookmarkEnd w:id="322"/>
    </w:p>
    <w:p w14:paraId="00912B3F"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Hồ sơ trình thẩm định, phê duyệt bao gồm:</w:t>
      </w:r>
    </w:p>
    <w:p w14:paraId="5C34B354"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Tờ trình đề nghị phê duyệt </w:t>
      </w:r>
      <w:r w:rsidRPr="00652C10">
        <w:rPr>
          <w:rFonts w:cs="Times New Roman"/>
          <w:bCs/>
          <w:iCs/>
          <w:color w:val="000000" w:themeColor="text1"/>
          <w:szCs w:val="28"/>
          <w:lang w:val="vi-VN"/>
        </w:rPr>
        <w:t>kế hoạch tổng thể lựa chọn nhà thầu</w:t>
      </w:r>
      <w:r w:rsidRPr="00652C10">
        <w:rPr>
          <w:rFonts w:eastAsia="Times New Roman" w:cs="Times New Roman"/>
          <w:color w:val="000000" w:themeColor="text1"/>
          <w:szCs w:val="28"/>
          <w:lang w:val="vi-VN"/>
        </w:rPr>
        <w:t>;</w:t>
      </w:r>
    </w:p>
    <w:p w14:paraId="6CD07422"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Dự thảo </w:t>
      </w:r>
      <w:r w:rsidRPr="00652C10">
        <w:rPr>
          <w:rFonts w:cs="Times New Roman"/>
          <w:bCs/>
          <w:iCs/>
          <w:color w:val="000000" w:themeColor="text1"/>
          <w:szCs w:val="28"/>
          <w:lang w:val="vi-VN"/>
        </w:rPr>
        <w:t>kế hoạch tổng thể lựa chọn nhà thầu</w:t>
      </w:r>
      <w:r w:rsidRPr="00652C10">
        <w:rPr>
          <w:rFonts w:cs="Times New Roman"/>
          <w:color w:val="000000" w:themeColor="text1"/>
          <w:szCs w:val="28"/>
          <w:lang w:val="vi-VN"/>
        </w:rPr>
        <w:t>;</w:t>
      </w:r>
    </w:p>
    <w:p w14:paraId="140420C2" w14:textId="28529588"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c) </w:t>
      </w:r>
      <w:r w:rsidR="00ED4C22" w:rsidRPr="00652C10">
        <w:rPr>
          <w:rFonts w:cs="Times New Roman"/>
          <w:color w:val="000000" w:themeColor="text1"/>
          <w:szCs w:val="28"/>
          <w:lang w:val="vi-VN"/>
        </w:rPr>
        <w:t>B</w:t>
      </w:r>
      <w:r w:rsidRPr="00652C10">
        <w:rPr>
          <w:rFonts w:cs="Times New Roman"/>
          <w:color w:val="000000" w:themeColor="text1"/>
          <w:szCs w:val="28"/>
          <w:lang w:val="vi-VN"/>
        </w:rPr>
        <w:t>áo cáo nghiên cứu khả thi</w:t>
      </w:r>
      <w:r w:rsidR="00ED4C22" w:rsidRPr="00652C10">
        <w:rPr>
          <w:rFonts w:eastAsia="Times New Roman" w:cs="Times New Roman"/>
          <w:color w:val="000000" w:themeColor="text1"/>
          <w:szCs w:val="28"/>
          <w:lang w:val="vi-VN"/>
        </w:rPr>
        <w:t xml:space="preserve"> (nếu có)</w:t>
      </w:r>
      <w:r w:rsidRPr="00652C10">
        <w:rPr>
          <w:rFonts w:eastAsia="Times New Roman" w:cs="Times New Roman"/>
          <w:color w:val="000000" w:themeColor="text1"/>
          <w:szCs w:val="28"/>
          <w:lang w:val="vi-VN"/>
        </w:rPr>
        <w:t xml:space="preserve">;  </w:t>
      </w:r>
    </w:p>
    <w:p w14:paraId="7D69753C" w14:textId="033F3849" w:rsidR="00407754" w:rsidRPr="00652C10" w:rsidRDefault="00ED4C22" w:rsidP="00A00BB7">
      <w:pPr>
        <w:widowControl w:val="0"/>
        <w:tabs>
          <w:tab w:val="left" w:pos="709"/>
        </w:tabs>
        <w:snapToGrid w:val="0"/>
        <w:spacing w:before="120" w:after="120" w:line="240" w:lineRule="auto"/>
        <w:rPr>
          <w:rFonts w:eastAsia="Times New Roman" w:cs="Times New Roman"/>
          <w:color w:val="000000" w:themeColor="text1"/>
          <w:szCs w:val="28"/>
          <w:lang w:val="vi-VN"/>
        </w:rPr>
      </w:pPr>
      <w:r w:rsidRPr="00652C10">
        <w:rPr>
          <w:rFonts w:cs="Times New Roman"/>
          <w:color w:val="000000" w:themeColor="text1"/>
          <w:szCs w:val="28"/>
          <w:lang w:val="fr-FR"/>
        </w:rPr>
        <w:tab/>
      </w:r>
      <w:r w:rsidR="00407754" w:rsidRPr="00652C10">
        <w:rPr>
          <w:rFonts w:eastAsia="Times New Roman" w:cs="Times New Roman"/>
          <w:color w:val="000000" w:themeColor="text1"/>
          <w:szCs w:val="28"/>
          <w:lang w:val="vi-VN"/>
        </w:rPr>
        <w:t>d) Tài liệu khác có liên quan.</w:t>
      </w:r>
    </w:p>
    <w:p w14:paraId="51C378EE"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2. Nội dung thẩm định bao gồm:</w:t>
      </w:r>
    </w:p>
    <w:p w14:paraId="53031F4C" w14:textId="24E236CE"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Kiểm tra sự phù hợp của </w:t>
      </w:r>
      <w:r w:rsidRPr="00652C10">
        <w:rPr>
          <w:rFonts w:cs="Times New Roman"/>
          <w:bCs/>
          <w:iCs/>
          <w:color w:val="000000" w:themeColor="text1"/>
          <w:szCs w:val="28"/>
          <w:lang w:val="vi-VN"/>
        </w:rPr>
        <w:t>kế hoạch tổng thể lựa chọn nhà thầu về các nội dung:</w:t>
      </w:r>
      <w:r w:rsidRPr="00652C10">
        <w:rPr>
          <w:rFonts w:cs="Times New Roman"/>
          <w:color w:val="000000" w:themeColor="text1"/>
          <w:szCs w:val="28"/>
          <w:lang w:val="vi-VN"/>
        </w:rPr>
        <w:t xml:space="preserve"> bối cảnh thực hiện dự án đối với công tác đấu thầu; đánh giá năng lực, nguồn lực và kinh nghiệm của chủ đầu tư đối với việc thực hiện các hoạt động đấu thầu của dự án; phân tích thị trường và xác định các rủi ro trong đấu thầu; mục tiêu cụ thể của hoạt động đấu thầu; nội dung kế hoạch tổng thể thực hiện lựa chọn nhà thầu cho dự án bao gồm: phân chia dự án thành các gói thầu; hình thức và phương thức lựa chọn nhà thầu; loại hợp đồng cùng các nguyên tắc phân chia quản lý rủi ro; tiến độ thực hiện các công việc chính, gói thầu; các nội dung khác cần lưu ý trong soạn thảo hồ sơ mời thầu, quản lý thực hiện hợp đồng </w:t>
      </w:r>
      <w:r w:rsidRPr="00652C10">
        <w:rPr>
          <w:rFonts w:eastAsia="Times New Roman" w:cs="Times New Roman"/>
          <w:color w:val="000000" w:themeColor="text1"/>
          <w:szCs w:val="28"/>
          <w:lang w:val="vi-VN"/>
        </w:rPr>
        <w:t>so với quy định của pháp luật về đấu thầu và pháp luật khác có liên quan;</w:t>
      </w:r>
    </w:p>
    <w:p w14:paraId="39D48279" w14:textId="77777777" w:rsidR="00407754" w:rsidRPr="00652C10" w:rsidRDefault="00407754" w:rsidP="004A1B27">
      <w:pPr>
        <w:widowControl w:val="0"/>
        <w:tabs>
          <w:tab w:val="left" w:pos="851"/>
        </w:tabs>
        <w:snapToGrid w:val="0"/>
        <w:spacing w:before="120" w:after="120" w:line="240" w:lineRule="auto"/>
        <w:ind w:firstLine="709"/>
        <w:rPr>
          <w:rFonts w:cs="Times New Roman"/>
          <w:color w:val="000000" w:themeColor="text1"/>
          <w:szCs w:val="28"/>
          <w:lang w:val="de-DE"/>
        </w:rPr>
      </w:pPr>
      <w:r w:rsidRPr="00652C10">
        <w:rPr>
          <w:rFonts w:eastAsia="Times New Roman" w:cs="Times New Roman"/>
          <w:color w:val="000000" w:themeColor="text1"/>
          <w:szCs w:val="28"/>
          <w:lang w:val="de-DE"/>
        </w:rPr>
        <w:t>b) Các nội dung liên quan khác</w:t>
      </w:r>
      <w:r w:rsidRPr="00652C10">
        <w:rPr>
          <w:rFonts w:eastAsia="Times New Roman" w:cs="Times New Roman"/>
          <w:color w:val="000000" w:themeColor="text1"/>
          <w:szCs w:val="28"/>
          <w:lang w:val="vi-VN"/>
        </w:rPr>
        <w:t>.</w:t>
      </w:r>
    </w:p>
    <w:p w14:paraId="289E29F6" w14:textId="77777777" w:rsidR="00407754" w:rsidRPr="00652C10" w:rsidRDefault="00407754" w:rsidP="004A1B27">
      <w:pPr>
        <w:spacing w:before="120" w:after="120" w:line="240" w:lineRule="auto"/>
        <w:ind w:firstLine="709"/>
        <w:rPr>
          <w:rFonts w:cs="Times New Roman"/>
          <w:color w:val="000000" w:themeColor="text1"/>
          <w:szCs w:val="28"/>
          <w:lang w:val="de-DE"/>
        </w:rPr>
      </w:pPr>
      <w:r w:rsidRPr="00652C10">
        <w:rPr>
          <w:rFonts w:cs="Times New Roman"/>
          <w:color w:val="000000" w:themeColor="text1"/>
          <w:szCs w:val="28"/>
          <w:lang w:val="de-DE"/>
        </w:rPr>
        <w:t>3. Báo cáo thẩm định bao gồm các nội dung sau đây:</w:t>
      </w:r>
    </w:p>
    <w:p w14:paraId="56BC7937"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de-DE"/>
        </w:rPr>
      </w:pPr>
      <w:r w:rsidRPr="00652C10">
        <w:rPr>
          <w:rFonts w:eastAsia="Times New Roman" w:cs="Times New Roman"/>
          <w:color w:val="000000" w:themeColor="text1"/>
          <w:szCs w:val="28"/>
          <w:lang w:val="de-DE"/>
        </w:rPr>
        <w:t>a)</w:t>
      </w:r>
      <w:r w:rsidRPr="00652C10">
        <w:rPr>
          <w:rFonts w:eastAsia="Times New Roman" w:cs="Times New Roman"/>
          <w:color w:val="000000" w:themeColor="text1"/>
          <w:szCs w:val="28"/>
          <w:lang w:val="vi-VN"/>
        </w:rPr>
        <w:t xml:space="preserve"> Khái quát nội dung </w:t>
      </w:r>
      <w:r w:rsidRPr="00652C10">
        <w:rPr>
          <w:rFonts w:eastAsia="Times New Roman" w:cs="Times New Roman"/>
          <w:color w:val="000000" w:themeColor="text1"/>
          <w:szCs w:val="28"/>
          <w:lang w:val="de-DE"/>
        </w:rPr>
        <w:t xml:space="preserve">chính </w:t>
      </w:r>
      <w:r w:rsidRPr="00652C10">
        <w:rPr>
          <w:rFonts w:eastAsia="Times New Roman" w:cs="Times New Roman"/>
          <w:color w:val="000000" w:themeColor="text1"/>
          <w:szCs w:val="28"/>
          <w:lang w:val="vi-VN"/>
        </w:rPr>
        <w:t xml:space="preserve">của </w:t>
      </w:r>
      <w:r w:rsidRPr="00652C10">
        <w:rPr>
          <w:rFonts w:cs="Times New Roman"/>
          <w:bCs/>
          <w:iCs/>
          <w:color w:val="000000" w:themeColor="text1"/>
          <w:szCs w:val="28"/>
          <w:lang w:val="de-DE"/>
        </w:rPr>
        <w:t>kế hoạch tổng thể lựa chọn nhà thầu</w:t>
      </w:r>
      <w:r w:rsidRPr="00652C10">
        <w:rPr>
          <w:rFonts w:eastAsia="Times New Roman" w:cs="Times New Roman"/>
          <w:color w:val="000000" w:themeColor="text1"/>
          <w:szCs w:val="28"/>
          <w:lang w:val="de-DE"/>
        </w:rPr>
        <w:t>,</w:t>
      </w:r>
      <w:r w:rsidRPr="00652C10">
        <w:rPr>
          <w:rFonts w:eastAsia="Times New Roman" w:cs="Times New Roman"/>
          <w:color w:val="000000" w:themeColor="text1"/>
          <w:szCs w:val="28"/>
          <w:lang w:val="vi-VN"/>
        </w:rPr>
        <w:t xml:space="preserve"> cơ sở pháp lý để lập </w:t>
      </w:r>
      <w:r w:rsidRPr="00652C10">
        <w:rPr>
          <w:rFonts w:cs="Times New Roman"/>
          <w:bCs/>
          <w:iCs/>
          <w:color w:val="000000" w:themeColor="text1"/>
          <w:szCs w:val="28"/>
          <w:lang w:val="de-DE"/>
        </w:rPr>
        <w:t>kế hoạch tổng thể lựa chọn nhà thầu</w:t>
      </w:r>
      <w:r w:rsidRPr="00652C10">
        <w:rPr>
          <w:rFonts w:eastAsia="Times New Roman" w:cs="Times New Roman"/>
          <w:color w:val="000000" w:themeColor="text1"/>
          <w:szCs w:val="28"/>
          <w:lang w:val="de-DE"/>
        </w:rPr>
        <w:t>;</w:t>
      </w:r>
    </w:p>
    <w:p w14:paraId="17830B53"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de-DE"/>
        </w:rPr>
      </w:pPr>
      <w:r w:rsidRPr="00652C10">
        <w:rPr>
          <w:rFonts w:eastAsia="Times New Roman" w:cs="Times New Roman"/>
          <w:color w:val="000000" w:themeColor="text1"/>
          <w:szCs w:val="28"/>
          <w:lang w:val="de-DE"/>
        </w:rPr>
        <w:t>b)</w:t>
      </w:r>
      <w:r w:rsidRPr="00652C10">
        <w:rPr>
          <w:rFonts w:eastAsia="Times New Roman" w:cs="Times New Roman"/>
          <w:color w:val="000000" w:themeColor="text1"/>
          <w:szCs w:val="28"/>
          <w:lang w:val="vi-VN"/>
        </w:rPr>
        <w:t xml:space="preserve"> Nhận xét </w:t>
      </w:r>
      <w:r w:rsidRPr="00652C10">
        <w:rPr>
          <w:rFonts w:eastAsia="Times New Roman" w:cs="Times New Roman"/>
          <w:color w:val="000000" w:themeColor="text1"/>
          <w:szCs w:val="28"/>
          <w:lang w:val="de-DE"/>
        </w:rPr>
        <w:t xml:space="preserve">và ý kiến của đơn vị thẩm định </w:t>
      </w:r>
      <w:r w:rsidRPr="00652C10">
        <w:rPr>
          <w:rFonts w:eastAsia="Times New Roman" w:cs="Times New Roman"/>
          <w:color w:val="000000" w:themeColor="text1"/>
          <w:szCs w:val="28"/>
          <w:lang w:val="vi-VN"/>
        </w:rPr>
        <w:t>về</w:t>
      </w:r>
      <w:r w:rsidRPr="00652C10">
        <w:rPr>
          <w:rFonts w:eastAsia="Times New Roman" w:cs="Times New Roman"/>
          <w:color w:val="000000" w:themeColor="text1"/>
          <w:szCs w:val="28"/>
          <w:lang w:val="de-DE"/>
        </w:rPr>
        <w:t xml:space="preserve"> nội dung của </w:t>
      </w:r>
      <w:r w:rsidRPr="00652C10">
        <w:rPr>
          <w:rFonts w:cs="Times New Roman"/>
          <w:bCs/>
          <w:iCs/>
          <w:color w:val="000000" w:themeColor="text1"/>
          <w:szCs w:val="28"/>
          <w:lang w:val="de-DE"/>
        </w:rPr>
        <w:t>kế hoạch tổng thể lựa chọn nhà thầu</w:t>
      </w:r>
      <w:r w:rsidRPr="00652C10">
        <w:rPr>
          <w:rFonts w:eastAsia="Times New Roman" w:cs="Times New Roman"/>
          <w:color w:val="000000" w:themeColor="text1"/>
          <w:szCs w:val="28"/>
          <w:lang w:val="de-DE"/>
        </w:rPr>
        <w:t xml:space="preserve">; </w:t>
      </w:r>
    </w:p>
    <w:p w14:paraId="1956288D" w14:textId="7FE0F47F"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de-DE"/>
        </w:rPr>
      </w:pPr>
      <w:r w:rsidRPr="00652C10">
        <w:rPr>
          <w:rFonts w:eastAsia="Times New Roman" w:cs="Times New Roman"/>
          <w:color w:val="000000" w:themeColor="text1"/>
          <w:szCs w:val="28"/>
          <w:lang w:val="de-DE"/>
        </w:rPr>
        <w:t xml:space="preserve">c) Đề xuất và kiến nghị của đơn vị thẩm định về </w:t>
      </w:r>
      <w:r w:rsidRPr="00652C10">
        <w:rPr>
          <w:rFonts w:cs="Times New Roman"/>
          <w:bCs/>
          <w:iCs/>
          <w:color w:val="000000" w:themeColor="text1"/>
          <w:szCs w:val="28"/>
          <w:lang w:val="de-DE"/>
        </w:rPr>
        <w:t xml:space="preserve">kế hoạch tổng thể lựa chọn nhà thầu và về việc </w:t>
      </w:r>
      <w:r w:rsidRPr="00652C10">
        <w:rPr>
          <w:rFonts w:eastAsia="Times New Roman" w:cs="Times New Roman"/>
          <w:color w:val="000000" w:themeColor="text1"/>
          <w:szCs w:val="28"/>
          <w:lang w:val="de-DE"/>
        </w:rPr>
        <w:t xml:space="preserve">phê duyệt </w:t>
      </w:r>
      <w:r w:rsidRPr="00652C10">
        <w:rPr>
          <w:rFonts w:cs="Times New Roman"/>
          <w:bCs/>
          <w:iCs/>
          <w:color w:val="000000" w:themeColor="text1"/>
          <w:szCs w:val="28"/>
          <w:lang w:val="de-DE"/>
        </w:rPr>
        <w:t>kế hoạch tổng thể lựa chọn nhà thầu</w:t>
      </w:r>
      <w:r w:rsidR="009465AD" w:rsidRPr="00652C10">
        <w:rPr>
          <w:rFonts w:cs="Times New Roman"/>
          <w:bCs/>
          <w:iCs/>
          <w:color w:val="000000" w:themeColor="text1"/>
          <w:szCs w:val="28"/>
          <w:lang w:val="de-DE"/>
        </w:rPr>
        <w:t>;</w:t>
      </w:r>
    </w:p>
    <w:p w14:paraId="195E61F2"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de-DE"/>
        </w:rPr>
      </w:pPr>
      <w:r w:rsidRPr="00652C10">
        <w:rPr>
          <w:rFonts w:eastAsia="Times New Roman" w:cs="Times New Roman"/>
          <w:color w:val="000000" w:themeColor="text1"/>
          <w:szCs w:val="28"/>
          <w:lang w:val="de-DE"/>
        </w:rPr>
        <w:t>d) Các ý kiến khác (nếu có).</w:t>
      </w:r>
    </w:p>
    <w:p w14:paraId="54E047A5"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de-DE"/>
        </w:rPr>
      </w:pPr>
      <w:r w:rsidRPr="00652C10">
        <w:rPr>
          <w:rFonts w:cs="Times New Roman"/>
          <w:color w:val="000000" w:themeColor="text1"/>
          <w:szCs w:val="28"/>
          <w:lang w:val="de-DE"/>
        </w:rPr>
        <w:t>4. Trước khi ký báo cáo thẩm định, đơn vị thẩm định có thể tổ chức họp giữa các bên để trao đổi các nội dung nếu thấy cần thiết.</w:t>
      </w:r>
    </w:p>
    <w:p w14:paraId="3B2970C4" w14:textId="590A1A1F" w:rsidR="00407754" w:rsidRPr="0001079E" w:rsidRDefault="00407754" w:rsidP="008556E0">
      <w:pPr>
        <w:pStyle w:val="Heading3"/>
      </w:pPr>
      <w:bookmarkStart w:id="323" w:name="_Toc151461007"/>
      <w:r w:rsidRPr="0001079E">
        <w:lastRenderedPageBreak/>
        <w:t xml:space="preserve">Điều </w:t>
      </w:r>
      <w:r w:rsidR="00B83571" w:rsidRPr="0001079E">
        <w:rPr>
          <w:lang w:val="de-DE"/>
        </w:rPr>
        <w:t>1</w:t>
      </w:r>
      <w:r w:rsidR="00B83571">
        <w:rPr>
          <w:lang w:val="de-DE"/>
        </w:rPr>
        <w:t>19</w:t>
      </w:r>
      <w:r w:rsidRPr="0001079E">
        <w:t>. Thẩm định kế hoạch lựa chọn nhà thầu</w:t>
      </w:r>
      <w:bookmarkEnd w:id="323"/>
    </w:p>
    <w:p w14:paraId="3FD7D14A"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Hồ sơ trình thẩm định, phê duyệt bao gồm:</w:t>
      </w:r>
    </w:p>
    <w:p w14:paraId="5584E5AA"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Tờ trình đề nghị phê duyệt </w:t>
      </w:r>
      <w:r w:rsidRPr="00652C10">
        <w:rPr>
          <w:rFonts w:cs="Times New Roman"/>
          <w:bCs/>
          <w:iCs/>
          <w:color w:val="000000" w:themeColor="text1"/>
          <w:szCs w:val="28"/>
          <w:lang w:val="vi-VN"/>
        </w:rPr>
        <w:t>kế hoạch lựa chọn nhà thầu</w:t>
      </w:r>
      <w:r w:rsidRPr="00652C10">
        <w:rPr>
          <w:rFonts w:eastAsia="Times New Roman" w:cs="Times New Roman"/>
          <w:color w:val="000000" w:themeColor="text1"/>
          <w:szCs w:val="28"/>
          <w:lang w:val="vi-VN"/>
        </w:rPr>
        <w:t>;</w:t>
      </w:r>
    </w:p>
    <w:p w14:paraId="666B862B"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Dự thảo </w:t>
      </w:r>
      <w:r w:rsidRPr="00652C10">
        <w:rPr>
          <w:rFonts w:cs="Times New Roman"/>
          <w:bCs/>
          <w:iCs/>
          <w:color w:val="000000" w:themeColor="text1"/>
          <w:szCs w:val="28"/>
          <w:lang w:val="vi-VN"/>
        </w:rPr>
        <w:t>kế hoạch lựa chọn nhà thầu</w:t>
      </w:r>
      <w:r w:rsidRPr="00652C10">
        <w:rPr>
          <w:rFonts w:cs="Times New Roman"/>
          <w:color w:val="000000" w:themeColor="text1"/>
          <w:szCs w:val="28"/>
          <w:lang w:val="vi-VN"/>
        </w:rPr>
        <w:t>;</w:t>
      </w:r>
    </w:p>
    <w:p w14:paraId="0BAD23CB" w14:textId="73E594CF" w:rsidR="0040113F" w:rsidRPr="0002321B" w:rsidRDefault="00407754" w:rsidP="00091450">
      <w:pPr>
        <w:tabs>
          <w:tab w:val="left" w:pos="189"/>
        </w:tabs>
        <w:spacing w:before="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c) Bản chụp các tài liệu: Quyết định phê duyệt dự án</w:t>
      </w:r>
      <w:r w:rsidR="00944CCF" w:rsidRPr="0002321B">
        <w:rPr>
          <w:rFonts w:eastAsia="Times New Roman" w:cs="Times New Roman"/>
          <w:color w:val="000000" w:themeColor="text1"/>
          <w:szCs w:val="28"/>
          <w:lang w:val="vi-VN"/>
        </w:rPr>
        <w:t xml:space="preserve"> (nếu có)</w:t>
      </w:r>
      <w:r w:rsidRPr="00652C10">
        <w:rPr>
          <w:rFonts w:eastAsia="Times New Roman" w:cs="Times New Roman"/>
          <w:color w:val="000000" w:themeColor="text1"/>
          <w:szCs w:val="28"/>
          <w:lang w:val="vi-VN"/>
        </w:rPr>
        <w:t>, kế hoạch tổng thể lựa chọn nhà thầu (nếu có)</w:t>
      </w:r>
      <w:r w:rsidR="00DF6ACE" w:rsidRPr="0002321B">
        <w:rPr>
          <w:rFonts w:cs="Times New Roman"/>
          <w:color w:val="000000" w:themeColor="text1"/>
          <w:szCs w:val="28"/>
          <w:lang w:val="vi-VN"/>
        </w:rPr>
        <w:t xml:space="preserve"> và</w:t>
      </w:r>
      <w:r w:rsidRPr="00652C10">
        <w:rPr>
          <w:rFonts w:cs="Times New Roman"/>
          <w:color w:val="000000" w:themeColor="text1"/>
          <w:szCs w:val="28"/>
          <w:lang w:val="vi-VN"/>
        </w:rPr>
        <w:t xml:space="preserve"> báo cáo nghiên cứu khả thi</w:t>
      </w:r>
      <w:r w:rsidR="00521F3E" w:rsidRPr="00652C10">
        <w:rPr>
          <w:rFonts w:cs="Times New Roman"/>
          <w:color w:val="000000" w:themeColor="text1"/>
          <w:szCs w:val="28"/>
          <w:lang w:val="vi-VN"/>
        </w:rPr>
        <w:t>;</w:t>
      </w:r>
      <w:r w:rsidR="00F96370" w:rsidRPr="0002321B">
        <w:rPr>
          <w:rFonts w:cs="Times New Roman"/>
          <w:color w:val="000000" w:themeColor="text1"/>
          <w:szCs w:val="28"/>
          <w:lang w:val="vi-VN"/>
        </w:rPr>
        <w:t xml:space="preserve"> </w:t>
      </w:r>
    </w:p>
    <w:p w14:paraId="7EFD0CD0" w14:textId="3DAA83D9" w:rsidR="00F96370" w:rsidRPr="0002321B" w:rsidRDefault="0040113F" w:rsidP="00091450">
      <w:pPr>
        <w:tabs>
          <w:tab w:val="left" w:pos="189"/>
        </w:tabs>
        <w:spacing w:before="120" w:line="240" w:lineRule="auto"/>
        <w:ind w:firstLine="709"/>
        <w:rPr>
          <w:bCs/>
          <w:iCs/>
          <w:color w:val="000000" w:themeColor="text1"/>
          <w:szCs w:val="28"/>
          <w:lang w:val="vi-VN"/>
        </w:rPr>
      </w:pPr>
      <w:r w:rsidRPr="0002321B">
        <w:rPr>
          <w:rFonts w:cs="Times New Roman"/>
          <w:color w:val="000000" w:themeColor="text1"/>
          <w:szCs w:val="28"/>
          <w:lang w:val="vi-VN"/>
        </w:rPr>
        <w:t xml:space="preserve">d) </w:t>
      </w:r>
      <w:r w:rsidR="00F96370" w:rsidRPr="00652C10">
        <w:rPr>
          <w:color w:val="000000" w:themeColor="text1"/>
          <w:szCs w:val="28"/>
          <w:lang w:val="vi-VN"/>
        </w:rPr>
        <w:t xml:space="preserve">Tiêu chuẩn, định mức </w:t>
      </w:r>
      <w:r w:rsidR="00F96370" w:rsidRPr="0002321B">
        <w:rPr>
          <w:color w:val="000000" w:themeColor="text1"/>
          <w:szCs w:val="28"/>
          <w:lang w:val="vi-VN"/>
        </w:rPr>
        <w:t xml:space="preserve">sử dụng tài sản công </w:t>
      </w:r>
      <w:r w:rsidR="00F96370" w:rsidRPr="00652C10">
        <w:rPr>
          <w:color w:val="000000" w:themeColor="text1"/>
          <w:szCs w:val="28"/>
          <w:lang w:val="vi-VN"/>
        </w:rPr>
        <w:t>của cơ quan, tổ chức, đơn vị và cán bộ, công chức, viên chức</w:t>
      </w:r>
      <w:r w:rsidR="00F96370" w:rsidRPr="0002321B">
        <w:rPr>
          <w:color w:val="000000" w:themeColor="text1"/>
          <w:szCs w:val="28"/>
          <w:lang w:val="vi-VN"/>
        </w:rPr>
        <w:t>, người lao động (nếu có)</w:t>
      </w:r>
      <w:r w:rsidR="00F96370" w:rsidRPr="00652C10">
        <w:rPr>
          <w:color w:val="000000" w:themeColor="text1"/>
          <w:szCs w:val="28"/>
          <w:lang w:val="vi-VN"/>
        </w:rPr>
        <w:t>;</w:t>
      </w:r>
    </w:p>
    <w:p w14:paraId="18124DB6" w14:textId="7F24900B" w:rsidR="00407754" w:rsidRPr="00652C10" w:rsidRDefault="00AD1402"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đ</w:t>
      </w:r>
      <w:r w:rsidR="00407754" w:rsidRPr="00652C10">
        <w:rPr>
          <w:rFonts w:eastAsia="Times New Roman" w:cs="Times New Roman"/>
          <w:color w:val="000000" w:themeColor="text1"/>
          <w:szCs w:val="28"/>
          <w:lang w:val="vi-VN"/>
        </w:rPr>
        <w:t>) Tài liệu khác có liên quan.</w:t>
      </w:r>
    </w:p>
    <w:p w14:paraId="113BEEDA" w14:textId="77777777" w:rsidR="00407754" w:rsidRPr="00652C10" w:rsidRDefault="00407754" w:rsidP="004A1B27">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2. Nội dung thẩm định bao gồm:</w:t>
      </w:r>
    </w:p>
    <w:p w14:paraId="4346C95B" w14:textId="77777777" w:rsidR="00407754" w:rsidRPr="00652C10" w:rsidRDefault="00407754" w:rsidP="004A1B27">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Thẩm định kế hoạch lựa chọn nhà thầu là việc kiểm tra, đánh giá và đưa ra ý kiến nhận xét căn cứ quy định của pháp luật về đấu thầu và pháp luật có liên quan về các nội dung sau đây:</w:t>
      </w:r>
    </w:p>
    <w:p w14:paraId="64767457" w14:textId="69D9807E" w:rsidR="00407754" w:rsidRPr="00652C10" w:rsidRDefault="00F96370" w:rsidP="004A1B27">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a</w:t>
      </w:r>
      <w:r w:rsidR="00407754" w:rsidRPr="00652C10">
        <w:rPr>
          <w:rFonts w:cs="Times New Roman"/>
          <w:color w:val="000000" w:themeColor="text1"/>
          <w:szCs w:val="28"/>
          <w:lang w:val="vi-VN"/>
        </w:rPr>
        <w:t>) Căn cứ pháp lý để lập kế hoạch lựa chọn nhà thầu:</w:t>
      </w:r>
    </w:p>
    <w:p w14:paraId="2F5A1A7A" w14:textId="5190F0A6" w:rsidR="00407754" w:rsidRPr="00652C10" w:rsidRDefault="00F96370" w:rsidP="004A1B27">
      <w:pPr>
        <w:widowControl w:val="0"/>
        <w:spacing w:before="120" w:after="120" w:line="240" w:lineRule="auto"/>
        <w:ind w:firstLine="709"/>
        <w:rPr>
          <w:rFonts w:cs="Times New Roman"/>
          <w:bCs/>
          <w:color w:val="000000" w:themeColor="text1"/>
          <w:szCs w:val="28"/>
          <w:lang w:val="nl-NL"/>
        </w:rPr>
      </w:pPr>
      <w:r w:rsidRPr="00652C10">
        <w:rPr>
          <w:rFonts w:cs="Times New Roman"/>
          <w:bCs/>
          <w:color w:val="000000" w:themeColor="text1"/>
          <w:szCs w:val="28"/>
          <w:lang w:val="nl-NL"/>
        </w:rPr>
        <w:t>Xe</w:t>
      </w:r>
      <w:r w:rsidR="002359C3" w:rsidRPr="00652C10">
        <w:rPr>
          <w:rFonts w:cs="Times New Roman"/>
          <w:bCs/>
          <w:color w:val="000000" w:themeColor="text1"/>
          <w:szCs w:val="28"/>
          <w:lang w:val="nl-NL"/>
        </w:rPr>
        <w:t>m</w:t>
      </w:r>
      <w:r w:rsidRPr="00652C10">
        <w:rPr>
          <w:rFonts w:cs="Times New Roman"/>
          <w:bCs/>
          <w:color w:val="000000" w:themeColor="text1"/>
          <w:szCs w:val="28"/>
          <w:lang w:val="nl-NL"/>
        </w:rPr>
        <w:t xml:space="preserve"> xét tính phù hợp, đầy đủ của</w:t>
      </w:r>
      <w:r w:rsidR="00407754" w:rsidRPr="00652C10">
        <w:rPr>
          <w:rFonts w:cs="Times New Roman"/>
          <w:bCs/>
          <w:color w:val="000000" w:themeColor="text1"/>
          <w:szCs w:val="28"/>
          <w:lang w:val="nl-NL"/>
        </w:rPr>
        <w:t xml:space="preserve"> cơ sở pháp lý của việc lập kế hoạch lựa chọn nhà thầu và những lưu ý cần thiết (nếu có).</w:t>
      </w:r>
    </w:p>
    <w:p w14:paraId="2EB6913D" w14:textId="41640172"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nl-NL"/>
        </w:rPr>
      </w:pPr>
      <w:r w:rsidRPr="00652C10">
        <w:rPr>
          <w:rFonts w:cs="Times New Roman"/>
          <w:color w:val="000000" w:themeColor="text1"/>
          <w:szCs w:val="28"/>
          <w:lang w:val="nl-NL"/>
        </w:rPr>
        <w:t>Đối với gói thầu đấu thầu trước, việc lập kế hoạch lựa chọn nhà thầu được thực hiện trước khi ký kết điều ước quốc tế, thỏa thuận về vốn ODA và vốn vay ưu đãi của nhà tài trợ nước ngoài</w:t>
      </w:r>
      <w:r w:rsidR="00A444B9" w:rsidRPr="00652C10">
        <w:rPr>
          <w:rFonts w:cs="Times New Roman"/>
          <w:color w:val="000000" w:themeColor="text1"/>
          <w:szCs w:val="28"/>
          <w:lang w:val="nl-NL"/>
        </w:rPr>
        <w:t xml:space="preserve"> theo quy định tại Điều 42 </w:t>
      </w:r>
      <w:r w:rsidR="007F205C" w:rsidRPr="00652C10">
        <w:rPr>
          <w:rFonts w:cs="Times New Roman"/>
          <w:color w:val="000000" w:themeColor="text1"/>
          <w:szCs w:val="28"/>
          <w:lang w:val="nl-NL"/>
        </w:rPr>
        <w:t xml:space="preserve">của </w:t>
      </w:r>
      <w:r w:rsidR="00A444B9" w:rsidRPr="00652C10">
        <w:rPr>
          <w:rFonts w:cs="Times New Roman"/>
          <w:color w:val="000000" w:themeColor="text1"/>
          <w:szCs w:val="28"/>
          <w:lang w:val="nl-NL"/>
        </w:rPr>
        <w:t>Luật Đấu thầu</w:t>
      </w:r>
      <w:r w:rsidR="007F205C" w:rsidRPr="00652C10">
        <w:rPr>
          <w:rFonts w:cs="Times New Roman"/>
          <w:color w:val="000000" w:themeColor="text1"/>
          <w:szCs w:val="28"/>
          <w:lang w:val="nl-NL"/>
        </w:rPr>
        <w:t>;</w:t>
      </w:r>
    </w:p>
    <w:p w14:paraId="04F511E9" w14:textId="718517D2" w:rsidR="00F96370" w:rsidRPr="00652C10" w:rsidRDefault="00F96370" w:rsidP="00F96370">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nl-NL"/>
        </w:rPr>
        <w:t>b</w:t>
      </w:r>
      <w:r w:rsidRPr="00652C10">
        <w:rPr>
          <w:rFonts w:cs="Times New Roman"/>
          <w:color w:val="000000" w:themeColor="text1"/>
          <w:szCs w:val="28"/>
          <w:lang w:val="vi-VN"/>
        </w:rPr>
        <w:t>) Việc phân chia dự án</w:t>
      </w:r>
      <w:r w:rsidR="009125A1">
        <w:rPr>
          <w:rFonts w:cs="Times New Roman"/>
          <w:color w:val="000000" w:themeColor="text1"/>
          <w:szCs w:val="28"/>
        </w:rPr>
        <w:t>, dự toán mua sắm</w:t>
      </w:r>
      <w:r w:rsidRPr="00652C10">
        <w:rPr>
          <w:rFonts w:cs="Times New Roman"/>
          <w:color w:val="000000" w:themeColor="text1"/>
          <w:szCs w:val="28"/>
          <w:lang w:val="vi-VN"/>
        </w:rPr>
        <w:t xml:space="preserve"> thành các gói thầu:</w:t>
      </w:r>
      <w:r w:rsidRPr="00652C10">
        <w:rPr>
          <w:rFonts w:cs="Times New Roman"/>
          <w:bCs/>
          <w:color w:val="000000" w:themeColor="text1"/>
          <w:szCs w:val="28"/>
          <w:lang w:val="nl-NL"/>
        </w:rPr>
        <w:t xml:space="preserve"> </w:t>
      </w:r>
    </w:p>
    <w:p w14:paraId="48BCDA7B" w14:textId="775443CB" w:rsidR="00F96370" w:rsidRPr="00652C10" w:rsidRDefault="00F96370" w:rsidP="00F96370">
      <w:pPr>
        <w:widowControl w:val="0"/>
        <w:spacing w:before="120" w:after="120" w:line="240" w:lineRule="auto"/>
        <w:ind w:firstLine="709"/>
        <w:rPr>
          <w:rFonts w:cs="Times New Roman"/>
          <w:color w:val="000000" w:themeColor="text1"/>
          <w:szCs w:val="28"/>
          <w:lang w:val="vi-VN"/>
        </w:rPr>
      </w:pPr>
      <w:r w:rsidRPr="00652C10">
        <w:rPr>
          <w:rFonts w:cs="Times New Roman"/>
          <w:bCs/>
          <w:color w:val="000000" w:themeColor="text1"/>
          <w:szCs w:val="28"/>
          <w:lang w:val="nl-NL"/>
        </w:rPr>
        <w:t>V</w:t>
      </w:r>
      <w:r w:rsidRPr="00652C10">
        <w:rPr>
          <w:rFonts w:cs="Times New Roman"/>
          <w:color w:val="000000" w:themeColor="text1"/>
          <w:szCs w:val="28"/>
          <w:lang w:val="vi-VN"/>
        </w:rPr>
        <w:t>iệc phân chia dự án</w:t>
      </w:r>
      <w:r w:rsidR="00091450" w:rsidRPr="0002321B">
        <w:rPr>
          <w:rFonts w:cs="Times New Roman"/>
          <w:color w:val="000000" w:themeColor="text1"/>
          <w:szCs w:val="28"/>
          <w:lang w:val="vi-VN"/>
        </w:rPr>
        <w:t>, dự toán</w:t>
      </w:r>
      <w:r w:rsidRPr="00652C10">
        <w:rPr>
          <w:rFonts w:cs="Times New Roman"/>
          <w:color w:val="000000" w:themeColor="text1"/>
          <w:szCs w:val="28"/>
          <w:lang w:val="vi-VN"/>
        </w:rPr>
        <w:t xml:space="preserve"> </w:t>
      </w:r>
      <w:r w:rsidR="009125A1">
        <w:rPr>
          <w:rFonts w:cs="Times New Roman"/>
          <w:color w:val="000000" w:themeColor="text1"/>
          <w:szCs w:val="28"/>
        </w:rPr>
        <w:t xml:space="preserve">mua sắm </w:t>
      </w:r>
      <w:r w:rsidRPr="00652C10">
        <w:rPr>
          <w:rFonts w:cs="Times New Roman"/>
          <w:color w:val="000000" w:themeColor="text1"/>
          <w:szCs w:val="28"/>
          <w:lang w:val="vi-VN"/>
        </w:rPr>
        <w:t>thành các gói thầu căn cứ theo tính chất kỹ thuật, trình tự thực hiện, tính đồng bộ của dự án và sự hợp lý về quy mô gói thầu;</w:t>
      </w:r>
    </w:p>
    <w:p w14:paraId="2CEE9F9D" w14:textId="77777777" w:rsidR="00407754" w:rsidRPr="00652C10" w:rsidRDefault="00407754" w:rsidP="004A1B27">
      <w:pPr>
        <w:widowControl w:val="0"/>
        <w:spacing w:before="120" w:after="120" w:line="240" w:lineRule="auto"/>
        <w:ind w:firstLine="709"/>
        <w:rPr>
          <w:rFonts w:cs="Times New Roman"/>
          <w:bCs/>
          <w:color w:val="000000" w:themeColor="text1"/>
          <w:szCs w:val="28"/>
          <w:lang w:val="nl-NL"/>
        </w:rPr>
      </w:pPr>
      <w:r w:rsidRPr="00652C10">
        <w:rPr>
          <w:rFonts w:cs="Times New Roman"/>
          <w:bCs/>
          <w:color w:val="000000" w:themeColor="text1"/>
          <w:szCs w:val="28"/>
          <w:lang w:val="nl-NL"/>
        </w:rPr>
        <w:t>c) Nội dung văn bản trình duyệt kế hoạch lựa chọn nhà thầu:</w:t>
      </w:r>
    </w:p>
    <w:p w14:paraId="596E0454" w14:textId="175F5E96" w:rsidR="00407754" w:rsidRPr="00652C10" w:rsidRDefault="00407754" w:rsidP="004A1B27">
      <w:pPr>
        <w:widowControl w:val="0"/>
        <w:spacing w:before="120" w:after="120" w:line="240" w:lineRule="auto"/>
        <w:ind w:firstLine="709"/>
        <w:rPr>
          <w:rFonts w:cs="Times New Roman"/>
          <w:color w:val="000000" w:themeColor="text1"/>
          <w:szCs w:val="28"/>
          <w:lang w:val="nl-NL"/>
        </w:rPr>
      </w:pPr>
      <w:r w:rsidRPr="00652C10">
        <w:rPr>
          <w:rFonts w:cs="Times New Roman"/>
          <w:bCs/>
          <w:color w:val="000000" w:themeColor="text1"/>
          <w:szCs w:val="28"/>
          <w:lang w:val="nl-NL"/>
        </w:rPr>
        <w:t>- Xem xét sự phù hợp về</w:t>
      </w:r>
      <w:r w:rsidRPr="00652C10">
        <w:rPr>
          <w:rFonts w:cs="Times New Roman"/>
          <w:bCs/>
          <w:color w:val="000000" w:themeColor="text1"/>
          <w:szCs w:val="28"/>
          <w:lang w:val="vi-VN"/>
        </w:rPr>
        <w:t xml:space="preserve"> </w:t>
      </w:r>
      <w:r w:rsidRPr="00652C10">
        <w:rPr>
          <w:rFonts w:cs="Times New Roman"/>
          <w:bCs/>
          <w:color w:val="000000" w:themeColor="text1"/>
          <w:szCs w:val="28"/>
          <w:lang w:val="nl-NL"/>
        </w:rPr>
        <w:t xml:space="preserve">các nội dung tại kế hoạch lựa chọn nhà thầu </w:t>
      </w:r>
      <w:r w:rsidRPr="00652C10">
        <w:rPr>
          <w:rFonts w:cs="Times New Roman"/>
          <w:color w:val="000000" w:themeColor="text1"/>
          <w:szCs w:val="28"/>
          <w:lang w:val="nl-NL"/>
        </w:rPr>
        <w:t xml:space="preserve">và về sự tuân thủ hoặc phù hợp với quy định của pháp luật </w:t>
      </w:r>
      <w:r w:rsidR="00034464" w:rsidRPr="00652C10">
        <w:rPr>
          <w:rFonts w:cs="Times New Roman"/>
          <w:color w:val="000000" w:themeColor="text1"/>
          <w:szCs w:val="28"/>
          <w:lang w:val="nl-NL"/>
        </w:rPr>
        <w:t xml:space="preserve">về </w:t>
      </w:r>
      <w:r w:rsidRPr="00652C10">
        <w:rPr>
          <w:rFonts w:cs="Times New Roman"/>
          <w:color w:val="000000" w:themeColor="text1"/>
          <w:szCs w:val="28"/>
          <w:lang w:val="nl-NL"/>
        </w:rPr>
        <w:t>đấu thầu, của pháp luật khác có liên quan cũng như yêu cầu của dự án</w:t>
      </w:r>
      <w:r w:rsidR="003A033F" w:rsidRPr="00652C10">
        <w:rPr>
          <w:rFonts w:cs="Times New Roman"/>
          <w:color w:val="000000" w:themeColor="text1"/>
          <w:szCs w:val="28"/>
          <w:lang w:val="nl-NL"/>
        </w:rPr>
        <w:t>, dự toán</w:t>
      </w:r>
      <w:r w:rsidRPr="00652C10">
        <w:rPr>
          <w:rFonts w:cs="Times New Roman"/>
          <w:color w:val="000000" w:themeColor="text1"/>
          <w:szCs w:val="28"/>
          <w:lang w:val="nl-NL"/>
        </w:rPr>
        <w:t xml:space="preserve"> và những lưu ý cần thiết khác (nếu có) đối với phần công việc thuộc kế hoạch lựa chọn nhà thầu</w:t>
      </w:r>
      <w:r w:rsidR="000757A4" w:rsidRPr="00652C10">
        <w:rPr>
          <w:rFonts w:cs="Times New Roman"/>
          <w:color w:val="000000" w:themeColor="text1"/>
          <w:szCs w:val="28"/>
          <w:lang w:val="nl-NL"/>
        </w:rPr>
        <w:t>;</w:t>
      </w:r>
    </w:p>
    <w:p w14:paraId="6CA8F07E" w14:textId="1B720C46" w:rsidR="00407754" w:rsidRPr="00652C10" w:rsidRDefault="00407754" w:rsidP="004A1B27">
      <w:pPr>
        <w:widowControl w:val="0"/>
        <w:spacing w:before="120" w:after="120" w:line="240" w:lineRule="auto"/>
        <w:ind w:firstLine="709"/>
        <w:rPr>
          <w:rFonts w:cs="Times New Roman"/>
          <w:color w:val="000000" w:themeColor="text1"/>
          <w:szCs w:val="28"/>
          <w:lang w:val="nl-NL"/>
        </w:rPr>
      </w:pPr>
      <w:r w:rsidRPr="00652C10">
        <w:rPr>
          <w:rFonts w:cs="Times New Roman"/>
          <w:color w:val="000000" w:themeColor="text1"/>
          <w:szCs w:val="28"/>
          <w:lang w:val="nl-NL"/>
        </w:rPr>
        <w:t>- Về sự phù hợp của tổng giá trị các p</w:t>
      </w:r>
      <w:r w:rsidRPr="00652C10">
        <w:rPr>
          <w:rFonts w:cs="Times New Roman"/>
          <w:color w:val="000000" w:themeColor="text1"/>
          <w:szCs w:val="28"/>
          <w:lang w:val="vi-VN"/>
        </w:rPr>
        <w:t>hần công việc đã thực hiện</w:t>
      </w:r>
      <w:r w:rsidRPr="00652C10">
        <w:rPr>
          <w:rFonts w:cs="Times New Roman"/>
          <w:color w:val="000000" w:themeColor="text1"/>
          <w:szCs w:val="28"/>
          <w:lang w:val="nl-NL"/>
        </w:rPr>
        <w:t>, p</w:t>
      </w:r>
      <w:r w:rsidRPr="00652C10">
        <w:rPr>
          <w:rFonts w:cs="Times New Roman"/>
          <w:color w:val="000000" w:themeColor="text1"/>
          <w:szCs w:val="28"/>
          <w:lang w:val="vi-VN"/>
        </w:rPr>
        <w:t>hần công việc không áp dụng được một trong các hình thức lựa chọn nhà thầu</w:t>
      </w:r>
      <w:r w:rsidRPr="00652C10">
        <w:rPr>
          <w:rFonts w:cs="Times New Roman"/>
          <w:color w:val="000000" w:themeColor="text1"/>
          <w:szCs w:val="28"/>
          <w:lang w:val="nl-NL"/>
        </w:rPr>
        <w:t>, p</w:t>
      </w:r>
      <w:r w:rsidRPr="00652C10">
        <w:rPr>
          <w:rFonts w:cs="Times New Roman"/>
          <w:color w:val="000000" w:themeColor="text1"/>
          <w:szCs w:val="28"/>
          <w:lang w:val="vi-VN"/>
        </w:rPr>
        <w:t>hần công việc thuộc kế hoạch lựa chọn nhà thầu</w:t>
      </w:r>
      <w:r w:rsidRPr="00652C10">
        <w:rPr>
          <w:rFonts w:cs="Times New Roman"/>
          <w:color w:val="000000" w:themeColor="text1"/>
          <w:szCs w:val="28"/>
          <w:lang w:val="nl-NL"/>
        </w:rPr>
        <w:t>, p</w:t>
      </w:r>
      <w:r w:rsidRPr="00652C10">
        <w:rPr>
          <w:rFonts w:cs="Times New Roman"/>
          <w:color w:val="000000" w:themeColor="text1"/>
          <w:szCs w:val="28"/>
          <w:lang w:val="vi-VN"/>
        </w:rPr>
        <w:t>hần công việc chưa đủ điều kiện lập kế hoạch lựa chọn nhà thầu (nếu có)</w:t>
      </w:r>
      <w:r w:rsidRPr="00652C10">
        <w:rPr>
          <w:rFonts w:cs="Times New Roman"/>
          <w:color w:val="000000" w:themeColor="text1"/>
          <w:szCs w:val="28"/>
          <w:lang w:val="nl-NL"/>
        </w:rPr>
        <w:t xml:space="preserve"> so với tổng mức đầu tư của dự án, dự toán mua sắm.</w:t>
      </w:r>
      <w:r w:rsidR="007C3519" w:rsidRPr="00652C10">
        <w:rPr>
          <w:rFonts w:cs="Times New Roman"/>
          <w:color w:val="000000" w:themeColor="text1"/>
          <w:szCs w:val="28"/>
          <w:lang w:val="nl-NL"/>
        </w:rPr>
        <w:t xml:space="preserve"> Trường hợp gói thầu có thời gian thực hiện dài hơn 01 năm, sự phù hợp của tổng giá trị các phần công việc so với dự toán </w:t>
      </w:r>
      <w:r w:rsidR="00F96370" w:rsidRPr="00652C10">
        <w:rPr>
          <w:rFonts w:cs="Times New Roman"/>
          <w:color w:val="000000" w:themeColor="text1"/>
          <w:szCs w:val="28"/>
          <w:lang w:val="nl-NL"/>
        </w:rPr>
        <w:t xml:space="preserve">mua </w:t>
      </w:r>
      <w:r w:rsidR="007C3519" w:rsidRPr="00652C10">
        <w:rPr>
          <w:rFonts w:cs="Times New Roman"/>
          <w:color w:val="000000" w:themeColor="text1"/>
          <w:szCs w:val="28"/>
          <w:lang w:val="nl-NL"/>
        </w:rPr>
        <w:t xml:space="preserve">sắm của năm ngân sách và dự kiến dự toán mua sắm của các năm ngân sách tiếp theo. </w:t>
      </w:r>
    </w:p>
    <w:p w14:paraId="281EF3C8" w14:textId="77777777" w:rsidR="00407754" w:rsidRPr="00652C10" w:rsidRDefault="00407754" w:rsidP="004A1B27">
      <w:pPr>
        <w:spacing w:before="120" w:after="120" w:line="240" w:lineRule="auto"/>
        <w:ind w:firstLine="709"/>
        <w:rPr>
          <w:rFonts w:cs="Times New Roman"/>
          <w:color w:val="000000" w:themeColor="text1"/>
          <w:szCs w:val="28"/>
          <w:lang w:val="nl-NL"/>
        </w:rPr>
      </w:pPr>
      <w:r w:rsidRPr="00652C10">
        <w:rPr>
          <w:rFonts w:cs="Times New Roman"/>
          <w:color w:val="000000" w:themeColor="text1"/>
          <w:szCs w:val="28"/>
          <w:lang w:val="nl-NL"/>
        </w:rPr>
        <w:t>3. Báo cáo thẩm định bao gồm các nội dung sau đây:</w:t>
      </w:r>
    </w:p>
    <w:p w14:paraId="467B099C"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nl-NL"/>
        </w:rPr>
      </w:pPr>
      <w:r w:rsidRPr="00652C10">
        <w:rPr>
          <w:rFonts w:eastAsia="Times New Roman" w:cs="Times New Roman"/>
          <w:color w:val="000000" w:themeColor="text1"/>
          <w:szCs w:val="28"/>
          <w:lang w:val="nl-NL"/>
        </w:rPr>
        <w:t>a)</w:t>
      </w:r>
      <w:r w:rsidRPr="00652C10">
        <w:rPr>
          <w:rFonts w:eastAsia="Times New Roman" w:cs="Times New Roman"/>
          <w:color w:val="000000" w:themeColor="text1"/>
          <w:szCs w:val="28"/>
          <w:lang w:val="vi-VN"/>
        </w:rPr>
        <w:t xml:space="preserve"> Khái quát nội dung </w:t>
      </w:r>
      <w:r w:rsidRPr="00652C10">
        <w:rPr>
          <w:rFonts w:eastAsia="Times New Roman" w:cs="Times New Roman"/>
          <w:color w:val="000000" w:themeColor="text1"/>
          <w:szCs w:val="28"/>
          <w:lang w:val="nl-NL"/>
        </w:rPr>
        <w:t xml:space="preserve">chính </w:t>
      </w:r>
      <w:r w:rsidRPr="00652C10">
        <w:rPr>
          <w:rFonts w:eastAsia="Times New Roman" w:cs="Times New Roman"/>
          <w:color w:val="000000" w:themeColor="text1"/>
          <w:szCs w:val="28"/>
          <w:lang w:val="vi-VN"/>
        </w:rPr>
        <w:t>của dự án</w:t>
      </w:r>
      <w:r w:rsidRPr="00652C10">
        <w:rPr>
          <w:rFonts w:eastAsia="Times New Roman" w:cs="Times New Roman"/>
          <w:color w:val="000000" w:themeColor="text1"/>
          <w:szCs w:val="28"/>
          <w:lang w:val="nl-NL"/>
        </w:rPr>
        <w:t>, dự toán mua sắm;</w:t>
      </w:r>
    </w:p>
    <w:p w14:paraId="792C8A39"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nl-NL"/>
        </w:rPr>
      </w:pPr>
      <w:r w:rsidRPr="00652C10">
        <w:rPr>
          <w:rFonts w:eastAsia="Times New Roman" w:cs="Times New Roman"/>
          <w:color w:val="000000" w:themeColor="text1"/>
          <w:szCs w:val="28"/>
          <w:lang w:val="nl-NL"/>
        </w:rPr>
        <w:lastRenderedPageBreak/>
        <w:t>b)</w:t>
      </w:r>
      <w:r w:rsidRPr="00652C10">
        <w:rPr>
          <w:rFonts w:eastAsia="Times New Roman" w:cs="Times New Roman"/>
          <w:color w:val="000000" w:themeColor="text1"/>
          <w:szCs w:val="28"/>
          <w:lang w:val="vi-VN"/>
        </w:rPr>
        <w:t xml:space="preserve"> Nhận xét </w:t>
      </w:r>
      <w:r w:rsidRPr="00652C10">
        <w:rPr>
          <w:rFonts w:eastAsia="Times New Roman" w:cs="Times New Roman"/>
          <w:color w:val="000000" w:themeColor="text1"/>
          <w:szCs w:val="28"/>
          <w:lang w:val="nl-NL"/>
        </w:rPr>
        <w:t xml:space="preserve">và ý kiến của đơn vị thẩm định </w:t>
      </w:r>
      <w:r w:rsidRPr="00652C10">
        <w:rPr>
          <w:rFonts w:eastAsia="Times New Roman" w:cs="Times New Roman"/>
          <w:color w:val="000000" w:themeColor="text1"/>
          <w:szCs w:val="28"/>
          <w:lang w:val="vi-VN"/>
        </w:rPr>
        <w:t>về</w:t>
      </w:r>
      <w:r w:rsidRPr="00652C10">
        <w:rPr>
          <w:rFonts w:eastAsia="Times New Roman" w:cs="Times New Roman"/>
          <w:color w:val="000000" w:themeColor="text1"/>
          <w:szCs w:val="28"/>
          <w:lang w:val="nl-NL"/>
        </w:rPr>
        <w:t xml:space="preserve"> cơ sở </w:t>
      </w:r>
      <w:r w:rsidRPr="00652C10">
        <w:rPr>
          <w:rFonts w:eastAsia="Times New Roman" w:cs="Times New Roman"/>
          <w:color w:val="000000" w:themeColor="text1"/>
          <w:szCs w:val="28"/>
          <w:lang w:val="vi-VN"/>
        </w:rPr>
        <w:t>pháp lý</w:t>
      </w:r>
      <w:r w:rsidRPr="00652C10">
        <w:rPr>
          <w:rFonts w:eastAsia="Times New Roman" w:cs="Times New Roman"/>
          <w:color w:val="000000" w:themeColor="text1"/>
          <w:szCs w:val="28"/>
          <w:lang w:val="nl-NL"/>
        </w:rPr>
        <w:t xml:space="preserve">, việc tuân thủ quy định của </w:t>
      </w:r>
      <w:r w:rsidRPr="00652C10">
        <w:rPr>
          <w:rFonts w:eastAsia="Times New Roman" w:cs="Times New Roman"/>
          <w:color w:val="000000" w:themeColor="text1"/>
          <w:szCs w:val="28"/>
          <w:lang w:val="vi-VN"/>
        </w:rPr>
        <w:t xml:space="preserve">pháp luật về đấu thầu và pháp luật khác </w:t>
      </w:r>
      <w:r w:rsidRPr="00652C10">
        <w:rPr>
          <w:rFonts w:eastAsia="Times New Roman" w:cs="Times New Roman"/>
          <w:color w:val="000000" w:themeColor="text1"/>
          <w:szCs w:val="28"/>
          <w:lang w:val="nl-NL"/>
        </w:rPr>
        <w:t xml:space="preserve">có </w:t>
      </w:r>
      <w:r w:rsidRPr="00652C10">
        <w:rPr>
          <w:rFonts w:eastAsia="Times New Roman" w:cs="Times New Roman"/>
          <w:color w:val="000000" w:themeColor="text1"/>
          <w:szCs w:val="28"/>
          <w:lang w:val="vi-VN"/>
        </w:rPr>
        <w:t>liên quan</w:t>
      </w:r>
      <w:r w:rsidRPr="00652C10">
        <w:rPr>
          <w:rFonts w:eastAsia="Times New Roman" w:cs="Times New Roman"/>
          <w:color w:val="000000" w:themeColor="text1"/>
          <w:szCs w:val="28"/>
          <w:lang w:val="nl-NL"/>
        </w:rPr>
        <w:t>; ý</w:t>
      </w:r>
      <w:r w:rsidRPr="00652C10">
        <w:rPr>
          <w:rFonts w:eastAsia="Times New Roman" w:cs="Times New Roman"/>
          <w:color w:val="000000" w:themeColor="text1"/>
          <w:szCs w:val="28"/>
          <w:lang w:val="vi-VN"/>
        </w:rPr>
        <w:t xml:space="preserve"> kiến</w:t>
      </w:r>
      <w:r w:rsidRPr="00652C10">
        <w:rPr>
          <w:rFonts w:eastAsia="Times New Roman" w:cs="Times New Roman"/>
          <w:color w:val="000000" w:themeColor="text1"/>
          <w:szCs w:val="28"/>
          <w:lang w:val="nl-NL"/>
        </w:rPr>
        <w:t xml:space="preserve"> thống nhất hoặc không thống nhất</w:t>
      </w:r>
      <w:r w:rsidRPr="00652C10">
        <w:rPr>
          <w:rFonts w:eastAsia="Times New Roman" w:cs="Times New Roman"/>
          <w:color w:val="000000" w:themeColor="text1"/>
          <w:szCs w:val="28"/>
          <w:lang w:val="vi-VN"/>
        </w:rPr>
        <w:t xml:space="preserve"> về </w:t>
      </w:r>
      <w:r w:rsidRPr="00652C10">
        <w:rPr>
          <w:rFonts w:eastAsia="Times New Roman" w:cs="Times New Roman"/>
          <w:color w:val="000000" w:themeColor="text1"/>
          <w:szCs w:val="28"/>
          <w:lang w:val="nl-NL"/>
        </w:rPr>
        <w:t xml:space="preserve">nội dung dự thảo kế hoạch lựa chọn nhà thầu; </w:t>
      </w:r>
    </w:p>
    <w:p w14:paraId="3CBFA3C5" w14:textId="4B8E9972"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nl-NL"/>
        </w:rPr>
      </w:pPr>
      <w:r w:rsidRPr="00652C10">
        <w:rPr>
          <w:rFonts w:eastAsia="Times New Roman" w:cs="Times New Roman"/>
          <w:color w:val="000000" w:themeColor="text1"/>
          <w:szCs w:val="28"/>
          <w:lang w:val="nl-NL"/>
        </w:rPr>
        <w:t>c) Đề xuất và kiến nghị của đơn vị thẩm định về việc phê duyệt kế hoạch lựa chọn nhà thầu. Đối với các nội dung không thống nhất với dự thảo kế hoạch lựa chọn nhà thầu, đơn vị thẩm định phải đưa ra lý do cụ thể và đề xuất biện pháp giải quyết để trình người có thẩm quyền xem xét, quyết định</w:t>
      </w:r>
      <w:r w:rsidR="000757A4" w:rsidRPr="00652C10">
        <w:rPr>
          <w:rFonts w:eastAsia="Times New Roman" w:cs="Times New Roman"/>
          <w:color w:val="000000" w:themeColor="text1"/>
          <w:szCs w:val="28"/>
          <w:lang w:val="nl-NL"/>
        </w:rPr>
        <w:t>;</w:t>
      </w:r>
    </w:p>
    <w:p w14:paraId="1EFA882C"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nl-NL"/>
        </w:rPr>
      </w:pPr>
      <w:r w:rsidRPr="00652C10">
        <w:rPr>
          <w:rFonts w:eastAsia="Times New Roman" w:cs="Times New Roman"/>
          <w:color w:val="000000" w:themeColor="text1"/>
          <w:szCs w:val="28"/>
          <w:lang w:val="nl-NL"/>
        </w:rPr>
        <w:t>d) Các ý kiến khác (nếu có).</w:t>
      </w:r>
    </w:p>
    <w:p w14:paraId="0C46BE07" w14:textId="51C471CF" w:rsidR="00407754" w:rsidRPr="0001079E" w:rsidRDefault="00407754" w:rsidP="008556E0">
      <w:pPr>
        <w:pStyle w:val="Heading3"/>
      </w:pPr>
      <w:bookmarkStart w:id="324" w:name="_Toc151461008"/>
      <w:r w:rsidRPr="0001079E">
        <w:t xml:space="preserve">Điều </w:t>
      </w:r>
      <w:r w:rsidR="00B83571" w:rsidRPr="0001079E">
        <w:t>1</w:t>
      </w:r>
      <w:r w:rsidR="00B83571">
        <w:rPr>
          <w:lang w:val="nl-NL"/>
        </w:rPr>
        <w:t>20</w:t>
      </w:r>
      <w:r w:rsidRPr="0001079E">
        <w:t>. Thẩm định hồ sơ mời quan tâm, hồ sơ mời sơ tuyển, hồ sơ mời thầu, hồ sơ yêu cầu</w:t>
      </w:r>
      <w:bookmarkEnd w:id="324"/>
    </w:p>
    <w:p w14:paraId="10F4D54F" w14:textId="77777777" w:rsidR="00407754" w:rsidRPr="00652C10" w:rsidRDefault="00407754" w:rsidP="004A1B27">
      <w:pPr>
        <w:spacing w:before="120" w:after="120" w:line="240" w:lineRule="auto"/>
        <w:ind w:firstLine="709"/>
        <w:rPr>
          <w:rFonts w:cs="Times New Roman"/>
          <w:color w:val="000000" w:themeColor="text1"/>
          <w:szCs w:val="28"/>
          <w:lang w:val="nl-NL"/>
        </w:rPr>
      </w:pPr>
      <w:r w:rsidRPr="00652C10">
        <w:rPr>
          <w:rFonts w:cs="Times New Roman"/>
          <w:color w:val="000000" w:themeColor="text1"/>
          <w:szCs w:val="28"/>
          <w:lang w:val="nl-NL"/>
        </w:rPr>
        <w:t>1. Hồ sơ trình thẩm định, phê duyệt bao gồm:</w:t>
      </w:r>
    </w:p>
    <w:p w14:paraId="1BA7E51C"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nl-NL"/>
        </w:rPr>
      </w:pPr>
      <w:r w:rsidRPr="00652C10">
        <w:rPr>
          <w:rFonts w:eastAsia="Times New Roman" w:cs="Times New Roman"/>
          <w:color w:val="000000" w:themeColor="text1"/>
          <w:szCs w:val="28"/>
          <w:lang w:val="nl-NL"/>
        </w:rPr>
        <w:t xml:space="preserve">a) Tờ trình đề nghị phê duyệt </w:t>
      </w:r>
      <w:r w:rsidRPr="00652C10">
        <w:rPr>
          <w:rFonts w:cs="Times New Roman"/>
          <w:color w:val="000000" w:themeColor="text1"/>
          <w:szCs w:val="28"/>
          <w:lang w:val="nl-NL"/>
        </w:rPr>
        <w:t xml:space="preserve">hồ sơ mời quan tâm, hồ sơ mời sơ tuyển, hồ sơ mời thầu, hồ sơ yêu cầu </w:t>
      </w:r>
      <w:r w:rsidRPr="00652C10">
        <w:rPr>
          <w:rFonts w:eastAsia="Times New Roman" w:cs="Times New Roman"/>
          <w:color w:val="000000" w:themeColor="text1"/>
          <w:szCs w:val="28"/>
          <w:lang w:val="nl-NL"/>
        </w:rPr>
        <w:t>của bên mời thầu</w:t>
      </w:r>
      <w:r w:rsidRPr="00652C10">
        <w:rPr>
          <w:rFonts w:eastAsia="Times New Roman" w:cs="Times New Roman"/>
          <w:color w:val="000000" w:themeColor="text1"/>
          <w:szCs w:val="28"/>
          <w:lang w:val="vi-VN"/>
        </w:rPr>
        <w:t>;</w:t>
      </w:r>
    </w:p>
    <w:p w14:paraId="130D197F"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nl-NL"/>
        </w:rPr>
      </w:pPr>
      <w:r w:rsidRPr="00652C10">
        <w:rPr>
          <w:rFonts w:eastAsia="Times New Roman" w:cs="Times New Roman"/>
          <w:color w:val="000000" w:themeColor="text1"/>
          <w:szCs w:val="28"/>
          <w:lang w:val="nl-NL"/>
        </w:rPr>
        <w:t xml:space="preserve">b) Dự thảo </w:t>
      </w:r>
      <w:r w:rsidRPr="00652C10">
        <w:rPr>
          <w:rFonts w:cs="Times New Roman"/>
          <w:color w:val="000000" w:themeColor="text1"/>
          <w:szCs w:val="28"/>
          <w:lang w:val="nl-NL"/>
        </w:rPr>
        <w:t>hồ sơ mời quan tâm, hồ sơ mời sơ tuyển, hồ sơ mời thầu, hồ sơ yêu cầu;</w:t>
      </w:r>
    </w:p>
    <w:p w14:paraId="7897EB0F" w14:textId="73A8F1D2"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nl-NL"/>
        </w:rPr>
        <w:t>c) Quyết định phê duyệt dự án</w:t>
      </w:r>
      <w:r w:rsidR="00ED4C22" w:rsidRPr="00652C10">
        <w:rPr>
          <w:rFonts w:eastAsia="Times New Roman" w:cs="Times New Roman"/>
          <w:color w:val="000000" w:themeColor="text1"/>
          <w:szCs w:val="28"/>
          <w:lang w:val="nl-NL"/>
        </w:rPr>
        <w:t xml:space="preserve"> (nếu có)</w:t>
      </w:r>
      <w:r w:rsidRPr="00652C10">
        <w:rPr>
          <w:rFonts w:eastAsia="Times New Roman" w:cs="Times New Roman"/>
          <w:color w:val="000000" w:themeColor="text1"/>
          <w:szCs w:val="28"/>
          <w:lang w:val="nl-NL"/>
        </w:rPr>
        <w:t xml:space="preserve">, quyết định phê duyệt kế hoạch lựa chọn nhà thầu;  </w:t>
      </w:r>
    </w:p>
    <w:p w14:paraId="77219B0D"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d) Tài liệu khác có liên quan.</w:t>
      </w:r>
    </w:p>
    <w:p w14:paraId="5F46449F"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nl-NL"/>
        </w:rPr>
      </w:pPr>
      <w:r w:rsidRPr="00652C10">
        <w:rPr>
          <w:rFonts w:eastAsia="Times New Roman" w:cs="Times New Roman"/>
          <w:color w:val="000000" w:themeColor="text1"/>
          <w:szCs w:val="28"/>
          <w:lang w:val="nl-NL"/>
        </w:rPr>
        <w:t>2. Nội dung thẩm định bao gồm:</w:t>
      </w:r>
    </w:p>
    <w:p w14:paraId="25C36E31"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a) Kiểm tra các tài liệu là căn cứ để lập </w:t>
      </w:r>
      <w:r w:rsidRPr="00652C10">
        <w:rPr>
          <w:rFonts w:cs="Times New Roman"/>
          <w:color w:val="000000" w:themeColor="text1"/>
          <w:szCs w:val="28"/>
          <w:lang w:val="vi-VN"/>
        </w:rPr>
        <w:t>hồ sơ mời quan tâm, hồ sơ mời sơ tuyển, hồ sơ mời thầu, hồ sơ yêu cầu</w:t>
      </w:r>
      <w:r w:rsidRPr="00652C10">
        <w:rPr>
          <w:rFonts w:eastAsia="Times New Roman" w:cs="Times New Roman"/>
          <w:color w:val="000000" w:themeColor="text1"/>
          <w:szCs w:val="28"/>
          <w:lang w:val="vi-VN"/>
        </w:rPr>
        <w:t xml:space="preserve">; </w:t>
      </w:r>
    </w:p>
    <w:p w14:paraId="55670CE4"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Kiểm tra sự phù hợp về nội dung của </w:t>
      </w:r>
      <w:r w:rsidRPr="00652C10">
        <w:rPr>
          <w:rFonts w:cs="Times New Roman"/>
          <w:color w:val="000000" w:themeColor="text1"/>
          <w:szCs w:val="28"/>
          <w:lang w:val="vi-VN"/>
        </w:rPr>
        <w:t xml:space="preserve">hồ sơ mời quan tâm, hồ sơ mời sơ tuyển, hồ sơ mời thầu, hồ sơ yêu cầu so với </w:t>
      </w:r>
      <w:r w:rsidRPr="00652C10">
        <w:rPr>
          <w:rFonts w:eastAsia="Times New Roman" w:cs="Times New Roman"/>
          <w:color w:val="000000" w:themeColor="text1"/>
          <w:szCs w:val="28"/>
          <w:lang w:val="vi-VN"/>
        </w:rPr>
        <w:t xml:space="preserve">quy mô, mục tiêu, phạm vi công việc, thời gian thực hiện của dự án, gói thầu; so với hồ sơ thiết kế, dự toán của gói thầu, yêu cầu về đặc tính, thông số kỹ thuật của hàng hóa (nếu có); so với </w:t>
      </w:r>
      <w:r w:rsidRPr="00652C10">
        <w:rPr>
          <w:rFonts w:cs="Times New Roman"/>
          <w:color w:val="000000" w:themeColor="text1"/>
          <w:szCs w:val="28"/>
          <w:lang w:val="vi-VN"/>
        </w:rPr>
        <w:t>biên bản trao đổi giữa bên mời thầu với các nhà thầu tham dự thầu trong giai đoạn một</w:t>
      </w:r>
      <w:r w:rsidRPr="00652C10">
        <w:rPr>
          <w:rFonts w:eastAsia="Times New Roman" w:cs="Times New Roman"/>
          <w:color w:val="000000" w:themeColor="text1"/>
          <w:szCs w:val="28"/>
          <w:lang w:val="vi-VN"/>
        </w:rPr>
        <w:t xml:space="preserve"> (đối với gói thầu áp dụng phương thức hai giai đoạn); so với quy định của pháp luật về đấu thầu và pháp luật khác có liên quan;</w:t>
      </w:r>
    </w:p>
    <w:p w14:paraId="6D665E6B"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c) Xem xét về những ý kiến khác nhau (nếu có) giữa tổ chức, cá nhân tham gia lập </w:t>
      </w:r>
      <w:r w:rsidRPr="00652C10">
        <w:rPr>
          <w:rFonts w:cs="Times New Roman"/>
          <w:color w:val="000000" w:themeColor="text1"/>
          <w:szCs w:val="28"/>
          <w:lang w:val="vi-VN"/>
        </w:rPr>
        <w:t>hồ sơ mời quan tâm, hồ sơ mời sơ tuyển, hồ sơ mời thầu, hồ sơ yêu cầu</w:t>
      </w:r>
      <w:r w:rsidRPr="00652C10">
        <w:rPr>
          <w:rFonts w:eastAsia="Times New Roman" w:cs="Times New Roman"/>
          <w:color w:val="000000" w:themeColor="text1"/>
          <w:szCs w:val="28"/>
          <w:lang w:val="vi-VN"/>
        </w:rPr>
        <w:t xml:space="preserve">; </w:t>
      </w:r>
    </w:p>
    <w:p w14:paraId="0B4115AD" w14:textId="77777777" w:rsidR="00407754" w:rsidRPr="00652C10" w:rsidRDefault="00407754" w:rsidP="004A1B27">
      <w:pPr>
        <w:widowControl w:val="0"/>
        <w:tabs>
          <w:tab w:val="left" w:pos="851"/>
        </w:tabs>
        <w:snapToGrid w:val="0"/>
        <w:spacing w:before="120" w:after="120" w:line="240" w:lineRule="auto"/>
        <w:ind w:firstLine="709"/>
        <w:rPr>
          <w:rFonts w:cs="Times New Roman"/>
          <w:color w:val="000000" w:themeColor="text1"/>
          <w:szCs w:val="28"/>
          <w:lang w:val="de-DE"/>
        </w:rPr>
      </w:pPr>
      <w:r w:rsidRPr="00652C10">
        <w:rPr>
          <w:rFonts w:eastAsia="Times New Roman" w:cs="Times New Roman"/>
          <w:color w:val="000000" w:themeColor="text1"/>
          <w:szCs w:val="28"/>
          <w:lang w:val="de-DE"/>
        </w:rPr>
        <w:t>d) Các nội dung liên quan khác</w:t>
      </w:r>
      <w:r w:rsidRPr="00652C10">
        <w:rPr>
          <w:rFonts w:eastAsia="Times New Roman" w:cs="Times New Roman"/>
          <w:color w:val="000000" w:themeColor="text1"/>
          <w:szCs w:val="28"/>
          <w:lang w:val="vi-VN"/>
        </w:rPr>
        <w:t>.</w:t>
      </w:r>
    </w:p>
    <w:p w14:paraId="5AE9496A" w14:textId="77777777" w:rsidR="00407754" w:rsidRPr="00652C10" w:rsidRDefault="00407754" w:rsidP="004A1B27">
      <w:pPr>
        <w:spacing w:before="120" w:after="120" w:line="240" w:lineRule="auto"/>
        <w:ind w:firstLine="709"/>
        <w:rPr>
          <w:rFonts w:cs="Times New Roman"/>
          <w:color w:val="000000" w:themeColor="text1"/>
          <w:szCs w:val="28"/>
          <w:lang w:val="de-DE"/>
        </w:rPr>
      </w:pPr>
      <w:r w:rsidRPr="00652C10">
        <w:rPr>
          <w:rFonts w:cs="Times New Roman"/>
          <w:color w:val="000000" w:themeColor="text1"/>
          <w:szCs w:val="28"/>
          <w:lang w:val="de-DE"/>
        </w:rPr>
        <w:t>3. Báo cáo thẩm định bao gồm các nội dung sau đây:</w:t>
      </w:r>
    </w:p>
    <w:p w14:paraId="42B250DB"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de-DE"/>
        </w:rPr>
      </w:pPr>
      <w:r w:rsidRPr="00652C10">
        <w:rPr>
          <w:rFonts w:eastAsia="Times New Roman" w:cs="Times New Roman"/>
          <w:color w:val="000000" w:themeColor="text1"/>
          <w:szCs w:val="28"/>
          <w:lang w:val="de-DE"/>
        </w:rPr>
        <w:t>a)</w:t>
      </w:r>
      <w:r w:rsidRPr="00652C10">
        <w:rPr>
          <w:rFonts w:eastAsia="Times New Roman" w:cs="Times New Roman"/>
          <w:color w:val="000000" w:themeColor="text1"/>
          <w:szCs w:val="28"/>
          <w:lang w:val="vi-VN"/>
        </w:rPr>
        <w:t xml:space="preserve"> Khái quát nội dung </w:t>
      </w:r>
      <w:r w:rsidRPr="00652C10">
        <w:rPr>
          <w:rFonts w:eastAsia="Times New Roman" w:cs="Times New Roman"/>
          <w:color w:val="000000" w:themeColor="text1"/>
          <w:szCs w:val="28"/>
          <w:lang w:val="de-DE"/>
        </w:rPr>
        <w:t xml:space="preserve">chính </w:t>
      </w:r>
      <w:r w:rsidRPr="00652C10">
        <w:rPr>
          <w:rFonts w:eastAsia="Times New Roman" w:cs="Times New Roman"/>
          <w:color w:val="000000" w:themeColor="text1"/>
          <w:szCs w:val="28"/>
          <w:lang w:val="vi-VN"/>
        </w:rPr>
        <w:t>của dự án và gói thầu</w:t>
      </w:r>
      <w:r w:rsidRPr="00652C10">
        <w:rPr>
          <w:rFonts w:eastAsia="Times New Roman" w:cs="Times New Roman"/>
          <w:color w:val="000000" w:themeColor="text1"/>
          <w:szCs w:val="28"/>
          <w:lang w:val="de-DE"/>
        </w:rPr>
        <w:t>,</w:t>
      </w:r>
      <w:r w:rsidRPr="00652C10">
        <w:rPr>
          <w:rFonts w:eastAsia="Times New Roman" w:cs="Times New Roman"/>
          <w:color w:val="000000" w:themeColor="text1"/>
          <w:szCs w:val="28"/>
          <w:lang w:val="vi-VN"/>
        </w:rPr>
        <w:t xml:space="preserve"> cơ sở pháp lý để lập </w:t>
      </w:r>
      <w:r w:rsidRPr="00652C10">
        <w:rPr>
          <w:rFonts w:cs="Times New Roman"/>
          <w:color w:val="000000" w:themeColor="text1"/>
          <w:szCs w:val="28"/>
          <w:lang w:val="de-DE"/>
        </w:rPr>
        <w:t>hồ sơ mời quan tâm, hồ sơ mời sơ tuyển, hồ sơ mời thầu, hồ sơ yêu cầu</w:t>
      </w:r>
      <w:r w:rsidRPr="00652C10">
        <w:rPr>
          <w:rFonts w:eastAsia="Times New Roman" w:cs="Times New Roman"/>
          <w:color w:val="000000" w:themeColor="text1"/>
          <w:szCs w:val="28"/>
          <w:lang w:val="de-DE"/>
        </w:rPr>
        <w:t>;</w:t>
      </w:r>
    </w:p>
    <w:p w14:paraId="4DD4CA3C"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de-DE"/>
        </w:rPr>
      </w:pPr>
      <w:r w:rsidRPr="00652C10">
        <w:rPr>
          <w:rFonts w:eastAsia="Times New Roman" w:cs="Times New Roman"/>
          <w:color w:val="000000" w:themeColor="text1"/>
          <w:szCs w:val="28"/>
          <w:lang w:val="de-DE"/>
        </w:rPr>
        <w:t>b)</w:t>
      </w:r>
      <w:r w:rsidRPr="00652C10">
        <w:rPr>
          <w:rFonts w:eastAsia="Times New Roman" w:cs="Times New Roman"/>
          <w:color w:val="000000" w:themeColor="text1"/>
          <w:szCs w:val="28"/>
          <w:lang w:val="vi-VN"/>
        </w:rPr>
        <w:t xml:space="preserve"> Nhận xét </w:t>
      </w:r>
      <w:r w:rsidRPr="00652C10">
        <w:rPr>
          <w:rFonts w:eastAsia="Times New Roman" w:cs="Times New Roman"/>
          <w:color w:val="000000" w:themeColor="text1"/>
          <w:szCs w:val="28"/>
          <w:lang w:val="de-DE"/>
        </w:rPr>
        <w:t xml:space="preserve">và ý kiến của đơn vị thẩm định </w:t>
      </w:r>
      <w:r w:rsidRPr="00652C10">
        <w:rPr>
          <w:rFonts w:eastAsia="Times New Roman" w:cs="Times New Roman"/>
          <w:color w:val="000000" w:themeColor="text1"/>
          <w:szCs w:val="28"/>
          <w:lang w:val="vi-VN"/>
        </w:rPr>
        <w:t>về</w:t>
      </w:r>
      <w:r w:rsidRPr="00652C10">
        <w:rPr>
          <w:rFonts w:eastAsia="Times New Roman" w:cs="Times New Roman"/>
          <w:color w:val="000000" w:themeColor="text1"/>
          <w:szCs w:val="28"/>
          <w:lang w:val="de-DE"/>
        </w:rPr>
        <w:t xml:space="preserve"> cơ sở </w:t>
      </w:r>
      <w:r w:rsidRPr="00652C10">
        <w:rPr>
          <w:rFonts w:eastAsia="Times New Roman" w:cs="Times New Roman"/>
          <w:color w:val="000000" w:themeColor="text1"/>
          <w:szCs w:val="28"/>
          <w:lang w:val="vi-VN"/>
        </w:rPr>
        <w:t>pháp lý</w:t>
      </w:r>
      <w:r w:rsidRPr="00652C10">
        <w:rPr>
          <w:rFonts w:eastAsia="Times New Roman" w:cs="Times New Roman"/>
          <w:color w:val="000000" w:themeColor="text1"/>
          <w:szCs w:val="28"/>
          <w:lang w:val="de-DE"/>
        </w:rPr>
        <w:t xml:space="preserve">, việc tuân thủ quy định của </w:t>
      </w:r>
      <w:r w:rsidRPr="00652C10">
        <w:rPr>
          <w:rFonts w:eastAsia="Times New Roman" w:cs="Times New Roman"/>
          <w:color w:val="000000" w:themeColor="text1"/>
          <w:szCs w:val="28"/>
          <w:lang w:val="vi-VN"/>
        </w:rPr>
        <w:t xml:space="preserve">pháp luật về đấu thầu và pháp luật khác </w:t>
      </w:r>
      <w:r w:rsidRPr="00652C10">
        <w:rPr>
          <w:rFonts w:eastAsia="Times New Roman" w:cs="Times New Roman"/>
          <w:color w:val="000000" w:themeColor="text1"/>
          <w:szCs w:val="28"/>
          <w:lang w:val="de-DE"/>
        </w:rPr>
        <w:t xml:space="preserve">có </w:t>
      </w:r>
      <w:r w:rsidRPr="00652C10">
        <w:rPr>
          <w:rFonts w:eastAsia="Times New Roman" w:cs="Times New Roman"/>
          <w:color w:val="000000" w:themeColor="text1"/>
          <w:szCs w:val="28"/>
          <w:lang w:val="vi-VN"/>
        </w:rPr>
        <w:t>liên quan</w:t>
      </w:r>
      <w:r w:rsidRPr="00652C10">
        <w:rPr>
          <w:rFonts w:eastAsia="Times New Roman" w:cs="Times New Roman"/>
          <w:color w:val="000000" w:themeColor="text1"/>
          <w:szCs w:val="28"/>
          <w:lang w:val="de-DE"/>
        </w:rPr>
        <w:t>; ý</w:t>
      </w:r>
      <w:r w:rsidRPr="00652C10">
        <w:rPr>
          <w:rFonts w:eastAsia="Times New Roman" w:cs="Times New Roman"/>
          <w:color w:val="000000" w:themeColor="text1"/>
          <w:szCs w:val="28"/>
          <w:lang w:val="vi-VN"/>
        </w:rPr>
        <w:t xml:space="preserve"> kiến</w:t>
      </w:r>
      <w:r w:rsidRPr="00652C10">
        <w:rPr>
          <w:rFonts w:eastAsia="Times New Roman" w:cs="Times New Roman"/>
          <w:color w:val="000000" w:themeColor="text1"/>
          <w:szCs w:val="28"/>
          <w:lang w:val="de-DE"/>
        </w:rPr>
        <w:t xml:space="preserve"> thống nhất hoặc không thống nhất</w:t>
      </w:r>
      <w:r w:rsidRPr="00652C10">
        <w:rPr>
          <w:rFonts w:eastAsia="Times New Roman" w:cs="Times New Roman"/>
          <w:color w:val="000000" w:themeColor="text1"/>
          <w:szCs w:val="28"/>
          <w:lang w:val="vi-VN"/>
        </w:rPr>
        <w:t xml:space="preserve"> về </w:t>
      </w:r>
      <w:r w:rsidRPr="00652C10">
        <w:rPr>
          <w:rFonts w:eastAsia="Times New Roman" w:cs="Times New Roman"/>
          <w:color w:val="000000" w:themeColor="text1"/>
          <w:szCs w:val="28"/>
          <w:lang w:val="de-DE"/>
        </w:rPr>
        <w:t xml:space="preserve">nội dung dự thảo </w:t>
      </w:r>
      <w:r w:rsidRPr="00652C10">
        <w:rPr>
          <w:rFonts w:cs="Times New Roman"/>
          <w:color w:val="000000" w:themeColor="text1"/>
          <w:szCs w:val="28"/>
          <w:lang w:val="de-DE"/>
        </w:rPr>
        <w:t xml:space="preserve">hồ sơ mời quan tâm, hồ sơ mời </w:t>
      </w:r>
      <w:r w:rsidRPr="00652C10">
        <w:rPr>
          <w:rFonts w:cs="Times New Roman"/>
          <w:color w:val="000000" w:themeColor="text1"/>
          <w:szCs w:val="28"/>
          <w:lang w:val="de-DE"/>
        </w:rPr>
        <w:lastRenderedPageBreak/>
        <w:t>sơ tuyển, hồ sơ mời thầu, hồ sơ yêu cầu</w:t>
      </w:r>
      <w:r w:rsidRPr="00652C10">
        <w:rPr>
          <w:rFonts w:eastAsia="Times New Roman" w:cs="Times New Roman"/>
          <w:color w:val="000000" w:themeColor="text1"/>
          <w:szCs w:val="28"/>
          <w:lang w:val="de-DE"/>
        </w:rPr>
        <w:t xml:space="preserve">; </w:t>
      </w:r>
    </w:p>
    <w:p w14:paraId="775F301E"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de-DE"/>
        </w:rPr>
      </w:pPr>
      <w:r w:rsidRPr="00652C10">
        <w:rPr>
          <w:rFonts w:eastAsia="Times New Roman" w:cs="Times New Roman"/>
          <w:color w:val="000000" w:themeColor="text1"/>
          <w:szCs w:val="28"/>
          <w:lang w:val="de-DE"/>
        </w:rPr>
        <w:t xml:space="preserve">c) Đề xuất và kiến nghị của đơn vị thẩm định về việc phê duyệt </w:t>
      </w:r>
      <w:r w:rsidRPr="00652C10">
        <w:rPr>
          <w:rFonts w:cs="Times New Roman"/>
          <w:color w:val="000000" w:themeColor="text1"/>
          <w:szCs w:val="28"/>
          <w:lang w:val="de-DE"/>
        </w:rPr>
        <w:t>hồ sơ mời quan tâm, hồ sơ mời sơ tuyển, hồ sơ mời thầu, hồ sơ yêu cầu;</w:t>
      </w:r>
      <w:r w:rsidRPr="00652C10">
        <w:rPr>
          <w:rFonts w:eastAsia="Times New Roman" w:cs="Times New Roman"/>
          <w:color w:val="000000" w:themeColor="text1"/>
          <w:szCs w:val="28"/>
          <w:lang w:val="de-DE"/>
        </w:rPr>
        <w:t xml:space="preserve"> về biện pháp xử lý đối với trường hợp phát hiện </w:t>
      </w:r>
      <w:r w:rsidRPr="00652C10">
        <w:rPr>
          <w:rFonts w:cs="Times New Roman"/>
          <w:color w:val="000000" w:themeColor="text1"/>
          <w:szCs w:val="28"/>
          <w:lang w:val="de-DE"/>
        </w:rPr>
        <w:t xml:space="preserve">hồ sơ mời quan tâm, hồ sơ mời sơ tuyển, hồ sơ mời thầu, hồ sơ yêu cầu </w:t>
      </w:r>
      <w:r w:rsidRPr="00652C10">
        <w:rPr>
          <w:rFonts w:eastAsia="Times New Roman" w:cs="Times New Roman"/>
          <w:color w:val="000000" w:themeColor="text1"/>
          <w:szCs w:val="28"/>
          <w:lang w:val="de-DE"/>
        </w:rPr>
        <w:t>không tuân thủ quy định của pháp luật về đấu thầu và pháp luật khác có liên quan; về</w:t>
      </w:r>
      <w:r w:rsidRPr="00652C10">
        <w:rPr>
          <w:rFonts w:eastAsia="Times New Roman" w:cs="Times New Roman"/>
          <w:color w:val="000000" w:themeColor="text1"/>
          <w:szCs w:val="28"/>
          <w:lang w:val="vi-VN"/>
        </w:rPr>
        <w:t xml:space="preserve"> biện pháp giải quyết đối với những trường hợp chưa đủ cơ sở </w:t>
      </w:r>
      <w:r w:rsidRPr="00652C10">
        <w:rPr>
          <w:rFonts w:eastAsia="Times New Roman" w:cs="Times New Roman"/>
          <w:color w:val="000000" w:themeColor="text1"/>
          <w:szCs w:val="28"/>
          <w:lang w:val="de-DE"/>
        </w:rPr>
        <w:t xml:space="preserve">phê duyệt </w:t>
      </w:r>
      <w:r w:rsidRPr="00652C10">
        <w:rPr>
          <w:rFonts w:cs="Times New Roman"/>
          <w:color w:val="000000" w:themeColor="text1"/>
          <w:szCs w:val="28"/>
          <w:lang w:val="de-DE"/>
        </w:rPr>
        <w:t>hồ sơ mời quan tâm, hồ sơ mời sơ tuyển, hồ sơ mời thầu, hồ sơ yêu cầu</w:t>
      </w:r>
      <w:r w:rsidRPr="00652C10">
        <w:rPr>
          <w:rFonts w:eastAsia="Times New Roman" w:cs="Times New Roman"/>
          <w:color w:val="000000" w:themeColor="text1"/>
          <w:szCs w:val="28"/>
          <w:lang w:val="de-DE"/>
        </w:rPr>
        <w:t>;</w:t>
      </w:r>
    </w:p>
    <w:p w14:paraId="19C5E450"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de-DE"/>
        </w:rPr>
      </w:pPr>
      <w:r w:rsidRPr="00652C10">
        <w:rPr>
          <w:rFonts w:eastAsia="Times New Roman" w:cs="Times New Roman"/>
          <w:color w:val="000000" w:themeColor="text1"/>
          <w:szCs w:val="28"/>
          <w:lang w:val="de-DE"/>
        </w:rPr>
        <w:t>d) Các ý kiến khác (nếu có).</w:t>
      </w:r>
    </w:p>
    <w:p w14:paraId="57D49CD0" w14:textId="77777777" w:rsidR="00407754" w:rsidRPr="00652C10" w:rsidRDefault="00407754" w:rsidP="004A1B27">
      <w:pPr>
        <w:widowControl w:val="0"/>
        <w:tabs>
          <w:tab w:val="left" w:pos="851"/>
        </w:tabs>
        <w:spacing w:before="120" w:after="120" w:line="240" w:lineRule="auto"/>
        <w:ind w:firstLine="709"/>
        <w:rPr>
          <w:rFonts w:cs="Times New Roman"/>
          <w:color w:val="000000" w:themeColor="text1"/>
          <w:szCs w:val="28"/>
          <w:lang w:val="de-DE"/>
        </w:rPr>
      </w:pPr>
      <w:r w:rsidRPr="00652C10">
        <w:rPr>
          <w:rFonts w:cs="Times New Roman"/>
          <w:color w:val="000000" w:themeColor="text1"/>
          <w:szCs w:val="28"/>
          <w:lang w:val="de-DE"/>
        </w:rPr>
        <w:t>4. Trước khi ký báo cáo thẩm định, đơn vị thẩm định có thể tổ chức họp giữa các bên để giải quyết các vấn đề còn tồn tại nếu thấy cần thiết.</w:t>
      </w:r>
    </w:p>
    <w:p w14:paraId="1290C9E8" w14:textId="2A204782" w:rsidR="00407754" w:rsidRPr="0001079E" w:rsidRDefault="00407754" w:rsidP="008556E0">
      <w:pPr>
        <w:pStyle w:val="Heading3"/>
      </w:pPr>
      <w:bookmarkStart w:id="325" w:name="_Toc151461009"/>
      <w:r w:rsidRPr="0001079E">
        <w:t xml:space="preserve">Điều </w:t>
      </w:r>
      <w:r w:rsidR="00B83571" w:rsidRPr="0001079E">
        <w:t>1</w:t>
      </w:r>
      <w:r w:rsidR="00B83571" w:rsidRPr="0002321B">
        <w:rPr>
          <w:lang w:val="de-DE"/>
        </w:rPr>
        <w:t>2</w:t>
      </w:r>
      <w:r w:rsidR="00B83571">
        <w:rPr>
          <w:lang w:val="de-DE"/>
        </w:rPr>
        <w:t>1</w:t>
      </w:r>
      <w:r w:rsidRPr="0001079E">
        <w:t>. Thẩm định kết quả đánh giá hồ sơ quan tâm, kết quả đánh giá hồ sơ dự sơ tuyển, danh sách nhà thầu đáp ứng yêu cầu về kỹ thuật, kết quả lựa chọn nhà thầu</w:t>
      </w:r>
      <w:bookmarkEnd w:id="325"/>
    </w:p>
    <w:p w14:paraId="579E83CD" w14:textId="77777777" w:rsidR="00407754" w:rsidRPr="00652C10" w:rsidRDefault="00407754" w:rsidP="004A1B27">
      <w:pPr>
        <w:spacing w:before="120" w:after="120" w:line="240" w:lineRule="auto"/>
        <w:ind w:firstLine="709"/>
        <w:rPr>
          <w:rFonts w:cs="Times New Roman"/>
          <w:color w:val="000000" w:themeColor="text1"/>
          <w:szCs w:val="28"/>
          <w:lang w:val="vi-VN"/>
        </w:rPr>
      </w:pPr>
      <w:bookmarkStart w:id="326" w:name="_Toc375751972"/>
      <w:r w:rsidRPr="00652C10">
        <w:rPr>
          <w:rFonts w:cs="Times New Roman"/>
          <w:color w:val="000000" w:themeColor="text1"/>
          <w:szCs w:val="28"/>
          <w:lang w:val="vi-VN"/>
        </w:rPr>
        <w:t>1. Nguyên tắc chung:</w:t>
      </w:r>
    </w:p>
    <w:p w14:paraId="773323FD"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Kết quả đánh giá hồ sơ quan tâm, kết quả đánh giá hồ sơ dự sơ tuyển, kết quả lựa chọn nhà thầu phải được thẩm định trước khi phê duyệt;</w:t>
      </w:r>
    </w:p>
    <w:p w14:paraId="7FF89CEA"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Đối với gói thầu áp dụng phương thức một giai đoạn một túi hồ sơ chỉ tiến hành thẩm định kết quả lựa chọn nhà thầu;</w:t>
      </w:r>
    </w:p>
    <w:p w14:paraId="7FA8AE85" w14:textId="64639AF4" w:rsidR="00407754" w:rsidRPr="00652C10" w:rsidRDefault="00407754" w:rsidP="004A1B27">
      <w:pPr>
        <w:spacing w:before="120" w:after="120" w:line="240" w:lineRule="auto"/>
        <w:ind w:firstLine="709"/>
        <w:rPr>
          <w:rFonts w:cs="Times New Roman"/>
          <w:color w:val="000000" w:themeColor="text1"/>
          <w:spacing w:val="-4"/>
          <w:szCs w:val="28"/>
          <w:lang w:val="vi-VN"/>
        </w:rPr>
      </w:pPr>
      <w:r w:rsidRPr="00652C10">
        <w:rPr>
          <w:rFonts w:cs="Times New Roman"/>
          <w:color w:val="000000" w:themeColor="text1"/>
          <w:szCs w:val="28"/>
          <w:lang w:val="vi-VN"/>
        </w:rPr>
        <w:t xml:space="preserve">c) Đối với gói thầu </w:t>
      </w:r>
      <w:r w:rsidR="00D356C0" w:rsidRPr="00652C10">
        <w:rPr>
          <w:rFonts w:cs="Times New Roman"/>
          <w:color w:val="000000" w:themeColor="text1"/>
          <w:szCs w:val="28"/>
          <w:lang w:val="vi-VN"/>
        </w:rPr>
        <w:t>tư vấn</w:t>
      </w:r>
      <w:r w:rsidR="001C3D9E" w:rsidRPr="00652C10">
        <w:rPr>
          <w:rFonts w:cs="Times New Roman"/>
          <w:color w:val="000000" w:themeColor="text1"/>
          <w:szCs w:val="28"/>
          <w:lang w:val="vi-VN"/>
        </w:rPr>
        <w:t>, hàng hóa, xây lắp, phi tư vấn, hỗn hợp</w:t>
      </w:r>
      <w:r w:rsidR="00D356C0" w:rsidRPr="00652C10">
        <w:rPr>
          <w:rFonts w:cs="Times New Roman"/>
          <w:color w:val="000000" w:themeColor="text1"/>
          <w:szCs w:val="28"/>
          <w:lang w:val="vi-VN"/>
        </w:rPr>
        <w:t xml:space="preserve"> </w:t>
      </w:r>
      <w:r w:rsidRPr="00652C10">
        <w:rPr>
          <w:rFonts w:cs="Times New Roman"/>
          <w:color w:val="000000" w:themeColor="text1"/>
          <w:szCs w:val="28"/>
          <w:lang w:val="vi-VN"/>
        </w:rPr>
        <w:t>áp dụng phương thức một giai đoạn hai túi hồ sơ</w:t>
      </w:r>
      <w:r w:rsidR="00E57F12" w:rsidRPr="00652C10">
        <w:rPr>
          <w:rFonts w:cs="Times New Roman"/>
          <w:color w:val="000000" w:themeColor="text1"/>
          <w:szCs w:val="28"/>
          <w:lang w:val="vi-VN"/>
        </w:rPr>
        <w:t xml:space="preserve">, </w:t>
      </w:r>
      <w:r w:rsidR="001A1863" w:rsidRPr="0002321B">
        <w:rPr>
          <w:rFonts w:cs="Times New Roman"/>
          <w:color w:val="000000" w:themeColor="text1"/>
          <w:szCs w:val="28"/>
          <w:lang w:val="vi-VN"/>
        </w:rPr>
        <w:t xml:space="preserve">gói thầu áp dụng hình thức </w:t>
      </w:r>
      <w:r w:rsidR="002051C7" w:rsidRPr="0002321B">
        <w:rPr>
          <w:rFonts w:cs="Times New Roman"/>
          <w:color w:val="000000" w:themeColor="text1"/>
          <w:szCs w:val="28"/>
          <w:lang w:val="vi-VN"/>
        </w:rPr>
        <w:t>đấu giá</w:t>
      </w:r>
      <w:r w:rsidR="001A1863" w:rsidRPr="0002321B">
        <w:rPr>
          <w:rFonts w:cs="Times New Roman"/>
          <w:color w:val="000000" w:themeColor="text1"/>
          <w:szCs w:val="28"/>
          <w:lang w:val="vi-VN"/>
        </w:rPr>
        <w:t xml:space="preserve"> ngược, </w:t>
      </w:r>
      <w:r w:rsidRPr="00652C10">
        <w:rPr>
          <w:rFonts w:cs="Times New Roman"/>
          <w:color w:val="000000" w:themeColor="text1"/>
          <w:spacing w:val="-4"/>
          <w:szCs w:val="28"/>
          <w:lang w:val="vi-VN"/>
        </w:rPr>
        <w:t>danh sách nhà thầu đáp ứng yêu cầu về kỹ thuật</w:t>
      </w:r>
      <w:r w:rsidR="00E57F12" w:rsidRPr="00652C10">
        <w:rPr>
          <w:rFonts w:cs="Times New Roman"/>
          <w:color w:val="000000" w:themeColor="text1"/>
          <w:spacing w:val="-4"/>
          <w:szCs w:val="28"/>
          <w:lang w:val="vi-VN"/>
        </w:rPr>
        <w:t xml:space="preserve"> phải được thẩm định</w:t>
      </w:r>
      <w:r w:rsidRPr="00652C10">
        <w:rPr>
          <w:rFonts w:cs="Times New Roman"/>
          <w:color w:val="000000" w:themeColor="text1"/>
          <w:spacing w:val="-4"/>
          <w:szCs w:val="28"/>
          <w:lang w:val="vi-VN"/>
        </w:rPr>
        <w:t xml:space="preserve"> trước khi phê duyệt;</w:t>
      </w:r>
    </w:p>
    <w:p w14:paraId="053C2BB7"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d) Đối với gói thầu áp dụng phương thức hai giai đoạn một túi hồ sơ, không tiến hành thẩm định trong giai đoạn một, việc thẩm định trong giai đoạn hai thực hiện như đối với gói thầu áp dụng phương thức một giai đoạn một túi hồ sơ;</w:t>
      </w:r>
    </w:p>
    <w:p w14:paraId="27665542" w14:textId="143A429F" w:rsidR="00E23A68" w:rsidRPr="00652C10" w:rsidRDefault="00407754" w:rsidP="00E23A68">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đ) Đối với gói thầu áp dụng phương thức hai giai đoạn hai túi hồ sơ, giai đoạn một chỉ tiến hành thẩm định danh sách nhà thầu đáp ứng yêu cầu về kỹ thuật, việc thẩm định trong giai đoạn hai thực hiện như đối với gói thầu áp dụng phương thức một giai đoạn </w:t>
      </w:r>
      <w:r w:rsidR="002051C7" w:rsidRPr="0002321B">
        <w:rPr>
          <w:rFonts w:cs="Times New Roman"/>
          <w:color w:val="000000" w:themeColor="text1"/>
          <w:szCs w:val="28"/>
          <w:lang w:val="vi-VN"/>
        </w:rPr>
        <w:t>hai</w:t>
      </w:r>
      <w:r w:rsidR="002051C7" w:rsidRPr="00652C10">
        <w:rPr>
          <w:rFonts w:cs="Times New Roman"/>
          <w:color w:val="000000" w:themeColor="text1"/>
          <w:szCs w:val="28"/>
          <w:lang w:val="vi-VN"/>
        </w:rPr>
        <w:t xml:space="preserve"> </w:t>
      </w:r>
      <w:r w:rsidRPr="00652C10">
        <w:rPr>
          <w:rFonts w:cs="Times New Roman"/>
          <w:color w:val="000000" w:themeColor="text1"/>
          <w:szCs w:val="28"/>
          <w:lang w:val="vi-VN"/>
        </w:rPr>
        <w:t>túi hồ sơ và tương ứng với những nội dung được hiệu chỉnh về kỹ thuật so với giai đoạn một</w:t>
      </w:r>
      <w:r w:rsidR="00E23A68" w:rsidRPr="0002321B">
        <w:rPr>
          <w:rFonts w:cs="Times New Roman"/>
          <w:color w:val="000000" w:themeColor="text1"/>
          <w:szCs w:val="28"/>
          <w:lang w:val="vi-VN"/>
        </w:rPr>
        <w:t>, trong đó danh sách nhà thầu đáp ứng yêu cầu kỹ thuật ở giai đoạn hai được thẩm định tương ứng với các nội dung về kỹ thuật trong hồ sơ mời thầu đã được hiệu chỉnh so với giai đoạn một;</w:t>
      </w:r>
    </w:p>
    <w:p w14:paraId="6D6557B4" w14:textId="12BAAE79" w:rsidR="00407754" w:rsidRPr="00652C10" w:rsidRDefault="00407754" w:rsidP="00ED4C22">
      <w:pPr>
        <w:spacing w:before="120" w:after="120" w:line="240" w:lineRule="auto"/>
        <w:ind w:firstLine="709"/>
        <w:rPr>
          <w:rFonts w:cs="Times New Roman"/>
          <w:color w:val="000000" w:themeColor="text1"/>
          <w:szCs w:val="28"/>
          <w:lang w:val="vi-VN" w:eastAsia="x-none"/>
        </w:rPr>
      </w:pPr>
      <w:r w:rsidRPr="00652C10">
        <w:rPr>
          <w:rFonts w:cs="Times New Roman"/>
          <w:color w:val="000000" w:themeColor="text1"/>
          <w:szCs w:val="28"/>
          <w:lang w:val="vi-VN"/>
        </w:rPr>
        <w:t xml:space="preserve">e) </w:t>
      </w:r>
      <w:r w:rsidRPr="00652C10">
        <w:rPr>
          <w:rFonts w:eastAsia="Times New Roman" w:cs="Times New Roman"/>
          <w:color w:val="000000" w:themeColor="text1"/>
          <w:szCs w:val="28"/>
          <w:lang w:val="vi-VN"/>
        </w:rPr>
        <w:t>Trước khi ký báo cáo thẩm định, đơn vị thẩm định có thể tổ chức họp giữa các bên để giải quyết các vấn đề còn tồn tại nếu thấy cần thiết.</w:t>
      </w:r>
    </w:p>
    <w:p w14:paraId="63E275A5"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2. Thẩm định </w:t>
      </w:r>
      <w:r w:rsidRPr="00652C10">
        <w:rPr>
          <w:rFonts w:eastAsia="Times New Roman" w:cs="Times New Roman"/>
          <w:color w:val="000000" w:themeColor="text1"/>
          <w:szCs w:val="28"/>
          <w:lang w:val="vi-VN"/>
        </w:rPr>
        <w:t>kết quả đánh giá hồ sơ quan tâm, hồ sơ dự sơ tuyển:</w:t>
      </w:r>
    </w:p>
    <w:p w14:paraId="01C83275" w14:textId="77777777" w:rsidR="00407754" w:rsidRPr="00652C10" w:rsidRDefault="00407754" w:rsidP="004A1B27">
      <w:pPr>
        <w:widowControl w:val="0"/>
        <w:tabs>
          <w:tab w:val="left" w:pos="851"/>
        </w:tabs>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Hồ sơ trình thẩm định, phê duyệt bao gồm:</w:t>
      </w:r>
    </w:p>
    <w:p w14:paraId="78445B1D"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Tờ trình đề nghị phê duyệt kết quả đánh giá hồ sơ quan tâm, hồ sơ dự sơ </w:t>
      </w:r>
      <w:r w:rsidRPr="00652C10">
        <w:rPr>
          <w:rFonts w:eastAsia="Times New Roman" w:cs="Times New Roman"/>
          <w:color w:val="000000" w:themeColor="text1"/>
          <w:szCs w:val="28"/>
          <w:lang w:val="vi-VN"/>
        </w:rPr>
        <w:lastRenderedPageBreak/>
        <w:t>tuyển của bên mời thầu, trong đó phải nêu rõ ý kiến của bên mời thầu đối với các đề xuất, kiến nghị của tổ chuyên gia;</w:t>
      </w:r>
    </w:p>
    <w:p w14:paraId="7168529B"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Báo cáo kết quả đánh giá hồ sơ quan tâm, hồ sơ dự sơ tuyển của tổ chuyên gia;  </w:t>
      </w:r>
    </w:p>
    <w:p w14:paraId="4A360ACE" w14:textId="6205D259"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w:t>
      </w:r>
      <w:r w:rsidR="00EB68CC" w:rsidRPr="00652C10">
        <w:rPr>
          <w:rFonts w:eastAsia="Times New Roman" w:cs="Times New Roman"/>
          <w:color w:val="000000" w:themeColor="text1"/>
          <w:szCs w:val="28"/>
          <w:lang w:val="vi-VN"/>
        </w:rPr>
        <w:t>Các</w:t>
      </w:r>
      <w:r w:rsidRPr="00652C10">
        <w:rPr>
          <w:rFonts w:eastAsia="Times New Roman" w:cs="Times New Roman"/>
          <w:color w:val="000000" w:themeColor="text1"/>
          <w:szCs w:val="28"/>
          <w:lang w:val="vi-VN"/>
        </w:rPr>
        <w:t xml:space="preserve"> hồ sơ, tài liệu: Hồ sơ mời quan tâm, hồ sơ mời sơ tuyển, biên bản mở thầu, hồ sơ quan tâm, hồ sơ dự sơ tuyển của các nhà thầu và những tài liệu khác có liên quan.</w:t>
      </w:r>
    </w:p>
    <w:p w14:paraId="16495C7A"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Nội dung thẩm định bao gồm:</w:t>
      </w:r>
    </w:p>
    <w:p w14:paraId="176D6D6B"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các tài liệu là căn cứ của việc mời quan tâm, tổ chức sơ tuyển;</w:t>
      </w:r>
    </w:p>
    <w:p w14:paraId="5C0B6515"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việc tuân thủ quy định về thời gian trong quá trình mời quan tâm, tổ chức sơ tuyển;</w:t>
      </w:r>
    </w:p>
    <w:p w14:paraId="3C31ADD9"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việc đánh giá hồ sơ quan tâm, hồ sơ dự sơ tuyển; việc tuân thủ quy định của pháp luật về đấu thầu và pháp luật khác có liên quan trong quá trình đánh giá hồ sơ quan tâm, hồ sơ dự sơ tuyển;</w:t>
      </w:r>
    </w:p>
    <w:p w14:paraId="58E721CA"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Xem xét về những ý kiến khác nhau (nếu có) giữa bên mời thầu với tổ chuyên gia; giữa các cá nhân trong tổ chuyên gia; </w:t>
      </w:r>
    </w:p>
    <w:p w14:paraId="360838EC"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Các nội dung liên quan khác.</w:t>
      </w:r>
    </w:p>
    <w:p w14:paraId="747C76D8"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c) Báo cáo thẩm định bao gồm các nội dung sau đây:</w:t>
      </w:r>
    </w:p>
    <w:p w14:paraId="65E836C0"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Khái quát nội dung chính của dự án và gói thầu, cơ sở pháp lý đối với việc mời quan tâm, tổ chức sơ tuyển;</w:t>
      </w:r>
    </w:p>
    <w:p w14:paraId="18894E60"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Tóm tắt quá trình mời quan tâm, tổ chức sơ tuyển</w:t>
      </w:r>
      <w:r w:rsidRPr="00652C10" w:rsidDel="002D44F3">
        <w:rPr>
          <w:rFonts w:eastAsia="Times New Roman" w:cs="Times New Roman"/>
          <w:color w:val="000000" w:themeColor="text1"/>
          <w:szCs w:val="28"/>
          <w:lang w:val="vi-VN"/>
        </w:rPr>
        <w:t xml:space="preserve"> </w:t>
      </w:r>
      <w:r w:rsidRPr="00652C10">
        <w:rPr>
          <w:rFonts w:eastAsia="Times New Roman" w:cs="Times New Roman"/>
          <w:color w:val="000000" w:themeColor="text1"/>
          <w:szCs w:val="28"/>
          <w:lang w:val="vi-VN"/>
        </w:rPr>
        <w:t>và đề nghị của bên mời thầu về kết quả đánh giá hồ sơ quan tâm, hồ sơ dự sơ tuyển;</w:t>
      </w:r>
    </w:p>
    <w:p w14:paraId="66907E8E"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Nhận xét và ý kiến của đơn vị thẩm định về cơ sở pháp lý, việc tuân thủ quy định pháp luật về đấu thầu và pháp luật khác có liên quan; về sự bảo đảm cạnh tranh, công bằng, minh bạch trong quá trình mời quan tâm, tổ chức sơ tuyển; ý kiến thống nhất hoặc không thống nhất về kết quả đánh giá hồ sơ quan tâm, hồ sơ dự sơ tuyển; </w:t>
      </w:r>
    </w:p>
    <w:p w14:paraId="50540AF1"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Đề xuất và kiến nghị của đơn vị thẩm định về kết quả đánh giá hồ sơ quan tâm, hồ sơ dự sơ tuyển; về biện pháp xử lý đối với trường hợp phát hiện sự không tuân thủ quy định của pháp luật về đấu thầu và pháp luật khác có liên quan trong quá trình mời quan tâm, tổ chức sơ tuyển; về biện pháp giải quyết đối với những trường hợp chưa đủ cơ sở kết luận về kết quả đánh giá hồ sơ quan tâm, hồ sơ dự sơ tuyển;</w:t>
      </w:r>
    </w:p>
    <w:p w14:paraId="433494F8" w14:textId="77777777" w:rsidR="00407754" w:rsidRPr="00652C10" w:rsidRDefault="00407754" w:rsidP="004A1B27">
      <w:pPr>
        <w:widowControl w:val="0"/>
        <w:tabs>
          <w:tab w:val="left" w:pos="318"/>
          <w:tab w:val="left" w:pos="851"/>
        </w:tabs>
        <w:snapToGrid w:val="0"/>
        <w:spacing w:before="120" w:after="120" w:line="240" w:lineRule="auto"/>
        <w:ind w:firstLine="709"/>
        <w:rPr>
          <w:rFonts w:cs="Times New Roman"/>
          <w:color w:val="000000" w:themeColor="text1"/>
          <w:szCs w:val="28"/>
          <w:lang w:val="vi-VN"/>
        </w:rPr>
      </w:pPr>
      <w:r w:rsidRPr="00652C10">
        <w:rPr>
          <w:rFonts w:eastAsia="Times New Roman" w:cs="Times New Roman"/>
          <w:color w:val="000000" w:themeColor="text1"/>
          <w:szCs w:val="28"/>
          <w:lang w:val="vi-VN"/>
        </w:rPr>
        <w:t>- Các ý kiến khác (nếu có).</w:t>
      </w:r>
    </w:p>
    <w:p w14:paraId="5343CAA1" w14:textId="4EB87E51"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3. Thẩm định danh sách nhà thầu đáp ứng yêu cầu về kỹ thuật</w:t>
      </w:r>
      <w:r w:rsidR="003C2F2A" w:rsidRPr="00652C10">
        <w:rPr>
          <w:rFonts w:cs="Times New Roman"/>
          <w:color w:val="000000" w:themeColor="text1"/>
          <w:szCs w:val="28"/>
          <w:lang w:val="vi-VN"/>
        </w:rPr>
        <w:t xml:space="preserve"> đối với gói thầu cung cấp dịch vụ tư vấn</w:t>
      </w:r>
      <w:r w:rsidR="00BB6619" w:rsidRPr="00652C10">
        <w:rPr>
          <w:rFonts w:cs="Times New Roman"/>
          <w:color w:val="000000" w:themeColor="text1"/>
          <w:szCs w:val="28"/>
          <w:lang w:val="vi-VN"/>
        </w:rPr>
        <w:t xml:space="preserve">, </w:t>
      </w:r>
      <w:r w:rsidR="002051C7" w:rsidRPr="0002321B">
        <w:rPr>
          <w:rFonts w:cs="Times New Roman"/>
          <w:color w:val="000000" w:themeColor="text1"/>
          <w:szCs w:val="28"/>
          <w:lang w:val="vi-VN"/>
        </w:rPr>
        <w:t xml:space="preserve">phi tư vấn, mua sắm </w:t>
      </w:r>
      <w:r w:rsidR="00BB6619" w:rsidRPr="00652C10">
        <w:rPr>
          <w:rFonts w:cs="Times New Roman"/>
          <w:color w:val="000000" w:themeColor="text1"/>
          <w:szCs w:val="28"/>
          <w:lang w:val="vi-VN"/>
        </w:rPr>
        <w:t>hàng hóa, xây lắp 2 túi hồ sơ</w:t>
      </w:r>
      <w:r w:rsidR="00A4531D" w:rsidRPr="0002321B">
        <w:rPr>
          <w:rFonts w:cs="Times New Roman"/>
          <w:color w:val="000000" w:themeColor="text1"/>
          <w:szCs w:val="28"/>
          <w:lang w:val="vi-VN"/>
        </w:rPr>
        <w:t>:</w:t>
      </w:r>
      <w:r w:rsidR="00BB6619" w:rsidRPr="00652C10">
        <w:rPr>
          <w:rFonts w:cs="Times New Roman"/>
          <w:color w:val="000000" w:themeColor="text1"/>
          <w:szCs w:val="28"/>
          <w:lang w:val="vi-VN"/>
        </w:rPr>
        <w:t xml:space="preserve"> </w:t>
      </w:r>
    </w:p>
    <w:p w14:paraId="6AC168D7"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Hồ sơ trình thẩm định, phê duyệt bao gồm:</w:t>
      </w:r>
    </w:p>
    <w:p w14:paraId="18DFDE98"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Tờ trình đề nghị phê duyệt danh sách nhà thầu đáp ứng yêu cầu về kỹ </w:t>
      </w:r>
      <w:r w:rsidRPr="00652C10">
        <w:rPr>
          <w:rFonts w:eastAsia="Times New Roman" w:cs="Times New Roman"/>
          <w:color w:val="000000" w:themeColor="text1"/>
          <w:szCs w:val="28"/>
          <w:lang w:val="vi-VN"/>
        </w:rPr>
        <w:lastRenderedPageBreak/>
        <w:t>thuật của bên mời thầu, trong đó phải nêu rõ ý kiến của bên mời thầu đối với các đề xuất, kiến nghị của tổ chuyên gia;</w:t>
      </w:r>
    </w:p>
    <w:p w14:paraId="5F6B2291" w14:textId="77777777"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Báo cáo kết quả đánh giá hồ sơ đề xuất về kỹ thuật của tổ chuyên gia;  </w:t>
      </w:r>
    </w:p>
    <w:p w14:paraId="2C19FB1B" w14:textId="1A1A8134"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w:t>
      </w:r>
      <w:r w:rsidR="00BB6619" w:rsidRPr="00652C10">
        <w:rPr>
          <w:rFonts w:eastAsia="Times New Roman" w:cs="Times New Roman"/>
          <w:color w:val="000000" w:themeColor="text1"/>
          <w:szCs w:val="28"/>
          <w:lang w:val="vi-VN"/>
        </w:rPr>
        <w:t>Các</w:t>
      </w:r>
      <w:r w:rsidRPr="00652C10">
        <w:rPr>
          <w:rFonts w:eastAsia="Times New Roman" w:cs="Times New Roman"/>
          <w:color w:val="000000" w:themeColor="text1"/>
          <w:szCs w:val="28"/>
          <w:lang w:val="vi-VN"/>
        </w:rPr>
        <w:t xml:space="preserve"> hồ sơ, tài liệu: Hồ sơ mời thầu, hồ sơ yêu cầu, </w:t>
      </w:r>
      <w:r w:rsidR="00886D77" w:rsidRPr="0002321B">
        <w:rPr>
          <w:rFonts w:eastAsia="Times New Roman" w:cs="Times New Roman"/>
          <w:color w:val="000000" w:themeColor="text1"/>
          <w:szCs w:val="28"/>
          <w:lang w:val="vi-VN"/>
        </w:rPr>
        <w:t xml:space="preserve">biên bản </w:t>
      </w:r>
      <w:r w:rsidRPr="00652C10">
        <w:rPr>
          <w:rFonts w:eastAsia="Times New Roman" w:cs="Times New Roman"/>
          <w:color w:val="000000" w:themeColor="text1"/>
          <w:szCs w:val="28"/>
          <w:lang w:val="vi-VN"/>
        </w:rPr>
        <w:t>mở thầu, hồ sơ đề xuất về kỹ thuật của các nhà thầu và những tài liệu khác có liên quan.</w:t>
      </w:r>
    </w:p>
    <w:p w14:paraId="7BC2F9E5" w14:textId="77777777" w:rsidR="00407754" w:rsidRPr="00652C10" w:rsidRDefault="00407754" w:rsidP="004A1B27">
      <w:pPr>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b) Nội dung thẩm định bao gồm:</w:t>
      </w:r>
    </w:p>
    <w:p w14:paraId="01F9C426"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việc đánh giá hồ sơ đề xuất về kỹ thuật; việc tuân thủ quy định của pháp luật về đấu thầu và pháp luật khác có liên quan trong quá trình đánh giá hồ sơ đề xuất về kỹ thuật;</w:t>
      </w:r>
    </w:p>
    <w:p w14:paraId="65E6A651"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Xem xét về những ý kiến khác nhau (nếu có) giữa bên mời thầu với tổ chuyên gia; giữa các cá nhân trong tổ chuyên gia; </w:t>
      </w:r>
    </w:p>
    <w:p w14:paraId="5C875A54"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de-DE"/>
        </w:rPr>
        <w:t>- Các nội dung liên quan khác.</w:t>
      </w:r>
    </w:p>
    <w:p w14:paraId="4FA11E62" w14:textId="77777777" w:rsidR="00407754" w:rsidRPr="00652C10" w:rsidRDefault="00407754" w:rsidP="004A1B27">
      <w:pPr>
        <w:spacing w:before="120" w:after="120" w:line="240" w:lineRule="auto"/>
        <w:ind w:firstLine="709"/>
        <w:rPr>
          <w:rFonts w:eastAsia="Times New Roman" w:cs="Times New Roman"/>
          <w:color w:val="000000" w:themeColor="text1"/>
          <w:szCs w:val="28"/>
          <w:lang w:val="vi-VN"/>
        </w:rPr>
      </w:pPr>
      <w:r w:rsidRPr="00652C10">
        <w:rPr>
          <w:rFonts w:cs="Times New Roman"/>
          <w:color w:val="000000" w:themeColor="text1"/>
          <w:szCs w:val="28"/>
          <w:lang w:val="vi-VN"/>
        </w:rPr>
        <w:t xml:space="preserve">c) </w:t>
      </w:r>
      <w:r w:rsidRPr="00652C10">
        <w:rPr>
          <w:rFonts w:eastAsia="Times New Roman" w:cs="Times New Roman"/>
          <w:color w:val="000000" w:themeColor="text1"/>
          <w:szCs w:val="28"/>
          <w:lang w:val="vi-VN"/>
        </w:rPr>
        <w:t>Báo cáo thẩm định bao gồm các nội dung sau đây:</w:t>
      </w:r>
    </w:p>
    <w:p w14:paraId="73177595"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Tóm tắt quá trình tổ chức lựa chọn nhà thầu (từ khi đăng tải thông báo mời thầu đến khi trình thẩm định, phê duyệt danh sách nhà thầu đáp ứng yêu cầu về kỹ thuật) và đề nghị của bên mời thầu về danh sách nhà thầu đáp ứng yêu cầu về kỹ thuật;</w:t>
      </w:r>
    </w:p>
    <w:p w14:paraId="6606C91E"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Nhận xét và ý kiến của đơn vị thẩm định về cơ sở pháp lý, việc tuân thủ quy định pháp luật về đấu thầu và pháp luật khác có liên quan; về sự bảo đảm cạnh tranh, công bằng, minh bạch trong quá trình lựa chọn danh sách nhà thầu đáp ứng yêu cầu về kỹ thuật; ý kiến thống nhất hoặc không thống nhất về kết quả lựa chọn danh sách nhà thầu đáp ứng yêu cầu về kỹ thuật; đề xuất biện pháp xử lý đối với trường hợp phát hiện sự không tuân thủ quy định của pháp luật về đấu thầu và pháp luật khác có liên quan trong quá trình đánh giá hồ sơ đề xuất về kỹ thuật; đề xuất biện pháp giải quyết đối với những trường hợp chưa đủ cơ sở kết luận về kết quả lựa chọn danh sách nhà thầu đáp ứng yêu cầu về kỹ thuật;</w:t>
      </w:r>
    </w:p>
    <w:p w14:paraId="2D5E64A2"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Các ý kiến khác (nếu có).</w:t>
      </w:r>
    </w:p>
    <w:p w14:paraId="19476170"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4. Thẩm định kết quả lựa chọn nhà thầu:</w:t>
      </w:r>
    </w:p>
    <w:p w14:paraId="6271BD35"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Hồ sơ trình thẩm định, phê duyệt bao gồm:</w:t>
      </w:r>
    </w:p>
    <w:p w14:paraId="40748AF2"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Tờ trình đề nghị phê duyệt kết quả lựa chọn nhà thầu của bên mời thầu, trong đó phải nêu rõ ý kiến của bên mời thầu đối với các ý kiến, đề xuất, kiến nghị của tổ chuyên gia;</w:t>
      </w:r>
    </w:p>
    <w:p w14:paraId="520346F2" w14:textId="77777777" w:rsidR="00407754" w:rsidRPr="00652C10" w:rsidRDefault="00407754" w:rsidP="004A1B27">
      <w:pPr>
        <w:spacing w:before="120" w:after="120" w:line="240" w:lineRule="auto"/>
        <w:ind w:firstLine="709"/>
        <w:rPr>
          <w:rFonts w:cs="Times New Roman"/>
          <w:color w:val="000000" w:themeColor="text1"/>
          <w:spacing w:val="-4"/>
          <w:szCs w:val="28"/>
          <w:lang w:val="vi-VN"/>
        </w:rPr>
      </w:pPr>
      <w:r w:rsidRPr="00652C10">
        <w:rPr>
          <w:rFonts w:cs="Times New Roman"/>
          <w:color w:val="000000" w:themeColor="text1"/>
          <w:spacing w:val="-4"/>
          <w:szCs w:val="28"/>
          <w:lang w:val="vi-VN"/>
        </w:rPr>
        <w:t>- Báo cáo kết quả đánh giá hồ sơ dự thầu, hồ sơ đề xuất của tổ chuyên gia;</w:t>
      </w:r>
    </w:p>
    <w:p w14:paraId="62C5945E" w14:textId="79D4560F" w:rsidR="00407754" w:rsidRPr="00652C10" w:rsidRDefault="00407754" w:rsidP="004A1B27">
      <w:pPr>
        <w:widowControl w:val="0"/>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Biên bản thương thảo hợp đồng</w:t>
      </w:r>
      <w:r w:rsidR="004B6280" w:rsidRPr="0002321B">
        <w:rPr>
          <w:rFonts w:eastAsia="Times New Roman" w:cs="Times New Roman"/>
          <w:color w:val="000000" w:themeColor="text1"/>
          <w:szCs w:val="28"/>
          <w:lang w:val="vi-VN"/>
        </w:rPr>
        <w:t xml:space="preserve"> (nếu có)</w:t>
      </w:r>
      <w:r w:rsidRPr="00652C10">
        <w:rPr>
          <w:rFonts w:eastAsia="Times New Roman" w:cs="Times New Roman"/>
          <w:color w:val="000000" w:themeColor="text1"/>
          <w:szCs w:val="28"/>
          <w:lang w:val="vi-VN"/>
        </w:rPr>
        <w:t xml:space="preserve">;  </w:t>
      </w:r>
    </w:p>
    <w:p w14:paraId="50D9CDE9" w14:textId="05DB62E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Bản chụp các hồ sơ, tài liệu: Hồ sơ mời thầu, hồ sơ yêu cầu, biên bản mở thầu, hồ sơ dự thầu, hồ sơ đề xuất của các nhà thầu và những tài liệu khác có liên quan; trường hợp đã tiến hành thẩm định danh sách nhà thầu đáp ứng yêu cầu về kỹ thuật thì chỉ gửi biên bản mở hồ sơ đề xuất về tài chính và bản chụp </w:t>
      </w:r>
      <w:r w:rsidRPr="00652C10">
        <w:rPr>
          <w:rFonts w:eastAsia="Times New Roman" w:cs="Times New Roman"/>
          <w:color w:val="000000" w:themeColor="text1"/>
          <w:szCs w:val="28"/>
          <w:lang w:val="vi-VN"/>
        </w:rPr>
        <w:lastRenderedPageBreak/>
        <w:t>hồ sơ đề xuất về tài chính của các nhà thầu đáp ứng yêu cầu về kỹ thuật.</w:t>
      </w:r>
    </w:p>
    <w:p w14:paraId="4EBD55D6" w14:textId="77777777" w:rsidR="00407754" w:rsidRPr="00652C10" w:rsidRDefault="00407754" w:rsidP="004A1B27">
      <w:pPr>
        <w:spacing w:before="120" w:after="120" w:line="240" w:lineRule="auto"/>
        <w:ind w:firstLine="709"/>
        <w:rPr>
          <w:rFonts w:eastAsia="Times New Roman" w:cs="Times New Roman"/>
          <w:b/>
          <w:color w:val="000000" w:themeColor="text1"/>
          <w:szCs w:val="28"/>
          <w:lang w:val="vi-VN"/>
        </w:rPr>
      </w:pPr>
      <w:r w:rsidRPr="00652C10">
        <w:rPr>
          <w:rFonts w:eastAsia="Times New Roman" w:cs="Times New Roman"/>
          <w:color w:val="000000" w:themeColor="text1"/>
          <w:szCs w:val="28"/>
          <w:lang w:val="vi-VN"/>
        </w:rPr>
        <w:t>b) Nội dung thẩm định bao gồm:</w:t>
      </w:r>
    </w:p>
    <w:p w14:paraId="5092C5B0"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các tài liệu là căn cứ của việc tổ chức lựa chọn nhà thầu;</w:t>
      </w:r>
    </w:p>
    <w:p w14:paraId="29B6CDB3"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việc tuân thủ quy định về thời gian trong quá trình lựa chọn nhà thầu;</w:t>
      </w:r>
    </w:p>
    <w:p w14:paraId="64FE20EB"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Kiểm tra việc đánh giá hồ sơ dự thầu </w:t>
      </w:r>
      <w:r w:rsidRPr="00652C10">
        <w:rPr>
          <w:rFonts w:cs="Times New Roman"/>
          <w:color w:val="000000" w:themeColor="text1"/>
          <w:szCs w:val="28"/>
          <w:lang w:val="vi-VN"/>
        </w:rPr>
        <w:t>đối với gói thầu áp dụng phương thức một giai đoạn một túi hồ sơ, hai giai đoạn một túi hồ sơ và hai giai đoạn hai túi hồ sơ;</w:t>
      </w:r>
      <w:r w:rsidRPr="00652C10">
        <w:rPr>
          <w:rFonts w:eastAsia="Times New Roman" w:cs="Times New Roman"/>
          <w:color w:val="000000" w:themeColor="text1"/>
          <w:szCs w:val="28"/>
          <w:lang w:val="vi-VN"/>
        </w:rPr>
        <w:t xml:space="preserve"> việc tuân thủ quy định của pháp luật về đấu thầu và pháp luật khác có liên quan trong quá trình đánh giá hồ sơ dự thầu;</w:t>
      </w:r>
    </w:p>
    <w:p w14:paraId="0441CFDC"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Kiểm tra việc đánh giá hồ sơ đề xuất về tài chính </w:t>
      </w:r>
      <w:r w:rsidRPr="00652C10">
        <w:rPr>
          <w:rFonts w:cs="Times New Roman"/>
          <w:color w:val="000000" w:themeColor="text1"/>
          <w:szCs w:val="28"/>
          <w:lang w:val="vi-VN"/>
        </w:rPr>
        <w:t>đối với gói thầu áp dụng phương thức một giai đoạn hai túi hồ sơ;</w:t>
      </w:r>
      <w:r w:rsidRPr="00652C10">
        <w:rPr>
          <w:rFonts w:eastAsia="Times New Roman" w:cs="Times New Roman"/>
          <w:color w:val="000000" w:themeColor="text1"/>
          <w:szCs w:val="28"/>
          <w:lang w:val="vi-VN"/>
        </w:rPr>
        <w:t xml:space="preserve"> việc tuân thủ quy định của pháp luật về đấu thầu và pháp luật khác có liên quan trong quá trình đánh giá hồ sơ đề xuất về tài chính;</w:t>
      </w:r>
    </w:p>
    <w:p w14:paraId="6BCFE164" w14:textId="4C6DD9D3"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Kiểm tra việc tuân thủ quy định của pháp luật về đấu thầu và pháp luật khác có liên quan trong quá trình thương thảo hợp đồng</w:t>
      </w:r>
      <w:r w:rsidR="00003953" w:rsidRPr="00652C10">
        <w:rPr>
          <w:rFonts w:eastAsia="Times New Roman" w:cs="Times New Roman"/>
          <w:color w:val="000000" w:themeColor="text1"/>
          <w:szCs w:val="28"/>
          <w:lang w:val="vi-VN"/>
        </w:rPr>
        <w:t xml:space="preserve"> (nếu có)</w:t>
      </w:r>
      <w:r w:rsidRPr="00652C10">
        <w:rPr>
          <w:rFonts w:eastAsia="Times New Roman" w:cs="Times New Roman"/>
          <w:color w:val="000000" w:themeColor="text1"/>
          <w:szCs w:val="28"/>
          <w:lang w:val="vi-VN"/>
        </w:rPr>
        <w:t>; kiểm tra sự phù hợp giữa kết quả thương thảo hợp đồng so với kết quả lựa chọn nhà thầu</w:t>
      </w:r>
      <w:r w:rsidR="00003953" w:rsidRPr="00652C10">
        <w:rPr>
          <w:rFonts w:eastAsia="Times New Roman" w:cs="Times New Roman"/>
          <w:color w:val="000000" w:themeColor="text1"/>
          <w:szCs w:val="28"/>
          <w:lang w:val="vi-VN"/>
        </w:rPr>
        <w:t xml:space="preserve"> (nếu có)</w:t>
      </w:r>
      <w:r w:rsidRPr="00652C10">
        <w:rPr>
          <w:rFonts w:eastAsia="Times New Roman" w:cs="Times New Roman"/>
          <w:color w:val="000000" w:themeColor="text1"/>
          <w:szCs w:val="28"/>
          <w:lang w:val="vi-VN"/>
        </w:rPr>
        <w:t>, danh sách xếp hạng nhà thầu, hồ sơ mời thầu, hồ sơ yêu cầu và hồ sơ dự thầu, hồ sơ đề xuất của nhà thầu;</w:t>
      </w:r>
    </w:p>
    <w:p w14:paraId="2106BB8E"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Xem xét về những ý kiến khác nhau (nếu có) giữa bên mời thầu với tổ chuyên gia; giữa các cá nhân trong tổ chuyên gia; </w:t>
      </w:r>
    </w:p>
    <w:p w14:paraId="1A5604BD" w14:textId="77777777"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de-DE"/>
        </w:rPr>
        <w:t>- Các nội dung liên quan khác.</w:t>
      </w:r>
    </w:p>
    <w:p w14:paraId="71008B71" w14:textId="77777777" w:rsidR="00407754" w:rsidRPr="00652C10" w:rsidRDefault="00407754" w:rsidP="004A1B27">
      <w:pPr>
        <w:widowControl w:val="0"/>
        <w:tabs>
          <w:tab w:val="left" w:pos="851"/>
        </w:tabs>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Báo cáo thẩm định bao gồm các nội dung sau đây:</w:t>
      </w:r>
    </w:p>
    <w:p w14:paraId="3CF26483"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Khái quát về nội dung chính của dự án và gói thầu, cơ sở pháp lý đối với việc tổ chức lựa chọn nhà thầu;</w:t>
      </w:r>
    </w:p>
    <w:p w14:paraId="3A06D62C" w14:textId="52FCB779"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 Tóm tắt toàn bộ quá trình lựa chọn nhà thầu từ khi lựa chọn danh sách ngắn (nếu có) đến khi trình thẩm định, phê duyệt kết quả lựa chọn nhà thầu, kèm theo các hồ sơ, tài liệu đã báo cáo theo quy định tại </w:t>
      </w:r>
      <w:r w:rsidR="007F67DB" w:rsidRPr="00652C10">
        <w:rPr>
          <w:rFonts w:eastAsia="Times New Roman" w:cs="Times New Roman"/>
          <w:color w:val="000000" w:themeColor="text1"/>
          <w:szCs w:val="28"/>
          <w:lang w:val="vi-VN"/>
        </w:rPr>
        <w:t>k</w:t>
      </w:r>
      <w:r w:rsidRPr="00652C10">
        <w:rPr>
          <w:rFonts w:eastAsia="Times New Roman" w:cs="Times New Roman"/>
          <w:color w:val="000000" w:themeColor="text1"/>
          <w:szCs w:val="28"/>
          <w:lang w:val="vi-VN"/>
        </w:rPr>
        <w:t xml:space="preserve">hoản 2 và </w:t>
      </w:r>
      <w:r w:rsidR="007F67DB" w:rsidRPr="00652C10">
        <w:rPr>
          <w:rFonts w:eastAsia="Times New Roman" w:cs="Times New Roman"/>
          <w:color w:val="000000" w:themeColor="text1"/>
          <w:szCs w:val="28"/>
          <w:lang w:val="vi-VN"/>
        </w:rPr>
        <w:t>k</w:t>
      </w:r>
      <w:r w:rsidRPr="00652C10">
        <w:rPr>
          <w:rFonts w:eastAsia="Times New Roman" w:cs="Times New Roman"/>
          <w:color w:val="000000" w:themeColor="text1"/>
          <w:szCs w:val="28"/>
          <w:lang w:val="vi-VN"/>
        </w:rPr>
        <w:t>hoản 3 Điều này;</w:t>
      </w:r>
    </w:p>
    <w:p w14:paraId="335334FF"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Tóm tắt đề xuất, kiến nghị của bên mời thầu về kết quả lựa chọn nhà thầu;</w:t>
      </w:r>
    </w:p>
    <w:p w14:paraId="1A24DA67" w14:textId="77777777" w:rsidR="00407754" w:rsidRPr="00652C10" w:rsidRDefault="00407754" w:rsidP="004A1B27">
      <w:pPr>
        <w:widowControl w:val="0"/>
        <w:tabs>
          <w:tab w:val="left" w:pos="318"/>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Nhận xét và ý kiến của đơn vị thẩm định về cơ sở pháp lý, việc tuân thủ quy định pháp luật về đấu thầu và pháp luật khác có liên quan; về sự bảo đảm cạnh tranh, công bằng, minh bạch và hiệu quả kinh tế trong quá trình lựa chọn nhà thầu; ý kiến thống nhất hoặc không thống nhất về kết quả lựa chọn nhà thầu; đề xuất biện pháp xử lý đối với trường hợp phát hiện sự không tuân thủ quy định của pháp luật về đấu thầu và pháp luật khác có liên quan trong quá trình lựa chọn nhà thầu; đề xuất biện pháp giải quyết đối với những trường hợp chưa đủ cơ sở kết luận về kết quả lựa chọn nhà thầu;</w:t>
      </w:r>
    </w:p>
    <w:p w14:paraId="12DB6B00" w14:textId="70D6FA25" w:rsidR="00407754" w:rsidRPr="00652C10" w:rsidRDefault="00407754" w:rsidP="004A1B27">
      <w:pPr>
        <w:widowControl w:val="0"/>
        <w:tabs>
          <w:tab w:val="left" w:pos="851"/>
        </w:tabs>
        <w:snapToGrid w:val="0"/>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Các ý kiến khác (nếu có).</w:t>
      </w:r>
    </w:p>
    <w:p w14:paraId="02475C00" w14:textId="77777777" w:rsidR="00286ADA" w:rsidRPr="00652C10" w:rsidRDefault="00286ADA" w:rsidP="0090139E">
      <w:pPr>
        <w:widowControl w:val="0"/>
        <w:tabs>
          <w:tab w:val="left" w:pos="851"/>
        </w:tabs>
        <w:snapToGrid w:val="0"/>
        <w:spacing w:after="0" w:line="240" w:lineRule="auto"/>
        <w:ind w:firstLine="709"/>
        <w:rPr>
          <w:rFonts w:eastAsia="Times New Roman" w:cs="Times New Roman"/>
          <w:color w:val="000000" w:themeColor="text1"/>
          <w:szCs w:val="28"/>
          <w:lang w:val="vi-VN"/>
        </w:rPr>
      </w:pPr>
    </w:p>
    <w:p w14:paraId="0BE36A01" w14:textId="1F6F10CF" w:rsidR="00407754" w:rsidRPr="00652C10" w:rsidRDefault="00407754" w:rsidP="004E1FB1">
      <w:pPr>
        <w:keepNext/>
        <w:keepLines/>
        <w:spacing w:before="120" w:after="120" w:line="264" w:lineRule="auto"/>
        <w:contextualSpacing/>
        <w:jc w:val="center"/>
        <w:outlineLvl w:val="0"/>
        <w:rPr>
          <w:rFonts w:eastAsia="Times New Roman" w:cs="Times New Roman"/>
          <w:b/>
          <w:bCs/>
          <w:color w:val="000000" w:themeColor="text1"/>
          <w:szCs w:val="28"/>
          <w:lang w:val="vi-VN"/>
        </w:rPr>
      </w:pPr>
      <w:bookmarkStart w:id="327" w:name="_Toc151461010"/>
      <w:bookmarkEnd w:id="326"/>
      <w:r w:rsidRPr="00652C10">
        <w:rPr>
          <w:rFonts w:eastAsia="Times New Roman" w:cs="Times New Roman"/>
          <w:b/>
          <w:bCs/>
          <w:color w:val="000000" w:themeColor="text1"/>
          <w:szCs w:val="28"/>
          <w:lang w:val="vi-VN"/>
        </w:rPr>
        <w:t xml:space="preserve">Chương </w:t>
      </w:r>
      <w:r w:rsidR="008613DE" w:rsidRPr="00652C10">
        <w:rPr>
          <w:rFonts w:eastAsia="Times New Roman" w:cs="Times New Roman"/>
          <w:b/>
          <w:bCs/>
          <w:color w:val="000000" w:themeColor="text1"/>
          <w:szCs w:val="28"/>
          <w:lang w:val="vi-VN"/>
        </w:rPr>
        <w:t>XI</w:t>
      </w:r>
      <w:bookmarkEnd w:id="327"/>
    </w:p>
    <w:p w14:paraId="2E664E5A" w14:textId="6BDCC52C" w:rsidR="00407754" w:rsidRPr="00652C10" w:rsidRDefault="00407754" w:rsidP="004E1FB1">
      <w:pPr>
        <w:keepNext/>
        <w:keepLines/>
        <w:spacing w:before="120" w:after="120" w:line="264" w:lineRule="auto"/>
        <w:contextualSpacing/>
        <w:jc w:val="center"/>
        <w:outlineLvl w:val="0"/>
        <w:rPr>
          <w:rFonts w:eastAsia="Times New Roman" w:cs="Times New Roman"/>
          <w:b/>
          <w:bCs/>
          <w:color w:val="000000" w:themeColor="text1"/>
          <w:szCs w:val="28"/>
          <w:lang w:val="vi-VN"/>
        </w:rPr>
      </w:pPr>
      <w:bookmarkStart w:id="328" w:name="_Toc375751973"/>
      <w:bookmarkStart w:id="329" w:name="_Toc151461011"/>
      <w:r w:rsidRPr="00652C10">
        <w:rPr>
          <w:rFonts w:eastAsia="Times New Roman" w:cs="Times New Roman"/>
          <w:b/>
          <w:bCs/>
          <w:color w:val="000000" w:themeColor="text1"/>
          <w:szCs w:val="28"/>
          <w:lang w:val="vi-VN"/>
        </w:rPr>
        <w:t>CÁC VẤN ĐỀ KHÁC</w:t>
      </w:r>
      <w:bookmarkEnd w:id="328"/>
      <w:bookmarkEnd w:id="329"/>
    </w:p>
    <w:p w14:paraId="56364F23" w14:textId="1CB3A0F1" w:rsidR="00105021" w:rsidRPr="0001079E" w:rsidRDefault="00105021" w:rsidP="008556E0">
      <w:pPr>
        <w:pStyle w:val="Heading3"/>
      </w:pPr>
      <w:bookmarkStart w:id="330" w:name="_Toc143810308"/>
      <w:bookmarkStart w:id="331" w:name="_Toc151461012"/>
      <w:r w:rsidRPr="0001079E">
        <w:t xml:space="preserve">Điều </w:t>
      </w:r>
      <w:r w:rsidR="00B83571" w:rsidRPr="0001079E">
        <w:t>1</w:t>
      </w:r>
      <w:r w:rsidR="00B83571">
        <w:t>2</w:t>
      </w:r>
      <w:r w:rsidR="00B83571">
        <w:rPr>
          <w:lang w:val="en-US"/>
        </w:rPr>
        <w:t>2</w:t>
      </w:r>
      <w:r w:rsidRPr="0001079E">
        <w:t>. Xử lý tình huống trong đấu thầu</w:t>
      </w:r>
      <w:bookmarkEnd w:id="330"/>
      <w:r w:rsidR="002E50AF" w:rsidRPr="0001079E">
        <w:t xml:space="preserve"> qua mạng và không qua mạng</w:t>
      </w:r>
      <w:bookmarkEnd w:id="331"/>
      <w:r w:rsidR="003360DB">
        <w:t xml:space="preserve"> </w:t>
      </w:r>
    </w:p>
    <w:p w14:paraId="69503B48" w14:textId="155C929B" w:rsidR="00CD2DE7" w:rsidRPr="00652C10" w:rsidRDefault="00CD2DE7" w:rsidP="00CD2DE7">
      <w:pPr>
        <w:tabs>
          <w:tab w:val="left" w:pos="851"/>
          <w:tab w:val="left" w:pos="1134"/>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1</w:t>
      </w:r>
      <w:r w:rsidRPr="00652C10">
        <w:rPr>
          <w:rFonts w:cs="Times New Roman"/>
          <w:color w:val="000000" w:themeColor="text1"/>
          <w:szCs w:val="28"/>
          <w:lang w:val="vi-VN"/>
        </w:rPr>
        <w:t xml:space="preserve">. Trường hợp có lý do cần điều chỉnh giá gói thầu hoặc nội dung gói thầu, phải điều chỉnh kế hoạch lựa chọn nhà thầu theo quy định của pháp </w:t>
      </w:r>
      <w:r w:rsidRPr="00652C10">
        <w:rPr>
          <w:rFonts w:cs="Times New Roman"/>
          <w:color w:val="000000" w:themeColor="text1"/>
          <w:spacing w:val="-4"/>
          <w:szCs w:val="28"/>
          <w:lang w:val="vi-VN"/>
        </w:rPr>
        <w:t>luật trước thời điểm mở thầu, trừ trường hợp quy định tại c</w:t>
      </w:r>
      <w:r w:rsidRPr="007B165F">
        <w:rPr>
          <w:rFonts w:cs="Times New Roman"/>
          <w:spacing w:val="-4"/>
          <w:szCs w:val="28"/>
          <w:lang w:val="vi-VN"/>
        </w:rPr>
        <w:t xml:space="preserve">ác khoản </w:t>
      </w:r>
      <w:r w:rsidR="007101B8" w:rsidRPr="0002321B">
        <w:rPr>
          <w:rFonts w:cs="Times New Roman"/>
          <w:spacing w:val="-4"/>
          <w:szCs w:val="28"/>
          <w:lang w:val="vi-VN"/>
        </w:rPr>
        <w:t>2</w:t>
      </w:r>
      <w:r w:rsidRPr="0002321B">
        <w:rPr>
          <w:rFonts w:cs="Times New Roman"/>
          <w:spacing w:val="-4"/>
          <w:szCs w:val="28"/>
          <w:lang w:val="vi-VN"/>
        </w:rPr>
        <w:t>,</w:t>
      </w:r>
      <w:r w:rsidRPr="007B165F">
        <w:rPr>
          <w:rFonts w:cs="Times New Roman"/>
          <w:spacing w:val="-4"/>
          <w:szCs w:val="28"/>
          <w:lang w:val="vi-VN"/>
        </w:rPr>
        <w:t xml:space="preserve"> </w:t>
      </w:r>
      <w:r w:rsidR="007101B8" w:rsidRPr="0002321B">
        <w:rPr>
          <w:rFonts w:cs="Times New Roman"/>
          <w:spacing w:val="-4"/>
          <w:szCs w:val="28"/>
          <w:lang w:val="vi-VN"/>
        </w:rPr>
        <w:t>5</w:t>
      </w:r>
      <w:r w:rsidRPr="007B165F">
        <w:rPr>
          <w:rFonts w:cs="Times New Roman"/>
          <w:spacing w:val="-4"/>
          <w:szCs w:val="28"/>
          <w:lang w:val="vi-VN"/>
        </w:rPr>
        <w:t xml:space="preserve">, </w:t>
      </w:r>
      <w:r w:rsidR="007101B8" w:rsidRPr="0002321B">
        <w:rPr>
          <w:rFonts w:cs="Times New Roman"/>
          <w:spacing w:val="-4"/>
          <w:szCs w:val="28"/>
          <w:lang w:val="vi-VN"/>
        </w:rPr>
        <w:t xml:space="preserve">9 </w:t>
      </w:r>
      <w:r w:rsidRPr="007B165F">
        <w:rPr>
          <w:rFonts w:cs="Times New Roman"/>
          <w:spacing w:val="-4"/>
          <w:szCs w:val="28"/>
          <w:lang w:val="vi-VN"/>
        </w:rPr>
        <w:t xml:space="preserve">và </w:t>
      </w:r>
      <w:r w:rsidR="00D20A2B" w:rsidRPr="007B165F">
        <w:rPr>
          <w:rFonts w:cs="Times New Roman"/>
          <w:spacing w:val="-4"/>
          <w:szCs w:val="28"/>
          <w:lang w:val="vi-VN"/>
        </w:rPr>
        <w:t>1</w:t>
      </w:r>
      <w:r w:rsidR="00D20A2B" w:rsidRPr="0002321B">
        <w:rPr>
          <w:rFonts w:cs="Times New Roman"/>
          <w:spacing w:val="-4"/>
          <w:szCs w:val="28"/>
          <w:lang w:val="vi-VN"/>
        </w:rPr>
        <w:t xml:space="preserve">0 </w:t>
      </w:r>
      <w:r w:rsidRPr="007B165F">
        <w:rPr>
          <w:rFonts w:cs="Times New Roman"/>
          <w:szCs w:val="28"/>
          <w:lang w:val="vi-VN"/>
        </w:rPr>
        <w:t>Điều này</w:t>
      </w:r>
      <w:r w:rsidRPr="003D60C6">
        <w:rPr>
          <w:rFonts w:cs="Times New Roman"/>
          <w:color w:val="000000" w:themeColor="text1"/>
          <w:szCs w:val="28"/>
          <w:lang w:val="vi-VN"/>
        </w:rPr>
        <w:t>.</w:t>
      </w:r>
    </w:p>
    <w:p w14:paraId="45FF3A7C" w14:textId="34FA20E2" w:rsidR="00CD2DE7" w:rsidRPr="00652C10" w:rsidRDefault="00CD2DE7" w:rsidP="00CD2DE7">
      <w:pPr>
        <w:widowControl w:val="0"/>
        <w:spacing w:before="120" w:after="120" w:line="240" w:lineRule="auto"/>
        <w:ind w:firstLine="709"/>
        <w:rPr>
          <w:rFonts w:cs="Times New Roman"/>
          <w:bCs/>
          <w:color w:val="000000" w:themeColor="text1"/>
          <w:szCs w:val="28"/>
          <w:lang w:val="vi-VN"/>
        </w:rPr>
      </w:pPr>
      <w:r w:rsidRPr="0002321B">
        <w:rPr>
          <w:rFonts w:cs="Times New Roman"/>
          <w:bCs/>
          <w:color w:val="000000" w:themeColor="text1"/>
          <w:szCs w:val="28"/>
          <w:lang w:val="vi-VN"/>
        </w:rPr>
        <w:t>2</w:t>
      </w:r>
      <w:r w:rsidRPr="00652C10">
        <w:rPr>
          <w:rFonts w:cs="Times New Roman"/>
          <w:bCs/>
          <w:color w:val="000000" w:themeColor="text1"/>
          <w:szCs w:val="28"/>
          <w:lang w:val="vi-VN"/>
        </w:rPr>
        <w:t xml:space="preserve">. </w:t>
      </w:r>
      <w:r w:rsidRPr="00652C10">
        <w:rPr>
          <w:rFonts w:cs="Times New Roman"/>
          <w:color w:val="000000" w:themeColor="text1"/>
          <w:szCs w:val="28"/>
          <w:lang w:val="vi-VN"/>
        </w:rPr>
        <w:t xml:space="preserve">Trường hợp dự toán </w:t>
      </w:r>
      <w:r w:rsidRPr="0002321B">
        <w:rPr>
          <w:rFonts w:cs="Times New Roman"/>
          <w:color w:val="000000" w:themeColor="text1"/>
          <w:szCs w:val="28"/>
          <w:lang w:val="vi-VN"/>
        </w:rPr>
        <w:t xml:space="preserve">gói thầu </w:t>
      </w:r>
      <w:r w:rsidRPr="00652C10">
        <w:rPr>
          <w:rFonts w:cs="Times New Roman"/>
          <w:color w:val="000000" w:themeColor="text1"/>
          <w:szCs w:val="28"/>
          <w:lang w:val="vi-VN"/>
        </w:rPr>
        <w:t>được duyệt</w:t>
      </w:r>
      <w:r w:rsidRPr="0002321B">
        <w:rPr>
          <w:rFonts w:cs="Times New Roman"/>
          <w:b/>
          <w:bCs/>
          <w:color w:val="000000" w:themeColor="text1"/>
          <w:szCs w:val="28"/>
          <w:lang w:val="vi-VN"/>
        </w:rPr>
        <w:t xml:space="preserve"> </w:t>
      </w:r>
      <w:r w:rsidRPr="0002321B">
        <w:rPr>
          <w:rFonts w:cs="Times New Roman"/>
          <w:bCs/>
          <w:color w:val="000000" w:themeColor="text1"/>
          <w:szCs w:val="28"/>
          <w:lang w:val="vi-VN"/>
        </w:rPr>
        <w:t xml:space="preserve">sau khi phê duyệt kế hoạch lựa chọn nhà thầu </w:t>
      </w:r>
      <w:r w:rsidRPr="00652C10">
        <w:rPr>
          <w:rFonts w:cs="Times New Roman"/>
          <w:bCs/>
          <w:color w:val="000000" w:themeColor="text1"/>
          <w:szCs w:val="28"/>
          <w:lang w:val="vi-VN"/>
        </w:rPr>
        <w:t>cao hơn hoặc thấp hơn giá gói thầu ghi trong kế hoạch lựa chọn nhà thầu thì dự toán đó sẽ thay thế giá gói thầu trong kế hoạch lựa chọn nhà thầu theo nguyên tắc sau đây:</w:t>
      </w:r>
    </w:p>
    <w:p w14:paraId="6B736E27" w14:textId="77777777" w:rsidR="00CD2DE7" w:rsidRPr="00652C10" w:rsidRDefault="00CD2DE7" w:rsidP="00CD2DE7">
      <w:pPr>
        <w:widowControl w:val="0"/>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a) Trường hợp dự toán được duyệt cao hơn giá gói thầu trong kế hoạch lựa chọn nhà thầu nhưng bảo đảm giá trị cao hơn đó không làm vượt tổng mức đầu tư của dự án, dự toán mua sắm thì không phải điều chỉnh kế hoạch lựa chọn nhà thầu. Trường hợp giá trị cao hơn đó làm vượt tổng mức đầu tư của dự án, dự toán mua sắm thì phải điều chỉnh kế hoạch lựa chọn nhà thầu; nếu hình thức lựa chọn nhà thầu trong kế hoạch lựa chọn nhà thầu đã duyệt không còn phù hợp thì phải điều chỉnh hình thức lựa chọn nhà thầu;</w:t>
      </w:r>
    </w:p>
    <w:p w14:paraId="4655B678" w14:textId="77777777" w:rsidR="00CD2DE7" w:rsidRDefault="00CD2DE7" w:rsidP="00CD2DE7">
      <w:pPr>
        <w:tabs>
          <w:tab w:val="left" w:pos="851"/>
          <w:tab w:val="left" w:pos="1134"/>
        </w:tabs>
        <w:spacing w:before="120" w:after="120" w:line="240" w:lineRule="auto"/>
        <w:ind w:firstLine="709"/>
        <w:rPr>
          <w:rFonts w:cs="Times New Roman"/>
          <w:bCs/>
          <w:color w:val="000000" w:themeColor="text1"/>
          <w:szCs w:val="28"/>
          <w:lang w:val="vi-VN"/>
        </w:rPr>
      </w:pPr>
      <w:r w:rsidRPr="00652C10">
        <w:rPr>
          <w:rFonts w:cs="Times New Roman"/>
          <w:bCs/>
          <w:color w:val="000000" w:themeColor="text1"/>
          <w:szCs w:val="28"/>
          <w:lang w:val="vi-VN"/>
        </w:rPr>
        <w:t>b) Trường hợp dự toán gói thầu được duyệt thấp hơn giá gói thầu trong kế hoạch lựa chọn nhà thầu mà không làm thay đổi hình thức lựa chọn nhà thầu trong kế hoạch lựa chọn nhà thầu đã duyệt thì không phải điều chỉnh kế hoạch lựa chọn nhà thầu; trường hợp cần điều chỉnh hình thức lựa chọn nhà thầu cho phù hợp với giá trị mới của gói thầu theo dự toán được duyệt thì phải tiến hành điều chỉnh kế hoạch lựa chọn nhà thầu.</w:t>
      </w:r>
    </w:p>
    <w:p w14:paraId="39A03D14" w14:textId="0BC01514" w:rsidR="004B5F18" w:rsidRPr="00652C10" w:rsidRDefault="004B5F18" w:rsidP="004B5F18">
      <w:pPr>
        <w:widowControl w:val="0"/>
        <w:spacing w:before="120" w:after="120" w:line="240" w:lineRule="auto"/>
        <w:ind w:firstLine="709"/>
        <w:rPr>
          <w:rFonts w:cs="Times New Roman"/>
          <w:color w:val="000000" w:themeColor="text1"/>
          <w:szCs w:val="28"/>
          <w:lang w:val="vi-VN"/>
        </w:rPr>
      </w:pPr>
      <w:r w:rsidRPr="0002321B">
        <w:rPr>
          <w:rFonts w:cs="Times New Roman"/>
          <w:bCs/>
          <w:color w:val="000000" w:themeColor="text1"/>
          <w:szCs w:val="28"/>
          <w:lang w:val="vi-VN"/>
        </w:rPr>
        <w:t>3</w:t>
      </w:r>
      <w:r w:rsidRPr="00652C10">
        <w:rPr>
          <w:rFonts w:cs="Times New Roman"/>
          <w:bCs/>
          <w:color w:val="000000" w:themeColor="text1"/>
          <w:szCs w:val="28"/>
          <w:lang w:val="vi-VN"/>
        </w:rPr>
        <w:t xml:space="preserve">. </w:t>
      </w:r>
      <w:r w:rsidRPr="00652C10">
        <w:rPr>
          <w:rFonts w:cs="Times New Roman"/>
          <w:color w:val="000000" w:themeColor="text1"/>
          <w:szCs w:val="28"/>
          <w:lang w:val="vi-VN"/>
        </w:rPr>
        <w:t xml:space="preserve">Trường hợp khi xác định danh sách ngắn có ít hơn 03 nhà thầu đáp ứng yêu cầu thì căn cứ điều kiện cụ thể của gói thầu </w:t>
      </w:r>
      <w:r w:rsidRPr="0002321B">
        <w:rPr>
          <w:rFonts w:cs="Times New Roman"/>
          <w:color w:val="000000" w:themeColor="text1"/>
          <w:szCs w:val="28"/>
          <w:lang w:val="vi-VN"/>
        </w:rPr>
        <w:t xml:space="preserve">chủ đầu tư </w:t>
      </w:r>
      <w:r w:rsidRPr="00652C10">
        <w:rPr>
          <w:rFonts w:cs="Times New Roman"/>
          <w:color w:val="000000" w:themeColor="text1"/>
          <w:szCs w:val="28"/>
          <w:lang w:val="vi-VN"/>
        </w:rPr>
        <w:t xml:space="preserve">xử lý theo một trong hai cách sau đây: </w:t>
      </w:r>
    </w:p>
    <w:p w14:paraId="53540301" w14:textId="77777777" w:rsidR="004B5F18" w:rsidRPr="00652C10" w:rsidRDefault="004B5F18" w:rsidP="004B5F18">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Tiến hành lựa chọn bổ sung nhà thầu vào danh sách ngắn;</w:t>
      </w:r>
    </w:p>
    <w:p w14:paraId="590415ED" w14:textId="77777777" w:rsidR="004B5F18" w:rsidRPr="00652C10" w:rsidRDefault="004B5F18" w:rsidP="004B5F18">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Cho phép phát hành ngay hồ sơ mời thầu cho nhà thầu trong danh sách ngắn.</w:t>
      </w:r>
    </w:p>
    <w:p w14:paraId="1E127CA6" w14:textId="39C84B87" w:rsidR="00466EC1" w:rsidRPr="00652C10" w:rsidRDefault="004B5F18" w:rsidP="00105021">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4</w:t>
      </w:r>
      <w:r w:rsidR="00105021" w:rsidRPr="00652C10">
        <w:rPr>
          <w:rFonts w:cs="Times New Roman"/>
          <w:color w:val="000000" w:themeColor="text1"/>
          <w:szCs w:val="28"/>
          <w:lang w:val="vi-VN" w:eastAsia="x-none"/>
        </w:rPr>
        <w:t>. Trường hợp không có nhà thầu tham dự thầu thì chủ đầu tư quyết định</w:t>
      </w:r>
      <w:r w:rsidR="00466EC1" w:rsidRPr="0002321B">
        <w:rPr>
          <w:rFonts w:cs="Times New Roman"/>
          <w:color w:val="000000" w:themeColor="text1"/>
          <w:szCs w:val="28"/>
          <w:lang w:val="vi-VN" w:eastAsia="x-none"/>
        </w:rPr>
        <w:t xml:space="preserve"> xử lý theo một trong các cách sau đây:</w:t>
      </w:r>
      <w:r w:rsidR="00105021" w:rsidRPr="00652C10">
        <w:rPr>
          <w:rFonts w:cs="Times New Roman"/>
          <w:color w:val="000000" w:themeColor="text1"/>
          <w:szCs w:val="28"/>
          <w:lang w:val="vi-VN" w:eastAsia="x-none"/>
        </w:rPr>
        <w:t xml:space="preserve"> </w:t>
      </w:r>
    </w:p>
    <w:p w14:paraId="2EDB8756" w14:textId="4FEE3603" w:rsidR="007648F1" w:rsidRPr="0002321B" w:rsidRDefault="00466EC1" w:rsidP="00105021">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a) H</w:t>
      </w:r>
      <w:r w:rsidR="00105021" w:rsidRPr="00652C10">
        <w:rPr>
          <w:rFonts w:cs="Times New Roman"/>
          <w:color w:val="000000" w:themeColor="text1"/>
          <w:szCs w:val="28"/>
          <w:lang w:val="vi-VN" w:eastAsia="x-none"/>
        </w:rPr>
        <w:t>ủy thông báo mời thầu để mời thầu lại</w:t>
      </w:r>
      <w:r w:rsidR="007648F1" w:rsidRPr="0002321B">
        <w:rPr>
          <w:rFonts w:cs="Times New Roman"/>
          <w:color w:val="000000" w:themeColor="text1"/>
          <w:szCs w:val="28"/>
          <w:lang w:val="vi-VN" w:eastAsia="x-none"/>
        </w:rPr>
        <w:t>. Trong trường hợp này trước khi mời thầu lại,</w:t>
      </w:r>
      <w:r w:rsidR="007648F1" w:rsidRPr="00652C10">
        <w:rPr>
          <w:rFonts w:cs="Times New Roman"/>
          <w:color w:val="000000" w:themeColor="text1"/>
          <w:szCs w:val="28"/>
          <w:lang w:val="vi-VN" w:eastAsia="x-none"/>
        </w:rPr>
        <w:t xml:space="preserve"> cần rà soát, sửa đổi hồ sơ mời thầu (nếu cần thiết) để bảo đảm trong hồ sơ mời thầu không có điều kiện nào hạn chế sự tham dự thầu của nhà thầu hoặc tạo lợi thế cho một hoặc một số nhà thầu gây ra sự cạnh tranh không bình đẳng.</w:t>
      </w:r>
    </w:p>
    <w:p w14:paraId="261C9051" w14:textId="54065CB9" w:rsidR="00AA47B5" w:rsidRPr="0002321B" w:rsidRDefault="00C36360" w:rsidP="00AA47B5">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lastRenderedPageBreak/>
        <w:t xml:space="preserve"> </w:t>
      </w:r>
      <w:r w:rsidR="00DD2558" w:rsidRPr="0002321B">
        <w:rPr>
          <w:rFonts w:cs="Times New Roman"/>
          <w:color w:val="000000" w:themeColor="text1"/>
          <w:szCs w:val="28"/>
          <w:lang w:val="vi-VN" w:eastAsia="x-none"/>
        </w:rPr>
        <w:t>b) G</w:t>
      </w:r>
      <w:r w:rsidRPr="0002321B">
        <w:rPr>
          <w:rFonts w:cs="Times New Roman"/>
          <w:color w:val="000000" w:themeColor="text1"/>
          <w:szCs w:val="28"/>
          <w:lang w:val="vi-VN" w:eastAsia="x-none"/>
        </w:rPr>
        <w:t>ia hạn thời điểm đóng thầu</w:t>
      </w:r>
      <w:r w:rsidR="00AA47B5" w:rsidRPr="0002321B">
        <w:rPr>
          <w:rFonts w:cs="Times New Roman"/>
          <w:color w:val="000000" w:themeColor="text1"/>
          <w:szCs w:val="28"/>
          <w:lang w:val="vi-VN" w:eastAsia="x-none"/>
        </w:rPr>
        <w:t xml:space="preserve"> tối thiểu là 0</w:t>
      </w:r>
      <w:r w:rsidR="00FD2276" w:rsidRPr="0002321B">
        <w:rPr>
          <w:rFonts w:cs="Times New Roman"/>
          <w:color w:val="000000" w:themeColor="text1"/>
          <w:szCs w:val="28"/>
          <w:lang w:val="vi-VN" w:eastAsia="x-none"/>
        </w:rPr>
        <w:t>5</w:t>
      </w:r>
      <w:r w:rsidR="00AA47B5" w:rsidRPr="0002321B">
        <w:rPr>
          <w:rFonts w:cs="Times New Roman"/>
          <w:color w:val="000000" w:themeColor="text1"/>
          <w:szCs w:val="28"/>
          <w:lang w:val="vi-VN" w:eastAsia="x-none"/>
        </w:rPr>
        <w:t xml:space="preserve"> ngày đối với gói thầu đang thực hiện mời quan tâm, mời sơ tuyển, </w:t>
      </w:r>
      <w:r w:rsidR="00AA47B5" w:rsidRPr="0002321B">
        <w:rPr>
          <w:color w:val="000000" w:themeColor="text1"/>
          <w:szCs w:val="28"/>
          <w:lang w:val="vi-VN"/>
        </w:rPr>
        <w:t>gói thầu xây lắp, hỗn hợp có giá gói thầu không quá 20 tỷ đồng</w:t>
      </w:r>
      <w:r w:rsidR="00AA47B5" w:rsidRPr="00652C10">
        <w:rPr>
          <w:color w:val="000000" w:themeColor="text1"/>
          <w:szCs w:val="28"/>
          <w:lang w:val="vi-VN"/>
        </w:rPr>
        <w:t>,</w:t>
      </w:r>
      <w:r w:rsidR="00AA47B5" w:rsidRPr="0002321B">
        <w:rPr>
          <w:color w:val="000000" w:themeColor="text1"/>
          <w:szCs w:val="28"/>
          <w:lang w:val="vi-VN"/>
        </w:rPr>
        <w:t xml:space="preserve"> gói thầu mua sắm hàng hóa, dịch vụ phi tư vấn có giá gói thầu không quá 10 tỷ đồn</w:t>
      </w:r>
      <w:r w:rsidR="0072305B" w:rsidRPr="0002321B">
        <w:rPr>
          <w:color w:val="000000" w:themeColor="text1"/>
          <w:szCs w:val="28"/>
          <w:lang w:val="vi-VN"/>
        </w:rPr>
        <w:t>g</w:t>
      </w:r>
      <w:r w:rsidR="005C227D" w:rsidRPr="0002321B">
        <w:rPr>
          <w:color w:val="000000" w:themeColor="text1"/>
          <w:szCs w:val="28"/>
          <w:lang w:val="vi-VN"/>
        </w:rPr>
        <w:t>;</w:t>
      </w:r>
      <w:r w:rsidR="00AA47B5" w:rsidRPr="0002321B">
        <w:rPr>
          <w:color w:val="000000" w:themeColor="text1"/>
          <w:szCs w:val="28"/>
          <w:lang w:val="vi-VN"/>
        </w:rPr>
        <w:t xml:space="preserve"> </w:t>
      </w:r>
      <w:r w:rsidR="005C227D" w:rsidRPr="0002321B">
        <w:rPr>
          <w:rFonts w:cs="Times New Roman"/>
          <w:color w:val="000000" w:themeColor="text1"/>
          <w:szCs w:val="28"/>
          <w:lang w:val="vi-VN" w:eastAsia="x-none"/>
        </w:rPr>
        <w:t>g</w:t>
      </w:r>
      <w:r w:rsidR="00AA47B5" w:rsidRPr="0002321B">
        <w:rPr>
          <w:rFonts w:cs="Times New Roman"/>
          <w:color w:val="000000" w:themeColor="text1"/>
          <w:szCs w:val="28"/>
          <w:lang w:val="vi-VN" w:eastAsia="x-none"/>
        </w:rPr>
        <w:t>ia hạn thời điểm đóng thầu tối thiểu là 10 ngày đối với gói thầu khác.</w:t>
      </w:r>
    </w:p>
    <w:p w14:paraId="03CC2114" w14:textId="547D5263" w:rsidR="004B5F18" w:rsidRPr="00652C10" w:rsidRDefault="004B5F18" w:rsidP="004B5F18">
      <w:pPr>
        <w:widowControl w:val="0"/>
        <w:spacing w:before="120" w:after="120" w:line="240" w:lineRule="auto"/>
        <w:ind w:firstLine="709"/>
        <w:rPr>
          <w:rFonts w:cs="Times New Roman"/>
          <w:color w:val="000000" w:themeColor="text1"/>
          <w:szCs w:val="28"/>
          <w:lang w:val="vi-VN"/>
        </w:rPr>
      </w:pPr>
      <w:r w:rsidRPr="0002321B">
        <w:rPr>
          <w:rFonts w:cs="Times New Roman"/>
          <w:bCs/>
          <w:color w:val="000000" w:themeColor="text1"/>
          <w:szCs w:val="28"/>
          <w:lang w:val="vi-VN"/>
        </w:rPr>
        <w:t>5</w:t>
      </w:r>
      <w:r w:rsidRPr="00652C10">
        <w:rPr>
          <w:rFonts w:cs="Times New Roman"/>
          <w:bCs/>
          <w:color w:val="000000" w:themeColor="text1"/>
          <w:szCs w:val="28"/>
          <w:lang w:val="vi-VN"/>
        </w:rPr>
        <w:t xml:space="preserve">. </w:t>
      </w:r>
      <w:r w:rsidRPr="00652C10">
        <w:rPr>
          <w:rFonts w:cs="Times New Roman"/>
          <w:color w:val="000000" w:themeColor="text1"/>
          <w:szCs w:val="28"/>
          <w:lang w:val="vi-VN"/>
        </w:rPr>
        <w:t xml:space="preserve">Trường hợp tại thời điểm đóng thầu đối với gói thầu áp dụng hình thức đấu thầu rộng rãi, đấu thầu hạn chế, chào hàng cạnh tranh, đấu giá ngược theo quy trình thông thường, có ít hơn 03 nhà thầu nộp hồ sơ quan tâm, hồ sơ dự sơ tuyển, hồ sơ dự thầu thì </w:t>
      </w:r>
      <w:r w:rsidRPr="0002321B">
        <w:rPr>
          <w:rFonts w:cs="Times New Roman"/>
          <w:color w:val="000000" w:themeColor="text1"/>
          <w:szCs w:val="28"/>
          <w:lang w:val="vi-VN"/>
        </w:rPr>
        <w:t xml:space="preserve">chủ đầu tư </w:t>
      </w:r>
      <w:r w:rsidRPr="00652C10">
        <w:rPr>
          <w:rFonts w:cs="Times New Roman"/>
          <w:color w:val="000000" w:themeColor="text1"/>
          <w:szCs w:val="28"/>
          <w:lang w:val="vi-VN"/>
        </w:rPr>
        <w:t xml:space="preserve">xem xét, giải quyết trong thời hạn không quá 04 giờ, kể từ thời điểm đóng thầu theo một trong hai cách sau đây: </w:t>
      </w:r>
    </w:p>
    <w:p w14:paraId="491DA8D9" w14:textId="77777777" w:rsidR="004B5F18" w:rsidRPr="00652C10" w:rsidRDefault="004B5F18" w:rsidP="004B5F18">
      <w:pPr>
        <w:widowControl w:val="0"/>
        <w:spacing w:before="120" w:after="120" w:line="240" w:lineRule="auto"/>
        <w:ind w:firstLine="709"/>
        <w:rPr>
          <w:rFonts w:cs="Times New Roman"/>
          <w:color w:val="000000" w:themeColor="text1"/>
          <w:spacing w:val="-4"/>
          <w:szCs w:val="28"/>
          <w:lang w:val="vi-VN"/>
        </w:rPr>
      </w:pPr>
      <w:r w:rsidRPr="00652C10">
        <w:rPr>
          <w:rFonts w:cs="Times New Roman"/>
          <w:color w:val="000000" w:themeColor="text1"/>
          <w:szCs w:val="28"/>
          <w:lang w:val="vi-VN"/>
        </w:rPr>
        <w:t xml:space="preserve">a) Cho phép gia hạn thời điểm đóng thầu nhằm tăng thêm số lượng nhà thầu nộp </w:t>
      </w:r>
      <w:r w:rsidRPr="0002321B">
        <w:rPr>
          <w:rFonts w:cs="Times New Roman"/>
          <w:color w:val="000000" w:themeColor="text1"/>
          <w:szCs w:val="28"/>
          <w:lang w:val="vi-VN"/>
        </w:rPr>
        <w:t xml:space="preserve">hồ sơ quan tâm, hồ sơ dự sơ tuyển, </w:t>
      </w:r>
      <w:r w:rsidRPr="00652C10">
        <w:rPr>
          <w:rFonts w:cs="Times New Roman"/>
          <w:color w:val="000000" w:themeColor="text1"/>
          <w:szCs w:val="28"/>
          <w:lang w:val="vi-VN"/>
        </w:rPr>
        <w:t xml:space="preserve">hồ sơ dự thầu. Trong trường hợp này phải quy định rõ thời điểm đóng thầu mới và các thời hạn tương ứng để nhà thầu có đủ thời </w:t>
      </w:r>
      <w:r w:rsidRPr="00652C10">
        <w:rPr>
          <w:rFonts w:cs="Times New Roman"/>
          <w:color w:val="000000" w:themeColor="text1"/>
          <w:spacing w:val="-4"/>
          <w:szCs w:val="28"/>
          <w:lang w:val="vi-VN"/>
        </w:rPr>
        <w:t xml:space="preserve">gian sửa đổi hoặc bổ sung </w:t>
      </w:r>
      <w:r w:rsidRPr="0002321B">
        <w:rPr>
          <w:rFonts w:cs="Times New Roman"/>
          <w:color w:val="000000" w:themeColor="text1"/>
          <w:spacing w:val="-4"/>
          <w:szCs w:val="28"/>
          <w:lang w:val="vi-VN"/>
        </w:rPr>
        <w:t xml:space="preserve">hồ sơ quan tâm, hồ sơ dự sơ tuyển, </w:t>
      </w:r>
      <w:r w:rsidRPr="00652C10">
        <w:rPr>
          <w:rFonts w:cs="Times New Roman"/>
          <w:color w:val="000000" w:themeColor="text1"/>
          <w:spacing w:val="-4"/>
          <w:szCs w:val="28"/>
          <w:lang w:val="vi-VN"/>
        </w:rPr>
        <w:t>hồ sơ dự thầu đã nộp theo yêu cầu mới;</w:t>
      </w:r>
    </w:p>
    <w:p w14:paraId="11E36999" w14:textId="77777777" w:rsidR="004B5F18" w:rsidRPr="00652C10" w:rsidRDefault="004B5F18" w:rsidP="004B5F18">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b) H</w:t>
      </w:r>
      <w:r w:rsidRPr="00652C10">
        <w:rPr>
          <w:rFonts w:cs="Times New Roman"/>
          <w:color w:val="000000" w:themeColor="text1"/>
          <w:szCs w:val="28"/>
          <w:lang w:val="vi-VN" w:eastAsia="x-none"/>
        </w:rPr>
        <w:t>ủy thông báo mời thầu để mời thầu lại. Trước khi mời thầu lại</w:t>
      </w:r>
      <w:r w:rsidRPr="0002321B">
        <w:rPr>
          <w:rFonts w:cs="Times New Roman"/>
          <w:color w:val="000000" w:themeColor="text1"/>
          <w:szCs w:val="28"/>
          <w:lang w:val="vi-VN" w:eastAsia="x-none"/>
        </w:rPr>
        <w:t xml:space="preserve">, trường hợp cần thiết, chủ đầu tư tiến hành </w:t>
      </w:r>
      <w:r w:rsidRPr="00652C10">
        <w:rPr>
          <w:rFonts w:cs="Times New Roman"/>
          <w:color w:val="000000" w:themeColor="text1"/>
          <w:szCs w:val="28"/>
          <w:lang w:val="vi-VN" w:eastAsia="x-none"/>
        </w:rPr>
        <w:t>rà soát, sửa đổi hồ sơ mời thầu</w:t>
      </w:r>
      <w:r w:rsidRPr="0002321B">
        <w:rPr>
          <w:rFonts w:cs="Times New Roman"/>
          <w:color w:val="000000" w:themeColor="text1"/>
          <w:szCs w:val="28"/>
          <w:lang w:val="vi-VN" w:eastAsia="x-none"/>
        </w:rPr>
        <w:t xml:space="preserve"> </w:t>
      </w:r>
      <w:r w:rsidRPr="00652C10">
        <w:rPr>
          <w:rFonts w:cs="Times New Roman"/>
          <w:color w:val="000000" w:themeColor="text1"/>
          <w:szCs w:val="28"/>
          <w:lang w:val="vi-VN" w:eastAsia="x-none"/>
        </w:rPr>
        <w:t xml:space="preserve">để bảo đảm trong hồ sơ </w:t>
      </w:r>
      <w:r w:rsidRPr="0002321B">
        <w:rPr>
          <w:rFonts w:cs="Times New Roman"/>
          <w:color w:val="000000" w:themeColor="text1"/>
          <w:szCs w:val="28"/>
          <w:lang w:val="vi-VN" w:eastAsia="x-none"/>
        </w:rPr>
        <w:t xml:space="preserve">mời quan tâm, hồ sơ mời sơ tuyển, hồ sơ </w:t>
      </w:r>
      <w:r w:rsidRPr="00652C10">
        <w:rPr>
          <w:rFonts w:cs="Times New Roman"/>
          <w:color w:val="000000" w:themeColor="text1"/>
          <w:szCs w:val="28"/>
          <w:lang w:val="vi-VN" w:eastAsia="x-none"/>
        </w:rPr>
        <w:t>mời thầu</w:t>
      </w:r>
      <w:r w:rsidRPr="0002321B">
        <w:rPr>
          <w:rFonts w:cs="Times New Roman"/>
          <w:color w:val="000000" w:themeColor="text1"/>
          <w:szCs w:val="28"/>
          <w:lang w:val="vi-VN" w:eastAsia="x-none"/>
        </w:rPr>
        <w:t xml:space="preserve"> </w:t>
      </w:r>
      <w:r w:rsidRPr="00652C10">
        <w:rPr>
          <w:rFonts w:cs="Times New Roman"/>
          <w:color w:val="000000" w:themeColor="text1"/>
          <w:szCs w:val="28"/>
          <w:lang w:val="vi-VN" w:eastAsia="x-none"/>
        </w:rPr>
        <w:t>không có điều kiện nào hạn chế sự tham dự thầu của nhà thầu hoặc tạo lợi thế cho một hoặc một số nhà thầu gây ra sự cạnh tranh không bình đẳng.</w:t>
      </w:r>
    </w:p>
    <w:p w14:paraId="5C56C11C" w14:textId="77777777" w:rsidR="004B5F18" w:rsidRDefault="004B5F18" w:rsidP="004B5F18">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w:t>
      </w:r>
      <w:r w:rsidRPr="00652C10">
        <w:rPr>
          <w:rFonts w:cs="Times New Roman"/>
          <w:color w:val="000000" w:themeColor="text1"/>
          <w:szCs w:val="28"/>
          <w:lang w:val="vi-VN"/>
        </w:rPr>
        <w:t>) Cho phép mở thầu ngay để tiến hành đánh giá.</w:t>
      </w:r>
    </w:p>
    <w:p w14:paraId="0368120D" w14:textId="4CA45F91" w:rsidR="001270F5" w:rsidRPr="00E12634" w:rsidRDefault="001270F5" w:rsidP="001270F5">
      <w:pPr>
        <w:widowControl w:val="0"/>
        <w:snapToGrid w:val="0"/>
        <w:spacing w:before="120" w:after="120" w:line="240" w:lineRule="auto"/>
        <w:ind w:firstLine="709"/>
        <w:rPr>
          <w:rFonts w:cs="Times New Roman"/>
          <w:color w:val="000000" w:themeColor="text1"/>
          <w:szCs w:val="28"/>
        </w:rPr>
      </w:pPr>
      <w:r w:rsidRPr="0002321B">
        <w:rPr>
          <w:rFonts w:cs="Times New Roman"/>
          <w:color w:val="000000" w:themeColor="text1"/>
          <w:szCs w:val="28"/>
          <w:lang w:val="vi-VN"/>
        </w:rPr>
        <w:t>6</w:t>
      </w:r>
      <w:r w:rsidRPr="00652C10">
        <w:rPr>
          <w:rFonts w:cs="Times New Roman"/>
          <w:color w:val="000000" w:themeColor="text1"/>
          <w:szCs w:val="28"/>
          <w:lang w:val="vi-VN"/>
        </w:rPr>
        <w:t xml:space="preserve">. </w:t>
      </w:r>
      <w:r w:rsidRPr="0002321B">
        <w:rPr>
          <w:rFonts w:cs="Times New Roman"/>
          <w:color w:val="000000" w:themeColor="text1"/>
          <w:szCs w:val="28"/>
          <w:lang w:val="vi-VN"/>
        </w:rPr>
        <w:t>Đối với</w:t>
      </w:r>
      <w:r w:rsidRPr="00652C10">
        <w:rPr>
          <w:rFonts w:cs="Times New Roman"/>
          <w:color w:val="000000" w:themeColor="text1"/>
          <w:szCs w:val="28"/>
          <w:lang w:val="vi-VN"/>
        </w:rPr>
        <w:t xml:space="preserve"> </w:t>
      </w:r>
      <w:r w:rsidRPr="0002321B">
        <w:rPr>
          <w:rFonts w:cs="Times New Roman"/>
          <w:color w:val="000000" w:themeColor="text1"/>
          <w:szCs w:val="28"/>
          <w:lang w:val="vi-VN"/>
        </w:rPr>
        <w:t>t</w:t>
      </w:r>
      <w:r w:rsidRPr="00652C10">
        <w:rPr>
          <w:rFonts w:cs="Times New Roman"/>
          <w:color w:val="000000" w:themeColor="text1"/>
          <w:szCs w:val="28"/>
          <w:lang w:val="vi-VN"/>
        </w:rPr>
        <w:t xml:space="preserve">rường hợp </w:t>
      </w:r>
      <w:r w:rsidRPr="0002321B">
        <w:rPr>
          <w:rFonts w:cs="Times New Roman"/>
          <w:color w:val="000000" w:themeColor="text1"/>
          <w:szCs w:val="28"/>
          <w:lang w:val="vi-VN"/>
        </w:rPr>
        <w:t xml:space="preserve">xử lý tình huống theo quy định tại khoản 1 Điều này và trường hợp </w:t>
      </w:r>
      <w:r w:rsidRPr="00652C10">
        <w:rPr>
          <w:rFonts w:cs="Times New Roman"/>
          <w:color w:val="000000" w:themeColor="text1"/>
          <w:szCs w:val="28"/>
          <w:lang w:val="vi-VN"/>
        </w:rPr>
        <w:t xml:space="preserve">hủy thầu theo quy định tại khoản 1 Điều 17 </w:t>
      </w:r>
      <w:r w:rsidRPr="0002321B">
        <w:rPr>
          <w:rFonts w:cs="Times New Roman"/>
          <w:color w:val="000000" w:themeColor="text1"/>
          <w:szCs w:val="28"/>
          <w:lang w:val="vi-VN"/>
        </w:rPr>
        <w:t xml:space="preserve">của </w:t>
      </w:r>
      <w:r w:rsidRPr="00652C10">
        <w:rPr>
          <w:rFonts w:cs="Times New Roman"/>
          <w:color w:val="000000" w:themeColor="text1"/>
          <w:szCs w:val="28"/>
          <w:lang w:val="vi-VN"/>
        </w:rPr>
        <w:t>Luật Đấu thầu, không phải điều chỉnh thời gian bắt đầu tổ chức lựa chọn nhà thầu trong kế hoạch lựa chọn nhà thầu.</w:t>
      </w:r>
      <w:r w:rsidR="005E667F">
        <w:rPr>
          <w:rFonts w:cs="Times New Roman"/>
          <w:color w:val="000000" w:themeColor="text1"/>
          <w:szCs w:val="28"/>
        </w:rPr>
        <w:t xml:space="preserve"> </w:t>
      </w:r>
    </w:p>
    <w:p w14:paraId="67973447" w14:textId="649B54CC" w:rsidR="001F2230" w:rsidRPr="0002321B" w:rsidRDefault="001270F5" w:rsidP="009F11BB">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7</w:t>
      </w:r>
      <w:r w:rsidR="005854CD" w:rsidRPr="0002321B">
        <w:rPr>
          <w:rFonts w:cs="Times New Roman"/>
          <w:color w:val="000000" w:themeColor="text1"/>
          <w:szCs w:val="28"/>
          <w:lang w:val="vi-VN" w:eastAsia="x-none"/>
        </w:rPr>
        <w:t xml:space="preserve">. </w:t>
      </w:r>
      <w:r w:rsidR="001F2230" w:rsidRPr="0002321B">
        <w:rPr>
          <w:rFonts w:cs="Times New Roman"/>
          <w:color w:val="000000" w:themeColor="text1"/>
          <w:szCs w:val="28"/>
          <w:lang w:val="vi-VN" w:eastAsia="x-none"/>
        </w:rPr>
        <w:t xml:space="preserve">Hồ sơ mời thầu có thể quy định nhà thầu có uy tín kém trong việc tham dự thầu khi tham dự thầu phải thực hiện biện pháp bảo đảm dự thầu với giá trị gấp 3 lần giá trị yêu cầu đối với nhà thầu khác. </w:t>
      </w:r>
    </w:p>
    <w:p w14:paraId="08615A9D" w14:textId="3787CD4B" w:rsidR="009A358F" w:rsidRPr="00652C10" w:rsidRDefault="001270F5" w:rsidP="009A358F">
      <w:pPr>
        <w:tabs>
          <w:tab w:val="left" w:pos="851"/>
          <w:tab w:val="left" w:pos="1134"/>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8</w:t>
      </w:r>
      <w:r w:rsidR="009A358F" w:rsidRPr="0002321B">
        <w:rPr>
          <w:rFonts w:cs="Times New Roman"/>
          <w:color w:val="000000" w:themeColor="text1"/>
          <w:szCs w:val="28"/>
          <w:lang w:val="vi-VN"/>
        </w:rPr>
        <w:t>.</w:t>
      </w:r>
      <w:r w:rsidR="009A358F" w:rsidRPr="00652C10">
        <w:rPr>
          <w:rFonts w:cs="Times New Roman"/>
          <w:color w:val="000000" w:themeColor="text1"/>
          <w:szCs w:val="28"/>
          <w:lang w:val="vi-VN"/>
        </w:rPr>
        <w:t xml:space="preserve"> </w:t>
      </w:r>
      <w:r w:rsidR="009A358F" w:rsidRPr="0002321B">
        <w:rPr>
          <w:szCs w:val="28"/>
          <w:lang w:val="vi-VN"/>
        </w:rPr>
        <w:t>Trường hợp nhà thầu xếp hạng thứ nhất có giá dự thầu sau sửa lỗi, hiệu chỉnh sai lệch, trừ đi giá trị giảm giá (nếu có) vượt giá gói thầu và ít nhất 01 nhà thầu trong danh sách xếp hạng có giá dự thầu sau sửa lỗi, hiệu chỉnh sai lệch, trừ đi giá trị giảm giá (nếu có) thấp hơn giá gói thầu thì được phép mời nhà thầu xếp hạng thứ nhất vào đàm phán về giá nhưng phải bảo đảm giá sau đàm phán không được vượt giá gói thầu được duyệt. Trường hợp đàm phán không thành công, được mời nhà thầu xếp hạng tiếp theo vào đàm phán.</w:t>
      </w:r>
    </w:p>
    <w:p w14:paraId="19DDF49B" w14:textId="5771600C" w:rsidR="009A358F" w:rsidRPr="0002321B" w:rsidRDefault="001270F5" w:rsidP="009A358F">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9</w:t>
      </w:r>
      <w:r w:rsidR="009A358F" w:rsidRPr="00652C10">
        <w:rPr>
          <w:rFonts w:cs="Times New Roman"/>
          <w:color w:val="000000" w:themeColor="text1"/>
          <w:szCs w:val="28"/>
          <w:lang w:val="vi-VN"/>
        </w:rPr>
        <w:t xml:space="preserve">. Trường hợp giá dự thầu sau sửa lỗi, hiệu chỉnh sai lệch, trừ đi giá trị giảm giá (nếu có) của tất cả các nhà thầu đáp ứng yêu cầu về kỹ thuật và nằm trong danh sách xếp hạng đều vượt giá gói thầu đã duyệt thì </w:t>
      </w:r>
      <w:r w:rsidR="009A358F" w:rsidRPr="0002321B">
        <w:rPr>
          <w:rFonts w:cs="Times New Roman"/>
          <w:color w:val="000000" w:themeColor="text1"/>
          <w:szCs w:val="28"/>
          <w:lang w:val="vi-VN"/>
        </w:rPr>
        <w:t>chủ đầu tư xem xét, quyết định xử lý tình huống theo một hoặc kết hợp lần lượt các cách sau đây:</w:t>
      </w:r>
    </w:p>
    <w:p w14:paraId="72FDA14B" w14:textId="77777777" w:rsidR="009A358F" w:rsidRPr="00652C10" w:rsidRDefault="009A358F" w:rsidP="009A358F">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Cho phép các nhà thầu này được chào</w:t>
      </w:r>
      <w:r w:rsidRPr="0002321B">
        <w:rPr>
          <w:rFonts w:cs="Times New Roman"/>
          <w:color w:val="000000" w:themeColor="text1"/>
          <w:szCs w:val="28"/>
          <w:lang w:val="vi-VN"/>
        </w:rPr>
        <w:t xml:space="preserve"> lại</w:t>
      </w:r>
      <w:r w:rsidRPr="00652C10">
        <w:rPr>
          <w:rFonts w:cs="Times New Roman"/>
          <w:color w:val="000000" w:themeColor="text1"/>
          <w:szCs w:val="28"/>
          <w:lang w:val="vi-VN"/>
        </w:rPr>
        <w:t xml:space="preserve"> giá dự thầu nếu giá gói thầu đã bao gồm đầy đủ các yếu tố cấu thành chi phí thực hiện gói thầu</w:t>
      </w:r>
      <w:r w:rsidRPr="0002321B">
        <w:rPr>
          <w:rFonts w:cs="Times New Roman"/>
          <w:color w:val="000000" w:themeColor="text1"/>
          <w:szCs w:val="28"/>
          <w:lang w:val="vi-VN"/>
        </w:rPr>
        <w:t>;</w:t>
      </w:r>
    </w:p>
    <w:p w14:paraId="0721A2ED" w14:textId="77777777" w:rsidR="009A358F" w:rsidRPr="00652C10" w:rsidRDefault="009A358F" w:rsidP="009A358F">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b) Cho phép đồng thời với việc các nhà thầu chào lại giá dự thầu, bên mời thầu báo cáo chủ đầu tư xem xét lại giá gói thầu, nội dung hồ sơ mời thầu đã duyệt, nếu cần thiết.</w:t>
      </w:r>
    </w:p>
    <w:p w14:paraId="30740822" w14:textId="77777777" w:rsidR="009A358F" w:rsidRPr="00652C10" w:rsidRDefault="009A358F" w:rsidP="009A358F">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Trường hợp cho phép các nhà thầu được chào lại giá dự thầu thì cần quy định rõ thời gian chuẩn bị và nộp hồ sơ chào lại giá dự thầu nhưng không quá 10 ngày, kể từ ngày bên mời thầu gửi văn bản đề nghị chào lại giá dự thầu cũng như quy định rõ việc mở các hồ sơ chào lại giá dự thầu theo quy trình mở thầu quy định tại Điều 2</w:t>
      </w:r>
      <w:r w:rsidRPr="0002321B">
        <w:rPr>
          <w:rFonts w:cs="Times New Roman"/>
          <w:color w:val="000000" w:themeColor="text1"/>
          <w:szCs w:val="28"/>
          <w:lang w:val="vi-VN"/>
        </w:rPr>
        <w:t>5</w:t>
      </w:r>
      <w:r w:rsidRPr="00652C10">
        <w:rPr>
          <w:rFonts w:cs="Times New Roman"/>
          <w:color w:val="000000" w:themeColor="text1"/>
          <w:szCs w:val="28"/>
          <w:lang w:val="vi-VN"/>
        </w:rPr>
        <w:t xml:space="preserve"> của Nghị định này. Trường hợp cần điều chỉnh giá gói thầu trong kế hoạch lựa chọn nhà thầu đã duyệt thì người có thẩm quyền có trách nhiệm phê duyệt điều chỉnh trước ngày mở hồ sơ chào lại giá dự thầu nhưng tối đa là 10 ngày, kể từ ngày nhận được đề nghị điều chỉnh song phải bảo đảm trước thời điểm hết hạn nộp hồ sơ chào lại giá dự thầu;</w:t>
      </w:r>
    </w:p>
    <w:p w14:paraId="6E68D65E" w14:textId="77777777" w:rsidR="009A358F" w:rsidRPr="00652C10" w:rsidRDefault="009A358F" w:rsidP="009A358F">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c) Mời các nhà thầu này tham gia đấu giá ngược theo quy trình rút gọn. </w:t>
      </w:r>
      <w:r w:rsidRPr="00652C10">
        <w:rPr>
          <w:rFonts w:cs="Times New Roman"/>
          <w:color w:val="000000" w:themeColor="text1"/>
          <w:szCs w:val="28"/>
          <w:lang w:val="vi-VN"/>
        </w:rPr>
        <w:t xml:space="preserve">Trường hợp cần điều chỉnh giá gói thầu trong kế hoạch lựa chọn nhà thầu đã duyệt thì người có thẩm quyền có trách nhiệm phê duyệt điều chỉnh trước </w:t>
      </w:r>
      <w:r w:rsidRPr="0002321B">
        <w:rPr>
          <w:rFonts w:cs="Times New Roman"/>
          <w:color w:val="000000" w:themeColor="text1"/>
          <w:szCs w:val="28"/>
          <w:lang w:val="vi-VN"/>
        </w:rPr>
        <w:t>thời điểm bắt đầu đấu giá ngược.</w:t>
      </w:r>
    </w:p>
    <w:p w14:paraId="46F4C211" w14:textId="77777777" w:rsidR="009A358F" w:rsidRPr="00652C10" w:rsidRDefault="009A358F" w:rsidP="009A358F">
      <w:pPr>
        <w:tabs>
          <w:tab w:val="left" w:pos="851"/>
          <w:tab w:val="left" w:pos="1134"/>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d</w:t>
      </w:r>
      <w:r w:rsidRPr="00652C10">
        <w:rPr>
          <w:rFonts w:cs="Times New Roman"/>
          <w:color w:val="000000" w:themeColor="text1"/>
          <w:szCs w:val="28"/>
          <w:lang w:val="vi-VN"/>
        </w:rPr>
        <w:t>) Cho phép mời nhà thầu xếp hạng thứ nhất vào đàm phán về giá nhưng phải bảo đảm giá sau đàm phán không được vượt giá dự thầu sau sửa lỗi, hiệu chỉnh sai lệch, trừ đi giá trị giảm giá (nếu có) thấp nhất. Trường hợp cần điều chỉnh giá gói thầu trong kế hoạch lựa chọn nhà thầu đã duyệt thì người có thẩm quyền có trách nhiệm phê duyệt điều chỉnh trong thời gian tối đa là 10 ngày, kể từ ngày nhận được đề nghị điều chỉnh. Trường hợp đàm phán không thành công thì mời nhà thầu xếp hạng tiếp theo vào đàm phán. Cách thức này chỉ áp dụng đối với trường hợp gói thầu áp dụng hình thức đấu thầu rộng rãi và chủ đầu tư phải chịu trách nhiệm về tính cạnh tranh, công bằng, minh bạch và hiệu quả kinh tế của dự án, gói thầu.</w:t>
      </w:r>
    </w:p>
    <w:p w14:paraId="36C5F200" w14:textId="77777777" w:rsidR="009A358F" w:rsidRPr="00652C10" w:rsidRDefault="009A358F" w:rsidP="009A358F">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Trường hợp danh sách xếp hạng chỉ có một nhà thầu vượt qua bước đánh giá về kỹ thuật thì xử lý theo quy định tại điểm a hoặc điểm b khoản này hoặc cho phép mời nhà thầu vào đàm phàn về giá nhưng bảo đảm giá sau đàm phán không vượt giá gói thầu. </w:t>
      </w:r>
    </w:p>
    <w:p w14:paraId="40B14DB5" w14:textId="22CFC5EB" w:rsidR="009A358F" w:rsidRPr="00652C10" w:rsidRDefault="009A358F" w:rsidP="009A358F">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w:t>
      </w:r>
      <w:r w:rsidR="00432013" w:rsidRPr="0002321B">
        <w:rPr>
          <w:rFonts w:cs="Times New Roman"/>
          <w:color w:val="000000" w:themeColor="text1"/>
          <w:szCs w:val="28"/>
          <w:lang w:val="vi-VN"/>
        </w:rPr>
        <w:t>0</w:t>
      </w:r>
      <w:r w:rsidRPr="00652C10">
        <w:rPr>
          <w:rFonts w:cs="Times New Roman"/>
          <w:color w:val="000000" w:themeColor="text1"/>
          <w:szCs w:val="28"/>
          <w:lang w:val="vi-VN"/>
        </w:rPr>
        <w:t>. Đối với gói thầu chia phần:</w:t>
      </w:r>
    </w:p>
    <w:p w14:paraId="6CFEE747" w14:textId="77777777" w:rsidR="009A358F" w:rsidRPr="00652C10" w:rsidRDefault="009A358F" w:rsidP="009A358F">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a) Trường hợp có một phần hoặc nhiều phần thuộc gói thầu không có nhà thầu tham dự thầu hoặc không có nhà thầu đáp ứng yêu </w:t>
      </w:r>
      <w:r w:rsidRPr="00652C10">
        <w:rPr>
          <w:rFonts w:cs="Times New Roman"/>
          <w:bCs/>
          <w:iCs/>
          <w:color w:val="000000" w:themeColor="text1"/>
          <w:szCs w:val="28"/>
          <w:lang w:val="es-ES"/>
        </w:rPr>
        <w:t>cầu</w:t>
      </w:r>
      <w:r w:rsidRPr="00652C10">
        <w:rPr>
          <w:rFonts w:cs="Times New Roman"/>
          <w:color w:val="000000" w:themeColor="text1"/>
          <w:szCs w:val="28"/>
          <w:lang w:val="vi-VN"/>
        </w:rPr>
        <w:t>, chủ đầu tư báo cáo người có thẩm quyền cho phép tách phần đó ra thành gói thầu riêng biệt để tổ chức lựa chọn nhà thầu theo quy định;</w:t>
      </w:r>
    </w:p>
    <w:p w14:paraId="09FB766C" w14:textId="77777777" w:rsidR="009A358F" w:rsidRPr="00652C10" w:rsidRDefault="009A358F" w:rsidP="009A358F">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Trường hợp một nhà thầu trúng thầu tất cả các phần thì gói thầu có một hợp đồng. Trường hợp nhiều nhà thầu trúng thầu các phần khác nhau thì gói thầu có nhiều hợp đồng;</w:t>
      </w:r>
    </w:p>
    <w:p w14:paraId="0EFAC8CE" w14:textId="77777777" w:rsidR="009A358F" w:rsidRPr="0002321B" w:rsidRDefault="009A358F" w:rsidP="009A358F">
      <w:pPr>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eastAsia="x-none"/>
        </w:rPr>
        <w:t xml:space="preserve">c) Trường hợp giá dự thầu sau sửa lỗi, hiệu chỉnh sai lệch, trừ đi giá trị giảm giá (nếu có) của tất cả các nhà thầu vượt qua bước đánh giá về kỹ thuật của một phần vượt giá trị ước tính của phần đó trong giá gói thầu làm tổng giá đề </w:t>
      </w:r>
      <w:r w:rsidRPr="00652C10">
        <w:rPr>
          <w:rFonts w:cs="Times New Roman"/>
          <w:color w:val="000000" w:themeColor="text1"/>
          <w:szCs w:val="28"/>
          <w:lang w:val="vi-VN" w:eastAsia="x-none"/>
        </w:rPr>
        <w:lastRenderedPageBreak/>
        <w:t xml:space="preserve">nghị trúng thầu vượt giá gói thầu hoặc </w:t>
      </w:r>
      <w:r w:rsidRPr="0002321B">
        <w:rPr>
          <w:rFonts w:cs="Times New Roman"/>
          <w:color w:val="000000" w:themeColor="text1"/>
          <w:szCs w:val="28"/>
          <w:lang w:val="vi-VN" w:eastAsia="x-none"/>
        </w:rPr>
        <w:t xml:space="preserve">giá dự thầu </w:t>
      </w:r>
      <w:r w:rsidRPr="00652C10">
        <w:rPr>
          <w:rFonts w:cs="Times New Roman"/>
          <w:color w:val="000000" w:themeColor="text1"/>
          <w:szCs w:val="28"/>
          <w:lang w:val="vi-VN" w:eastAsia="x-none"/>
        </w:rPr>
        <w:t>sau sửa lỗi, hiệu chỉnh sai lệch, trừ đi giá trị giảm giá (nếu có)</w:t>
      </w:r>
      <w:r w:rsidRPr="0002321B">
        <w:rPr>
          <w:rFonts w:cs="Times New Roman"/>
          <w:color w:val="000000" w:themeColor="text1"/>
          <w:szCs w:val="28"/>
          <w:lang w:val="vi-VN" w:eastAsia="x-none"/>
        </w:rPr>
        <w:t xml:space="preserve"> của </w:t>
      </w:r>
      <w:r w:rsidRPr="00652C10">
        <w:rPr>
          <w:rFonts w:cs="Times New Roman"/>
          <w:color w:val="000000" w:themeColor="text1"/>
          <w:szCs w:val="28"/>
          <w:lang w:val="vi-VN" w:eastAsia="x-none"/>
        </w:rPr>
        <w:t xml:space="preserve">nhà thầu xếp hạng thứ nhất ở một hoặc một số phần cao hơn giá trị ước tính của một hoặc một số phần đó trong giá gói thầu làm tổng giá đề nghị trúng thầu vượt giá gói thầu thì chủ đầu tư căn cứ quy định tại khoản </w:t>
      </w:r>
      <w:r w:rsidRPr="0002321B">
        <w:rPr>
          <w:rFonts w:cs="Times New Roman"/>
          <w:color w:val="000000" w:themeColor="text1"/>
          <w:szCs w:val="28"/>
          <w:lang w:val="vi-VN" w:eastAsia="x-none"/>
        </w:rPr>
        <w:t xml:space="preserve">11, </w:t>
      </w:r>
      <w:r w:rsidRPr="00652C10">
        <w:rPr>
          <w:rFonts w:cs="Times New Roman"/>
          <w:color w:val="000000" w:themeColor="text1"/>
          <w:szCs w:val="28"/>
          <w:lang w:val="vi-VN" w:eastAsia="x-none"/>
        </w:rPr>
        <w:t xml:space="preserve">khoản </w:t>
      </w:r>
      <w:r w:rsidRPr="0002321B">
        <w:rPr>
          <w:rFonts w:cs="Times New Roman"/>
          <w:color w:val="000000" w:themeColor="text1"/>
          <w:szCs w:val="28"/>
          <w:lang w:val="vi-VN" w:eastAsia="x-none"/>
        </w:rPr>
        <w:t>12</w:t>
      </w:r>
      <w:r w:rsidRPr="00652C10">
        <w:rPr>
          <w:rFonts w:cs="Times New Roman"/>
          <w:color w:val="000000" w:themeColor="text1"/>
          <w:szCs w:val="28"/>
          <w:lang w:val="vi-VN" w:eastAsia="x-none"/>
        </w:rPr>
        <w:t xml:space="preserve"> của Điều này để xử lý tình huống đối </w:t>
      </w:r>
      <w:r w:rsidRPr="005C70E9">
        <w:rPr>
          <w:rFonts w:cs="Times New Roman"/>
          <w:color w:val="000000" w:themeColor="text1"/>
          <w:szCs w:val="28"/>
          <w:lang w:val="vi-VN" w:eastAsia="x-none"/>
        </w:rPr>
        <w:t xml:space="preserve">với </w:t>
      </w:r>
      <w:r w:rsidRPr="0002321B">
        <w:rPr>
          <w:rFonts w:cs="Times New Roman"/>
          <w:color w:val="000000" w:themeColor="text1"/>
          <w:szCs w:val="28"/>
          <w:lang w:val="vi-VN" w:eastAsia="x-none"/>
        </w:rPr>
        <w:t xml:space="preserve">các </w:t>
      </w:r>
      <w:r w:rsidRPr="005C70E9">
        <w:rPr>
          <w:rFonts w:cs="Times New Roman"/>
          <w:color w:val="000000" w:themeColor="text1"/>
          <w:szCs w:val="28"/>
          <w:lang w:val="vi-VN" w:eastAsia="x-none"/>
        </w:rPr>
        <w:t>phần</w:t>
      </w:r>
      <w:r w:rsidRPr="000614CA">
        <w:rPr>
          <w:rFonts w:cs="Times New Roman"/>
          <w:color w:val="000000" w:themeColor="text1"/>
          <w:szCs w:val="28"/>
          <w:lang w:val="vi-VN" w:eastAsia="x-none"/>
        </w:rPr>
        <w:t xml:space="preserve"> </w:t>
      </w:r>
      <w:r w:rsidRPr="0002321B">
        <w:rPr>
          <w:rFonts w:cs="Times New Roman"/>
          <w:color w:val="000000" w:themeColor="text1"/>
          <w:szCs w:val="28"/>
          <w:lang w:val="vi-VN" w:eastAsia="x-none"/>
        </w:rPr>
        <w:t>này</w:t>
      </w:r>
      <w:r w:rsidRPr="0002321B">
        <w:rPr>
          <w:rFonts w:cs="Times New Roman"/>
          <w:color w:val="000000" w:themeColor="text1"/>
          <w:szCs w:val="28"/>
          <w:lang w:val="vi-VN"/>
        </w:rPr>
        <w:t>.</w:t>
      </w:r>
    </w:p>
    <w:p w14:paraId="5E5A778F" w14:textId="680D3BEC" w:rsidR="0098361A" w:rsidRPr="0002321B" w:rsidRDefault="0098361A" w:rsidP="00131666">
      <w:pPr>
        <w:ind w:firstLine="709"/>
        <w:rPr>
          <w:highlight w:val="yellow"/>
          <w:lang w:val="vi-VN"/>
        </w:rPr>
      </w:pPr>
      <w:r w:rsidRPr="00652C10">
        <w:rPr>
          <w:lang w:val="vi-VN"/>
        </w:rPr>
        <w:t>1</w:t>
      </w:r>
      <w:r w:rsidR="00432013" w:rsidRPr="00131666">
        <w:rPr>
          <w:lang w:val="vi-VN"/>
        </w:rPr>
        <w:t>1</w:t>
      </w:r>
      <w:r w:rsidRPr="00652C10">
        <w:rPr>
          <w:lang w:val="vi-VN"/>
        </w:rPr>
        <w:t xml:space="preserve">. Trường hợp hồ sơ dự thầu có giá </w:t>
      </w:r>
      <w:r w:rsidRPr="00131666">
        <w:rPr>
          <w:lang w:val="vi-VN"/>
        </w:rPr>
        <w:t>dự thầu</w:t>
      </w:r>
      <w:r w:rsidRPr="00652C10">
        <w:rPr>
          <w:lang w:val="vi-VN"/>
        </w:rPr>
        <w:t xml:space="preserve"> thấp khác thường, ảnh hưởng đến chất lượng gói thầu thì bên mời thầu yêu cầu nhà thầu giải thích,</w:t>
      </w:r>
      <w:r w:rsidRPr="00131666">
        <w:rPr>
          <w:lang w:val="vi-VN"/>
        </w:rPr>
        <w:t xml:space="preserve"> </w:t>
      </w:r>
      <w:r w:rsidRPr="00652C10">
        <w:rPr>
          <w:lang w:val="vi-VN"/>
        </w:rPr>
        <w:t xml:space="preserve">làm rõ bằng văn bản về tính khả thi của giá </w:t>
      </w:r>
      <w:r w:rsidRPr="00131666">
        <w:rPr>
          <w:lang w:val="vi-VN"/>
        </w:rPr>
        <w:t>dự thầu</w:t>
      </w:r>
      <w:r w:rsidRPr="00652C10">
        <w:rPr>
          <w:lang w:val="vi-VN"/>
        </w:rPr>
        <w:t xml:space="preserve"> khác thường đó và các chi phí cấu thành giá </w:t>
      </w:r>
      <w:r w:rsidRPr="00131666">
        <w:rPr>
          <w:lang w:val="vi-VN"/>
        </w:rPr>
        <w:t>dự thầu</w:t>
      </w:r>
      <w:r w:rsidRPr="00652C10">
        <w:rPr>
          <w:lang w:val="vi-VN"/>
        </w:rPr>
        <w:t xml:space="preserve">. Nhà thầu phải chứng minh sự phù hợp giữa giá dự thầu với phạm vi công việc, giải pháp thực hiện do nhà thầu đề xuất, tiến độ thực hiện và các yêu cầu khác của hồ sơ mời thầu. Nếu sự giải thích của nhà thầu không đủ rõ, không có tính thuyết phục thì không chấp nhận giá </w:t>
      </w:r>
      <w:r w:rsidRPr="00131666">
        <w:rPr>
          <w:lang w:val="vi-VN"/>
        </w:rPr>
        <w:t>dự</w:t>
      </w:r>
      <w:r w:rsidRPr="00652C10">
        <w:rPr>
          <w:lang w:val="vi-VN"/>
        </w:rPr>
        <w:t xml:space="preserve"> thầu đó, đồng thời coi </w:t>
      </w:r>
      <w:r w:rsidRPr="00131666">
        <w:rPr>
          <w:lang w:val="vi-VN"/>
        </w:rPr>
        <w:t>các hạng mục có giá chào thấp khác</w:t>
      </w:r>
      <w:r w:rsidRPr="00131666">
        <w:rPr>
          <w:lang w:val="vi-VN" w:eastAsia="x-none"/>
        </w:rPr>
        <w:t xml:space="preserve"> thường dẫn</w:t>
      </w:r>
      <w:r w:rsidRPr="0002321B">
        <w:rPr>
          <w:lang w:val="vi-VN"/>
        </w:rPr>
        <w:t xml:space="preserve"> đến giá dự thầu thấp khác thường như là sai lệch thiếu và tiến hành </w:t>
      </w:r>
      <w:r w:rsidRPr="00F33F98">
        <w:rPr>
          <w:lang w:val="vi-VN"/>
        </w:rPr>
        <w:t xml:space="preserve">hiệu chỉnh sai lệch </w:t>
      </w:r>
      <w:r w:rsidRPr="0002321B">
        <w:rPr>
          <w:lang w:val="vi-VN"/>
        </w:rPr>
        <w:t xml:space="preserve">đối với các hạng mục này </w:t>
      </w:r>
      <w:r w:rsidRPr="00F33F98">
        <w:rPr>
          <w:lang w:val="vi-VN"/>
        </w:rPr>
        <w:t xml:space="preserve">theo quy định </w:t>
      </w:r>
      <w:r w:rsidRPr="0002321B">
        <w:rPr>
          <w:lang w:val="vi-VN"/>
        </w:rPr>
        <w:t xml:space="preserve">tại khoản 2 </w:t>
      </w:r>
      <w:r w:rsidRPr="00F33F98">
        <w:rPr>
          <w:lang w:val="vi-VN"/>
        </w:rPr>
        <w:t>Điều 2</w:t>
      </w:r>
      <w:r w:rsidRPr="0002321B">
        <w:rPr>
          <w:lang w:val="vi-VN"/>
        </w:rPr>
        <w:t>8</w:t>
      </w:r>
      <w:r w:rsidRPr="00F33F98">
        <w:rPr>
          <w:lang w:val="vi-VN"/>
        </w:rPr>
        <w:t xml:space="preserve"> của Nghị định</w:t>
      </w:r>
      <w:r w:rsidRPr="0002321B">
        <w:rPr>
          <w:lang w:val="vi-VN"/>
        </w:rPr>
        <w:t xml:space="preserve"> này</w:t>
      </w:r>
      <w:r w:rsidRPr="00F33F98">
        <w:rPr>
          <w:lang w:val="vi-VN"/>
        </w:rPr>
        <w:t xml:space="preserve">. </w:t>
      </w:r>
      <w:r w:rsidRPr="0002321B">
        <w:rPr>
          <w:lang w:val="vi-VN"/>
        </w:rPr>
        <w:t>Việc hiệu chỉnh sai lệch chỉ nhằm mục đích so sánh, xếp hạng nhà thầu. Trường hợp sau hiệu chỉnh sai lệch nhà thầu vẫn xếp thứ nhất thì giá đề nghị trúng thầu không bao gồm giá trị hiệu chỉnh sai lệch quy định tại khoản này.</w:t>
      </w:r>
    </w:p>
    <w:p w14:paraId="4FA98CD4" w14:textId="77777777" w:rsidR="0098361A" w:rsidRPr="0002321B" w:rsidRDefault="0098361A" w:rsidP="00131666">
      <w:pPr>
        <w:ind w:firstLine="709"/>
        <w:rPr>
          <w:lang w:val="vi-VN"/>
        </w:rPr>
      </w:pPr>
      <w:r w:rsidRPr="0002321B">
        <w:rPr>
          <w:lang w:val="vi-VN"/>
        </w:rPr>
        <w:t xml:space="preserve">Trường hợp để đề phòng rủi ro, chủ đầu tư có thể quy định giá trị bảo đảm thực hiện hợp đồng lớn hơn 10% nhưng không quá 30% giá hợp đồng và phải được người có thẩm quyền chấp thuận bằng văn bản. </w:t>
      </w:r>
    </w:p>
    <w:p w14:paraId="175AB670" w14:textId="3DE43846" w:rsidR="0098361A" w:rsidRPr="00652C10" w:rsidRDefault="0098361A" w:rsidP="0098361A">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w:t>
      </w:r>
      <w:r w:rsidR="00432013" w:rsidRPr="0002321B">
        <w:rPr>
          <w:rFonts w:cs="Times New Roman"/>
          <w:color w:val="000000" w:themeColor="text1"/>
          <w:szCs w:val="28"/>
          <w:lang w:val="vi-VN"/>
        </w:rPr>
        <w:t>2</w:t>
      </w:r>
      <w:r w:rsidRPr="00652C10">
        <w:rPr>
          <w:rFonts w:cs="Times New Roman"/>
          <w:color w:val="000000" w:themeColor="text1"/>
          <w:szCs w:val="28"/>
          <w:lang w:val="vi-VN"/>
        </w:rPr>
        <w:t>. Đối với gói thầu xây lắp</w:t>
      </w:r>
      <w:r w:rsidRPr="0002321B">
        <w:rPr>
          <w:rFonts w:cs="Times New Roman"/>
          <w:color w:val="000000" w:themeColor="text1"/>
          <w:szCs w:val="28"/>
          <w:lang w:val="vi-VN"/>
        </w:rPr>
        <w:t>, hỗn hợp áp dụng đấu thầu quốc tế</w:t>
      </w:r>
      <w:r w:rsidRPr="00652C10">
        <w:rPr>
          <w:rFonts w:cs="Times New Roman"/>
          <w:color w:val="000000" w:themeColor="text1"/>
          <w:szCs w:val="28"/>
          <w:lang w:val="vi-VN"/>
        </w:rPr>
        <w:t xml:space="preserve">, trường hợp hồ sơ dự thầu của nhà thầu xếp thứ nhất có đơn giá chào cao hơn đơn giá trên thị trường ở các hạng mục công việc </w:t>
      </w:r>
      <w:r w:rsidRPr="0002321B">
        <w:rPr>
          <w:rFonts w:cs="Times New Roman"/>
          <w:color w:val="000000" w:themeColor="text1"/>
          <w:szCs w:val="28"/>
          <w:lang w:val="vi-VN"/>
        </w:rPr>
        <w:t>có các yêu cầu kỹ thuật đơn giản, dễ thực hiện</w:t>
      </w:r>
      <w:r w:rsidRPr="00652C10">
        <w:rPr>
          <w:rFonts w:cs="Times New Roman"/>
          <w:color w:val="000000" w:themeColor="text1"/>
          <w:szCs w:val="28"/>
          <w:lang w:val="vi-VN"/>
        </w:rPr>
        <w:t>, hạng mục công việc có khả năng phát sinh khối lượng ngoài khối lượng trong bảng tổng hợp giá dự thầu và có đơn giá chào thấp hơn ở các hạng mục công việc</w:t>
      </w:r>
      <w:r w:rsidRPr="0002321B">
        <w:rPr>
          <w:rFonts w:cs="Times New Roman"/>
          <w:color w:val="000000" w:themeColor="text1"/>
          <w:szCs w:val="28"/>
          <w:lang w:val="vi-VN"/>
        </w:rPr>
        <w:t xml:space="preserve"> phức tạp, </w:t>
      </w:r>
      <w:r w:rsidRPr="00652C10">
        <w:rPr>
          <w:rFonts w:cs="Times New Roman"/>
          <w:color w:val="000000" w:themeColor="text1"/>
          <w:szCs w:val="28"/>
          <w:lang w:val="vi-VN"/>
        </w:rPr>
        <w:t xml:space="preserve">khó thực hiện thì bên mời thầu có thể yêu cầu nhà thầu làm rõ bằng văn bản về các chi phí cấu thành giá dự thầu. Nhà thầu phải chứng minh sự phù hợp giữa giá dự thầu với phạm vi công việc, biện pháp thi công do nhà thầu đề xuất, tiến độ thực hiện và các yêu cầu khác của hồ sơ mời thầu. Trường hợp nhà thầu </w:t>
      </w:r>
      <w:r w:rsidRPr="0002321B">
        <w:rPr>
          <w:rFonts w:cs="Times New Roman"/>
          <w:color w:val="000000" w:themeColor="text1"/>
          <w:szCs w:val="28"/>
          <w:lang w:val="vi-VN"/>
        </w:rPr>
        <w:t xml:space="preserve">giải thích </w:t>
      </w:r>
      <w:r w:rsidRPr="00652C10">
        <w:rPr>
          <w:rFonts w:cs="Times New Roman"/>
          <w:color w:val="000000" w:themeColor="text1"/>
          <w:szCs w:val="28"/>
          <w:lang w:val="vi-VN"/>
        </w:rPr>
        <w:t>không rõ ràng, thuyết phục</w:t>
      </w:r>
      <w:r w:rsidRPr="0002321B">
        <w:rPr>
          <w:rFonts w:cs="Times New Roman"/>
          <w:color w:val="000000" w:themeColor="text1"/>
          <w:szCs w:val="28"/>
          <w:lang w:val="vi-VN"/>
        </w:rPr>
        <w:t xml:space="preserve"> thì</w:t>
      </w:r>
      <w:r w:rsidRPr="00652C10">
        <w:rPr>
          <w:rFonts w:cs="Times New Roman"/>
          <w:color w:val="000000" w:themeColor="text1"/>
          <w:szCs w:val="28"/>
          <w:lang w:val="vi-VN"/>
        </w:rPr>
        <w:t xml:space="preserve"> hồ sơ dự thầu của nhà thầu sẽ bị loại.</w:t>
      </w:r>
      <w:r w:rsidRPr="0002321B">
        <w:rPr>
          <w:rFonts w:cs="Times New Roman"/>
          <w:color w:val="000000" w:themeColor="text1"/>
          <w:szCs w:val="28"/>
          <w:lang w:val="vi-VN"/>
        </w:rPr>
        <w:t xml:space="preserve"> </w:t>
      </w:r>
      <w:r w:rsidRPr="00652C10">
        <w:rPr>
          <w:color w:val="000000" w:themeColor="text1"/>
          <w:szCs w:val="28"/>
          <w:lang w:val="vi-VN"/>
        </w:rPr>
        <w:t>Trường hợp để đề phòng rủi ro, chủ đầu tư có thể quy định giá trị bảo đảm thực hiện hợp đồng lớn hơn 10% nhưng không quá 30% giá hợp đồng và phải được người có thẩm quyền chấp thuận bằng văn bản</w:t>
      </w:r>
      <w:r w:rsidRPr="00652C10">
        <w:rPr>
          <w:rFonts w:cs="Times New Roman"/>
          <w:color w:val="000000" w:themeColor="text1"/>
          <w:szCs w:val="28"/>
          <w:lang w:val="vi-VN"/>
        </w:rPr>
        <w:t xml:space="preserve">. </w:t>
      </w:r>
    </w:p>
    <w:p w14:paraId="0E15B451" w14:textId="57566090" w:rsidR="0098361A" w:rsidRDefault="0098361A" w:rsidP="0098361A">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b/>
        <w:t>1</w:t>
      </w:r>
      <w:r w:rsidR="00432013" w:rsidRPr="0002321B">
        <w:rPr>
          <w:rFonts w:cs="Times New Roman"/>
          <w:color w:val="000000" w:themeColor="text1"/>
          <w:szCs w:val="28"/>
          <w:lang w:val="vi-VN"/>
        </w:rPr>
        <w:t>3</w:t>
      </w:r>
      <w:r w:rsidRPr="00652C10">
        <w:rPr>
          <w:rFonts w:cs="Times New Roman"/>
          <w:color w:val="000000" w:themeColor="text1"/>
          <w:szCs w:val="28"/>
          <w:lang w:val="vi-VN"/>
        </w:rPr>
        <w:t>. Trường hợp trong hồ sơ mời thầu quy định nhà thầu được đề xuất biện pháp thi công khác với biện pháp thi công nêu trong hồ sơ mời thầu, phần sai khác giữa khối lượng công việc theo biện pháp thi công nêu trong hồ sơ mời thầu và khối lượng công việc theo biện pháp thi công do nhà thầu đề xuất sẽ không bị hiệu chỉnh sai lệch theo quy định tại khoản 2 Điều 2</w:t>
      </w:r>
      <w:r w:rsidRPr="0002321B">
        <w:rPr>
          <w:rFonts w:cs="Times New Roman"/>
          <w:color w:val="000000" w:themeColor="text1"/>
          <w:szCs w:val="28"/>
          <w:lang w:val="vi-VN"/>
        </w:rPr>
        <w:t>8</w:t>
      </w:r>
      <w:r w:rsidRPr="00652C10">
        <w:rPr>
          <w:rFonts w:cs="Times New Roman"/>
          <w:color w:val="000000" w:themeColor="text1"/>
          <w:szCs w:val="28"/>
          <w:lang w:val="vi-VN"/>
        </w:rPr>
        <w:t xml:space="preserve"> của Nghị định này. Phần sai khác này không bị tính là sai lệch thiếu. </w:t>
      </w:r>
    </w:p>
    <w:p w14:paraId="554B60AF" w14:textId="2C4866F1" w:rsidR="001270F5" w:rsidRPr="00652C10" w:rsidRDefault="001270F5" w:rsidP="001270F5">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rPr>
        <w:lastRenderedPageBreak/>
        <w:t>1</w:t>
      </w:r>
      <w:r w:rsidR="00432013" w:rsidRPr="0002321B">
        <w:rPr>
          <w:rFonts w:cs="Times New Roman"/>
          <w:color w:val="000000" w:themeColor="text1"/>
          <w:szCs w:val="28"/>
          <w:lang w:val="vi-VN"/>
        </w:rPr>
        <w:t>4</w:t>
      </w:r>
      <w:r w:rsidRPr="00652C10">
        <w:rPr>
          <w:rFonts w:cs="Times New Roman"/>
          <w:color w:val="000000" w:themeColor="text1"/>
          <w:szCs w:val="28"/>
          <w:lang w:val="vi-VN"/>
        </w:rPr>
        <w:t>. Trường hợp nhà thầu đang trong quá trình tham dự thầu nhưng bị sáp nhập hoặc chia tách thì được xem xét, quyết định việc cho phép nhà thầu đã bị sáp nhập hoặc chia tách đó tiếp tục tham gia đấu thầu. Trường hợp pháp nhân được tách trước đó không phải là một đơn vị hoạt động độc lập về nhân sự, máy móc, thiết bị gồm chi nhánh, xí nghiệp, văn phòng đại diện thì sau khi tách, pháp nhân được tách không được thừa hưởng năng lực, kinh nghiệm</w:t>
      </w:r>
      <w:r w:rsidRPr="0002321B">
        <w:rPr>
          <w:rFonts w:cs="Times New Roman"/>
          <w:color w:val="000000" w:themeColor="text1"/>
          <w:szCs w:val="28"/>
          <w:lang w:val="vi-VN"/>
        </w:rPr>
        <w:t xml:space="preserve"> trong đấu thầu</w:t>
      </w:r>
      <w:r w:rsidRPr="00652C10">
        <w:rPr>
          <w:rFonts w:cs="Times New Roman"/>
          <w:color w:val="000000" w:themeColor="text1"/>
          <w:szCs w:val="28"/>
          <w:lang w:val="vi-VN"/>
        </w:rPr>
        <w:t xml:space="preserve"> của pháp nhân bị tách.</w:t>
      </w:r>
    </w:p>
    <w:p w14:paraId="4C7C701B" w14:textId="1E6B96BC" w:rsidR="0098361A" w:rsidRPr="00652C10" w:rsidRDefault="0098361A" w:rsidP="0098361A">
      <w:pPr>
        <w:tabs>
          <w:tab w:val="left" w:pos="851"/>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1</w:t>
      </w:r>
      <w:r w:rsidR="00432013" w:rsidRPr="0002321B">
        <w:rPr>
          <w:rFonts w:eastAsia="Times New Roman" w:cs="Times New Roman"/>
          <w:color w:val="000000" w:themeColor="text1"/>
          <w:szCs w:val="28"/>
          <w:lang w:val="vi-VN"/>
        </w:rPr>
        <w:t>5</w:t>
      </w:r>
      <w:r w:rsidRPr="00652C10">
        <w:rPr>
          <w:rFonts w:eastAsia="Times New Roman" w:cs="Times New Roman"/>
          <w:color w:val="000000" w:themeColor="text1"/>
          <w:szCs w:val="28"/>
          <w:lang w:val="vi-VN"/>
        </w:rPr>
        <w:t>.</w:t>
      </w:r>
      <w:r w:rsidRPr="0002321B">
        <w:rPr>
          <w:rFonts w:cs="Times New Roman"/>
          <w:color w:val="000000" w:themeColor="text1"/>
          <w:szCs w:val="28"/>
          <w:lang w:val="vi-VN"/>
        </w:rPr>
        <w:t xml:space="preserve"> </w:t>
      </w:r>
      <w:r w:rsidRPr="00652C10">
        <w:rPr>
          <w:rFonts w:eastAsia="Times New Roman" w:cs="Times New Roman"/>
          <w:color w:val="000000" w:themeColor="text1"/>
          <w:szCs w:val="28"/>
          <w:lang w:val="vi-VN"/>
        </w:rPr>
        <w:t>Đối với gói thầu có áp dụng thương thảo hợp đồng theo quy định tại khoản 1 Điều 43 của Luật Đấu thầu, trường hợp nhà thầu xếp hạng thứ nhất không tiến hành thương thảo, không ký biên bản thương thảo, thương thảo không thành công,</w:t>
      </w:r>
      <w:r w:rsidRPr="0002321B">
        <w:rPr>
          <w:rFonts w:eastAsia="Times New Roman" w:cs="Times New Roman"/>
          <w:color w:val="000000" w:themeColor="text1"/>
          <w:szCs w:val="28"/>
          <w:lang w:val="vi-VN"/>
        </w:rPr>
        <w:t xml:space="preserve"> ch</w:t>
      </w:r>
      <w:r w:rsidRPr="00652C10">
        <w:rPr>
          <w:rFonts w:eastAsia="Times New Roman" w:cs="Times New Roman"/>
          <w:color w:val="000000" w:themeColor="text1"/>
          <w:szCs w:val="28"/>
          <w:lang w:val="vi-VN"/>
        </w:rPr>
        <w:t>ủ đầu tư xem xét, quyết định theo một trong hai phương án sau đây:</w:t>
      </w:r>
    </w:p>
    <w:p w14:paraId="5CE59E6A" w14:textId="77777777" w:rsidR="0098361A" w:rsidRPr="0040131C" w:rsidRDefault="0098361A" w:rsidP="0098361A">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a) Mời nhà thầu xếp hạng t</w:t>
      </w:r>
      <w:r w:rsidRPr="0002321B">
        <w:rPr>
          <w:rFonts w:eastAsia="Times New Roman" w:cs="Times New Roman"/>
          <w:color w:val="000000" w:themeColor="text1"/>
          <w:szCs w:val="28"/>
          <w:lang w:val="vi-VN"/>
        </w:rPr>
        <w:t xml:space="preserve">iếp theo </w:t>
      </w:r>
      <w:r w:rsidRPr="00652C10">
        <w:rPr>
          <w:rFonts w:eastAsia="Times New Roman" w:cs="Times New Roman"/>
          <w:color w:val="000000" w:themeColor="text1"/>
          <w:szCs w:val="28"/>
          <w:lang w:val="vi-VN"/>
        </w:rPr>
        <w:t xml:space="preserve">(nếu có) vào thương thảo. Nội dung thương thảo căn cứ vào hồ sơ dự thầu và giá dự thầu sau sửa lỗi, hiệu chỉnh sai lệch, trừ đi giá trị giảm giá (nếu có) của nhà thầu </w:t>
      </w:r>
      <w:r w:rsidRPr="0002321B">
        <w:rPr>
          <w:rFonts w:eastAsia="Times New Roman" w:cs="Times New Roman"/>
          <w:color w:val="000000" w:themeColor="text1"/>
          <w:szCs w:val="28"/>
          <w:lang w:val="vi-VN"/>
        </w:rPr>
        <w:t>được mời vào thương thảo</w:t>
      </w:r>
      <w:r w:rsidRPr="00652C10">
        <w:rPr>
          <w:rFonts w:eastAsia="Times New Roman" w:cs="Times New Roman"/>
          <w:color w:val="000000" w:themeColor="text1"/>
          <w:szCs w:val="28"/>
          <w:lang w:val="vi-VN"/>
        </w:rPr>
        <w:t>. Trường hợp thương thảo không thành công, bên mời thầu báo cáo chủ đầu tư xem xét, quyết định</w:t>
      </w:r>
      <w:r w:rsidRPr="0002321B">
        <w:rPr>
          <w:rFonts w:eastAsia="Times New Roman" w:cs="Times New Roman"/>
          <w:color w:val="000000" w:themeColor="text1"/>
          <w:szCs w:val="28"/>
          <w:lang w:val="vi-VN"/>
        </w:rPr>
        <w:t xml:space="preserve"> việc mời nhà thầu tiếp theo (nếu có) vào thương thảo hợp đồng; n</w:t>
      </w:r>
      <w:r w:rsidRPr="00A405DE">
        <w:rPr>
          <w:rFonts w:eastAsia="Times New Roman" w:cs="Times New Roman"/>
          <w:color w:val="000000" w:themeColor="text1"/>
          <w:szCs w:val="28"/>
          <w:lang w:val="vi-VN"/>
        </w:rPr>
        <w:t xml:space="preserve">ội dung thương thảo căn cứ vào hồ sơ dự thầu và giá dự thầu sau sửa lỗi, hiệu chỉnh sai lệch, trừ đi giá trị giảm giá (nếu có) của nhà thầu </w:t>
      </w:r>
      <w:r w:rsidRPr="0002321B">
        <w:rPr>
          <w:rFonts w:eastAsia="Times New Roman" w:cs="Times New Roman"/>
          <w:color w:val="000000" w:themeColor="text1"/>
          <w:szCs w:val="28"/>
          <w:lang w:val="vi-VN"/>
        </w:rPr>
        <w:t>được mời vào thương thảo hợp đồng. Trường hợp các nhà thầu được mời thương thảo hợp đồng nhưng từ chối</w:t>
      </w:r>
      <w:r w:rsidRPr="00A405DE">
        <w:rPr>
          <w:rFonts w:eastAsia="Times New Roman" w:cs="Times New Roman"/>
          <w:color w:val="000000" w:themeColor="text1"/>
          <w:szCs w:val="28"/>
          <w:lang w:val="vi-VN"/>
        </w:rPr>
        <w:t xml:space="preserve"> thương thảo, không ký biên bản thương thảo, thương thảo không thành công</w:t>
      </w:r>
      <w:r w:rsidRPr="0002321B">
        <w:rPr>
          <w:rFonts w:eastAsia="Times New Roman" w:cs="Times New Roman"/>
          <w:color w:val="000000" w:themeColor="text1"/>
          <w:szCs w:val="28"/>
          <w:lang w:val="vi-VN"/>
        </w:rPr>
        <w:t xml:space="preserve"> thì ch</w:t>
      </w:r>
      <w:r w:rsidRPr="00A405DE">
        <w:rPr>
          <w:rFonts w:eastAsia="Times New Roman" w:cs="Times New Roman"/>
          <w:color w:val="000000" w:themeColor="text1"/>
          <w:szCs w:val="28"/>
          <w:lang w:val="vi-VN"/>
        </w:rPr>
        <w:t>ủ đầu tư xem xét, quyết định</w:t>
      </w:r>
      <w:r w:rsidRPr="0002321B">
        <w:rPr>
          <w:rFonts w:eastAsia="Times New Roman" w:cs="Times New Roman"/>
          <w:color w:val="000000" w:themeColor="text1"/>
          <w:szCs w:val="28"/>
          <w:lang w:val="vi-VN"/>
        </w:rPr>
        <w:t xml:space="preserve"> </w:t>
      </w:r>
      <w:r w:rsidRPr="00A405DE">
        <w:rPr>
          <w:rFonts w:eastAsia="Times New Roman" w:cs="Times New Roman"/>
          <w:color w:val="000000" w:themeColor="text1"/>
          <w:szCs w:val="28"/>
          <w:lang w:val="vi-VN"/>
        </w:rPr>
        <w:t>hủy thầu theo quy định tại khoản 1 Điều 17 của Luật Đấu thầu.</w:t>
      </w:r>
    </w:p>
    <w:p w14:paraId="6FFB23D8" w14:textId="77777777" w:rsidR="0098361A" w:rsidRPr="00652C10" w:rsidRDefault="0098361A" w:rsidP="0098361A">
      <w:pPr>
        <w:spacing w:before="120" w:after="120" w:line="240" w:lineRule="auto"/>
        <w:ind w:firstLine="709"/>
        <w:rPr>
          <w:rFonts w:cs="Times New Roman"/>
          <w:color w:val="000000" w:themeColor="text1"/>
          <w:szCs w:val="28"/>
          <w:lang w:val="vi-VN"/>
        </w:rPr>
      </w:pPr>
      <w:r w:rsidRPr="0040131C">
        <w:rPr>
          <w:rFonts w:cs="Times New Roman"/>
          <w:color w:val="000000" w:themeColor="text1"/>
          <w:szCs w:val="28"/>
          <w:lang w:val="vi-VN"/>
        </w:rPr>
        <w:t xml:space="preserve">Trường hợp nhà thầu xếp hạng </w:t>
      </w:r>
      <w:r w:rsidRPr="0002321B">
        <w:rPr>
          <w:rFonts w:cs="Times New Roman"/>
          <w:color w:val="000000" w:themeColor="text1"/>
          <w:szCs w:val="28"/>
          <w:lang w:val="vi-VN"/>
        </w:rPr>
        <w:t xml:space="preserve">tiếp theo </w:t>
      </w:r>
      <w:r w:rsidRPr="0040131C">
        <w:rPr>
          <w:rFonts w:cs="Times New Roman"/>
          <w:color w:val="000000" w:themeColor="text1"/>
          <w:szCs w:val="28"/>
          <w:lang w:val="vi-VN"/>
        </w:rPr>
        <w:t xml:space="preserve">được mời vào thương thảo hợp đồng theo quy định </w:t>
      </w:r>
      <w:r w:rsidRPr="0002321B">
        <w:rPr>
          <w:rFonts w:cs="Times New Roman"/>
          <w:color w:val="000000" w:themeColor="text1"/>
          <w:szCs w:val="28"/>
          <w:lang w:val="vi-VN"/>
        </w:rPr>
        <w:t>tại điểm này</w:t>
      </w:r>
      <w:r w:rsidRPr="0040131C">
        <w:rPr>
          <w:rFonts w:cs="Times New Roman"/>
          <w:color w:val="000000" w:themeColor="text1"/>
          <w:szCs w:val="28"/>
          <w:lang w:val="vi-VN"/>
        </w:rPr>
        <w:t xml:space="preserve"> trong thời hạn còn hiệu lực của hồ sơ dự thầu mà không đến thương thảo</w:t>
      </w:r>
      <w:r w:rsidRPr="0002321B">
        <w:rPr>
          <w:rFonts w:cs="Times New Roman"/>
          <w:color w:val="000000" w:themeColor="text1"/>
          <w:szCs w:val="28"/>
          <w:lang w:val="vi-VN"/>
        </w:rPr>
        <w:t xml:space="preserve"> hoặc có thương thảo mà không ký biên bản thương thảo </w:t>
      </w:r>
      <w:r w:rsidRPr="0040131C">
        <w:rPr>
          <w:rFonts w:cs="Times New Roman"/>
          <w:color w:val="000000" w:themeColor="text1"/>
          <w:szCs w:val="28"/>
          <w:lang w:val="vi-VN"/>
        </w:rPr>
        <w:t xml:space="preserve">thì không được hoàn trả </w:t>
      </w:r>
      <w:r w:rsidRPr="0002321B">
        <w:rPr>
          <w:rFonts w:cs="Times New Roman"/>
          <w:color w:val="000000" w:themeColor="text1"/>
          <w:szCs w:val="28"/>
          <w:lang w:val="vi-VN"/>
        </w:rPr>
        <w:t xml:space="preserve">giá trị </w:t>
      </w:r>
      <w:r w:rsidRPr="0040131C">
        <w:rPr>
          <w:rFonts w:cs="Times New Roman"/>
          <w:color w:val="000000" w:themeColor="text1"/>
          <w:szCs w:val="28"/>
          <w:lang w:val="vi-VN"/>
        </w:rPr>
        <w:t>bảo đảm dự thầu. Trường hợp</w:t>
      </w:r>
      <w:r w:rsidRPr="0002321B">
        <w:rPr>
          <w:rFonts w:cs="Times New Roman"/>
          <w:color w:val="000000" w:themeColor="text1"/>
          <w:szCs w:val="28"/>
          <w:lang w:val="vi-VN"/>
        </w:rPr>
        <w:t xml:space="preserve"> hồ sơ dự thầu của</w:t>
      </w:r>
      <w:r w:rsidRPr="0040131C">
        <w:rPr>
          <w:rFonts w:cs="Times New Roman"/>
          <w:color w:val="000000" w:themeColor="text1"/>
          <w:szCs w:val="28"/>
          <w:lang w:val="vi-VN"/>
        </w:rPr>
        <w:t xml:space="preserve"> nhà thầu xếp hạng </w:t>
      </w:r>
      <w:r w:rsidRPr="0002321B">
        <w:rPr>
          <w:rFonts w:cs="Times New Roman"/>
          <w:color w:val="000000" w:themeColor="text1"/>
          <w:szCs w:val="28"/>
          <w:lang w:val="vi-VN"/>
        </w:rPr>
        <w:t>tiếp theo</w:t>
      </w:r>
      <w:r w:rsidRPr="0040131C">
        <w:rPr>
          <w:rFonts w:cs="Times New Roman"/>
          <w:color w:val="000000" w:themeColor="text1"/>
          <w:szCs w:val="28"/>
          <w:lang w:val="vi-VN"/>
        </w:rPr>
        <w:t xml:space="preserve"> hết hiệu lực thì bên mời thầu phải yêu cầu nhà thầu gia hạn hiệu lực của hồ sơ dự thầu, bảo đảm dự thầu trước khi thương thảo hợp đồng.</w:t>
      </w:r>
    </w:p>
    <w:p w14:paraId="109AFF6C" w14:textId="77777777" w:rsidR="0098361A" w:rsidRPr="00652C10" w:rsidRDefault="0098361A" w:rsidP="0098361A">
      <w:pPr>
        <w:tabs>
          <w:tab w:val="left" w:pos="851"/>
          <w:tab w:val="left" w:pos="1134"/>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b) Hủy thầu theo quy định tại khoản 1 Điều 17 của Luật Đấu thầu. </w:t>
      </w:r>
    </w:p>
    <w:p w14:paraId="121FEF33" w14:textId="0E146BB6" w:rsidR="00115A22" w:rsidRPr="0002321B" w:rsidRDefault="00115A22" w:rsidP="00115A22">
      <w:pPr>
        <w:widowControl w:val="0"/>
        <w:spacing w:before="240" w:after="0" w:line="240" w:lineRule="auto"/>
        <w:ind w:firstLine="567"/>
        <w:rPr>
          <w:color w:val="000000" w:themeColor="text1"/>
          <w:szCs w:val="28"/>
          <w:lang w:val="vi-VN"/>
        </w:rPr>
      </w:pPr>
      <w:r w:rsidRPr="0002321B">
        <w:rPr>
          <w:color w:val="000000" w:themeColor="text1"/>
          <w:szCs w:val="28"/>
          <w:lang w:val="vi-VN"/>
        </w:rPr>
        <w:t>1</w:t>
      </w:r>
      <w:r w:rsidR="00432013" w:rsidRPr="0002321B">
        <w:rPr>
          <w:color w:val="000000" w:themeColor="text1"/>
          <w:szCs w:val="28"/>
          <w:lang w:val="vi-VN"/>
        </w:rPr>
        <w:t>6</w:t>
      </w:r>
      <w:r w:rsidRPr="0002321B">
        <w:rPr>
          <w:color w:val="000000" w:themeColor="text1"/>
          <w:szCs w:val="28"/>
          <w:lang w:val="vi-VN"/>
        </w:rPr>
        <w:t xml:space="preserve">. Trường hợp giá đề nghị trúng thầu </w:t>
      </w:r>
      <w:r w:rsidRPr="0002321B">
        <w:rPr>
          <w:bCs/>
          <w:color w:val="000000" w:themeColor="text1"/>
          <w:szCs w:val="28"/>
          <w:lang w:val="vi-VN"/>
        </w:rPr>
        <w:t xml:space="preserve">thấp dưới </w:t>
      </w:r>
      <w:r w:rsidRPr="0002321B">
        <w:rPr>
          <w:color w:val="000000" w:themeColor="text1"/>
          <w:szCs w:val="28"/>
          <w:lang w:val="vi-VN"/>
        </w:rPr>
        <w:t>50% giá gói thầu được duyệt thì chủ đầu tư yêu cầu nhà thầu làm rõ các yếu tố cấu thành chi phí chào thầu, xem xét các bằng chứng liên quan theo hướng sau đây:</w:t>
      </w:r>
    </w:p>
    <w:p w14:paraId="6E283FC1" w14:textId="77777777" w:rsidR="00115A22" w:rsidRPr="0002321B" w:rsidRDefault="00115A22" w:rsidP="00115A22">
      <w:pPr>
        <w:widowControl w:val="0"/>
        <w:snapToGrid w:val="0"/>
        <w:spacing w:before="240" w:after="0" w:line="240" w:lineRule="auto"/>
        <w:ind w:firstLine="567"/>
        <w:rPr>
          <w:color w:val="000000" w:themeColor="text1"/>
          <w:szCs w:val="28"/>
          <w:lang w:val="vi-VN"/>
        </w:rPr>
      </w:pPr>
      <w:r w:rsidRPr="0002321B">
        <w:rPr>
          <w:color w:val="000000" w:themeColor="text1"/>
          <w:szCs w:val="28"/>
          <w:lang w:val="vi-VN"/>
        </w:rPr>
        <w:t>a) Các yếu tố kinh tế liên quan đến biện pháp thi công, quy trình sản xuất hoặc cung cấp dịch vụ;</w:t>
      </w:r>
    </w:p>
    <w:p w14:paraId="1922D337" w14:textId="77777777" w:rsidR="00115A22" w:rsidRPr="0002321B" w:rsidRDefault="00115A22" w:rsidP="00115A22">
      <w:pPr>
        <w:widowControl w:val="0"/>
        <w:snapToGrid w:val="0"/>
        <w:spacing w:before="240" w:after="0" w:line="240" w:lineRule="auto"/>
        <w:ind w:firstLine="567"/>
        <w:rPr>
          <w:color w:val="000000" w:themeColor="text1"/>
          <w:szCs w:val="28"/>
          <w:lang w:val="vi-VN"/>
        </w:rPr>
      </w:pPr>
      <w:r w:rsidRPr="0002321B">
        <w:rPr>
          <w:color w:val="000000" w:themeColor="text1"/>
          <w:szCs w:val="28"/>
          <w:lang w:val="vi-VN"/>
        </w:rPr>
        <w:t>b) Giải pháp kinh tế được áp dụng hoặc các lợi thế đặc biệt của nhà thầu dẫn đến lợi thế về giá cả;</w:t>
      </w:r>
    </w:p>
    <w:p w14:paraId="680DA172" w14:textId="77777777" w:rsidR="00115A22" w:rsidRPr="0002321B" w:rsidRDefault="00115A22" w:rsidP="00115A22">
      <w:pPr>
        <w:widowControl w:val="0"/>
        <w:snapToGrid w:val="0"/>
        <w:spacing w:before="240" w:after="0" w:line="240" w:lineRule="auto"/>
        <w:ind w:firstLine="567"/>
        <w:rPr>
          <w:color w:val="000000" w:themeColor="text1"/>
          <w:szCs w:val="28"/>
          <w:lang w:val="vi-VN"/>
        </w:rPr>
      </w:pPr>
      <w:r w:rsidRPr="0002321B">
        <w:rPr>
          <w:color w:val="000000" w:themeColor="text1"/>
          <w:szCs w:val="28"/>
          <w:lang w:val="vi-VN"/>
        </w:rPr>
        <w:t xml:space="preserve">c) Nguồn gốc của hàng hóa, dịch vụ, nhân sự cung cấp cho gói thầu, trong </w:t>
      </w:r>
      <w:r w:rsidRPr="0002321B">
        <w:rPr>
          <w:color w:val="000000" w:themeColor="text1"/>
          <w:szCs w:val="28"/>
          <w:lang w:val="vi-VN"/>
        </w:rPr>
        <w:lastRenderedPageBreak/>
        <w:t>đó phải bảo đảm tuân thủ các quy định của pháp luật;</w:t>
      </w:r>
    </w:p>
    <w:p w14:paraId="6DF782A7" w14:textId="77777777" w:rsidR="00115A22" w:rsidRPr="0002321B" w:rsidRDefault="00115A22" w:rsidP="00115A22">
      <w:pPr>
        <w:widowControl w:val="0"/>
        <w:snapToGrid w:val="0"/>
        <w:spacing w:before="240" w:after="0" w:line="240" w:lineRule="auto"/>
        <w:ind w:firstLine="567"/>
        <w:rPr>
          <w:color w:val="000000" w:themeColor="text1"/>
          <w:szCs w:val="28"/>
          <w:lang w:val="vi-VN"/>
        </w:rPr>
      </w:pPr>
      <w:r w:rsidRPr="0002321B">
        <w:rPr>
          <w:color w:val="000000" w:themeColor="text1"/>
          <w:szCs w:val="28"/>
          <w:lang w:val="vi-VN"/>
        </w:rPr>
        <w:t>Trường hợp thỏa mãn được các điều kiện quy định tại các điểm a, b và c khoản này thì hồ sơ dự thầu, hồ sơ đề xuất của nhà thầu vẫn được chấp nhận trúng thầu. Trường hợp để đề phòng rủi ro, chủ đầu tư có thể quy định giá trị bảo đảm thực hiện hợp đồng lớn hơn 10% nhưng không quá 30% giá trúng thầu và phải được người có thẩm quyền chấp thuận bằng văn bản. Nhà thầu nhận được sự trợ cấp của bất kỳ tổ chức, cá nhân nào dẫn đến sự cạnh tranh không bình đẳng thì hồ sơ dự thầu, hồ sơ đề xuất của nhà thầu sẽ bị loại.</w:t>
      </w:r>
    </w:p>
    <w:p w14:paraId="45F649D2" w14:textId="6AB706D2" w:rsidR="009A358F" w:rsidRPr="00652C10" w:rsidRDefault="009A358F" w:rsidP="009A358F">
      <w:pPr>
        <w:tabs>
          <w:tab w:val="left" w:pos="851"/>
          <w:tab w:val="left" w:pos="1134"/>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w:t>
      </w:r>
      <w:r w:rsidR="001270F5" w:rsidRPr="0002321B">
        <w:rPr>
          <w:rFonts w:cs="Times New Roman"/>
          <w:color w:val="000000" w:themeColor="text1"/>
          <w:szCs w:val="28"/>
          <w:lang w:val="vi-VN"/>
        </w:rPr>
        <w:t>7</w:t>
      </w:r>
      <w:r w:rsidRPr="00652C10">
        <w:rPr>
          <w:rFonts w:cs="Times New Roman"/>
          <w:color w:val="000000" w:themeColor="text1"/>
          <w:szCs w:val="28"/>
          <w:lang w:val="vi-VN"/>
        </w:rPr>
        <w:t>. Trường hợp sau khi đánh giá, có nhiều nhà thầu được đánh giá tốt nhất, ngang nhau thì xử lý theo thứ tự ưu tiên như sau cho đến khi lựa chọn được nhà thầu trúng thầu:</w:t>
      </w:r>
    </w:p>
    <w:p w14:paraId="147AE5F8" w14:textId="77777777" w:rsidR="009A358F" w:rsidRPr="00652C10" w:rsidRDefault="009A358F" w:rsidP="009A358F">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a)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sửa lỗi, hiệu chỉnh sai lệch, trừ đi giá trị giảm giá (nếu có) thấp hơn đối với gói thầu áp dụng phương pháp giá đánh giá hoặc phương pháp kết hợp giữa kỹ thuật và giá;</w:t>
      </w:r>
    </w:p>
    <w:p w14:paraId="49D5050E" w14:textId="77777777" w:rsidR="009A358F" w:rsidRPr="00652C10" w:rsidRDefault="009A358F" w:rsidP="009A358F">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b) Trao thầu cho nhà thầu có trụ sở chính ở địa phương nơi triển khai gói thầu;</w:t>
      </w:r>
    </w:p>
    <w:p w14:paraId="0C2FB924" w14:textId="25794EEA" w:rsidR="009A358F" w:rsidRPr="00652C10" w:rsidRDefault="009A358F" w:rsidP="009A358F">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c) Cho phép các nhà thầu này chào lại giá dự thầu để lựa chọn nhà thầu có giá chào thấp nhất. Nhà thầu không được chào giá cao hơn giá nhà thầu đã chào sau sửa lỗi</w:t>
      </w:r>
      <w:r w:rsidRPr="0002321B">
        <w:rPr>
          <w:rFonts w:cs="Times New Roman"/>
          <w:color w:val="000000" w:themeColor="text1"/>
          <w:szCs w:val="28"/>
          <w:lang w:val="vi-VN"/>
        </w:rPr>
        <w:t>,</w:t>
      </w:r>
      <w:r w:rsidRPr="00652C10">
        <w:rPr>
          <w:rFonts w:cs="Times New Roman"/>
          <w:color w:val="000000" w:themeColor="text1"/>
          <w:szCs w:val="28"/>
          <w:lang w:val="vi-VN"/>
        </w:rPr>
        <w:t xml:space="preserve"> hiệu chỉnh sai lệch trừ đi giảm giá. Việc chào lại giá dự thầu thực hiện theo quy định </w:t>
      </w:r>
      <w:r w:rsidRPr="00E73B9A">
        <w:rPr>
          <w:rFonts w:cs="Times New Roman"/>
          <w:color w:val="000000" w:themeColor="text1"/>
          <w:szCs w:val="28"/>
          <w:lang w:val="vi-VN"/>
        </w:rPr>
        <w:t xml:space="preserve">tại điểm a khoản </w:t>
      </w:r>
      <w:r w:rsidR="00592B5C">
        <w:rPr>
          <w:rFonts w:cs="Times New Roman"/>
          <w:color w:val="000000" w:themeColor="text1"/>
          <w:szCs w:val="28"/>
        </w:rPr>
        <w:t>9</w:t>
      </w:r>
      <w:r w:rsidR="00592B5C" w:rsidRPr="00E73B9A">
        <w:rPr>
          <w:rFonts w:cs="Times New Roman"/>
          <w:color w:val="000000" w:themeColor="text1"/>
          <w:szCs w:val="28"/>
          <w:lang w:val="vi-VN"/>
        </w:rPr>
        <w:t xml:space="preserve"> </w:t>
      </w:r>
      <w:r w:rsidRPr="00E73B9A">
        <w:rPr>
          <w:rFonts w:cs="Times New Roman"/>
          <w:color w:val="000000" w:themeColor="text1"/>
          <w:szCs w:val="28"/>
          <w:lang w:val="vi-VN"/>
        </w:rPr>
        <w:t>Điều này;</w:t>
      </w:r>
      <w:r w:rsidRPr="00652C10">
        <w:rPr>
          <w:rFonts w:cs="Times New Roman"/>
          <w:color w:val="000000" w:themeColor="text1"/>
          <w:szCs w:val="28"/>
          <w:lang w:val="vi-VN"/>
        </w:rPr>
        <w:t xml:space="preserve"> </w:t>
      </w:r>
    </w:p>
    <w:p w14:paraId="1DDE3F65" w14:textId="77777777" w:rsidR="009A358F" w:rsidRPr="0002321B" w:rsidRDefault="009A358F" w:rsidP="009A358F">
      <w:pPr>
        <w:widowControl w:val="0"/>
        <w:snapToGrid w:val="0"/>
        <w:spacing w:before="120" w:after="120" w:line="240" w:lineRule="auto"/>
        <w:ind w:firstLine="709"/>
        <w:rPr>
          <w:rFonts w:cs="Times New Roman"/>
          <w:strike/>
          <w:color w:val="000000" w:themeColor="text1"/>
          <w:szCs w:val="28"/>
          <w:lang w:val="vi-VN"/>
        </w:rPr>
      </w:pPr>
      <w:r w:rsidRPr="0002321B">
        <w:rPr>
          <w:rFonts w:cs="Times New Roman"/>
          <w:color w:val="000000" w:themeColor="text1"/>
          <w:szCs w:val="28"/>
          <w:lang w:val="vi-VN"/>
        </w:rPr>
        <w:t>d) Mời các nhà thầu này tham gia đấu giá ngược theo quy trình rút gọn.</w:t>
      </w:r>
      <w:r w:rsidRPr="00652C10">
        <w:rPr>
          <w:rFonts w:cs="Times New Roman"/>
          <w:color w:val="000000" w:themeColor="text1"/>
          <w:szCs w:val="28"/>
          <w:lang w:val="vi-VN"/>
        </w:rPr>
        <w:t xml:space="preserve"> Nhà thầu không được chào giá cao hơn giá nhà thầu đã chào sau sửa lỗi</w:t>
      </w:r>
      <w:r w:rsidRPr="0002321B">
        <w:rPr>
          <w:rFonts w:cs="Times New Roman"/>
          <w:color w:val="000000" w:themeColor="text1"/>
          <w:szCs w:val="28"/>
          <w:lang w:val="vi-VN"/>
        </w:rPr>
        <w:t>,</w:t>
      </w:r>
      <w:r w:rsidRPr="00652C10">
        <w:rPr>
          <w:rFonts w:cs="Times New Roman"/>
          <w:color w:val="000000" w:themeColor="text1"/>
          <w:szCs w:val="28"/>
          <w:lang w:val="vi-VN"/>
        </w:rPr>
        <w:t xml:space="preserve"> hiệu chỉnh sai lệch trừ đi giảm giá</w:t>
      </w:r>
      <w:r w:rsidRPr="0002321B">
        <w:rPr>
          <w:rFonts w:cs="Times New Roman"/>
          <w:color w:val="000000" w:themeColor="text1"/>
          <w:szCs w:val="28"/>
          <w:lang w:val="vi-VN"/>
        </w:rPr>
        <w:t>;</w:t>
      </w:r>
    </w:p>
    <w:p w14:paraId="7232CAB3" w14:textId="77777777" w:rsidR="009A358F" w:rsidRPr="00652C10" w:rsidRDefault="009A358F" w:rsidP="009A358F">
      <w:pPr>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đ</w:t>
      </w:r>
      <w:r w:rsidRPr="00652C10">
        <w:rPr>
          <w:rFonts w:cs="Times New Roman"/>
          <w:color w:val="000000" w:themeColor="text1"/>
          <w:szCs w:val="28"/>
          <w:lang w:val="vi-VN"/>
        </w:rPr>
        <w:t>) Trao thầu cho nhà thầu có</w:t>
      </w:r>
      <w:r w:rsidRPr="0002321B">
        <w:rPr>
          <w:rFonts w:cs="Times New Roman"/>
          <w:color w:val="000000" w:themeColor="text1"/>
          <w:szCs w:val="28"/>
          <w:lang w:val="vi-VN"/>
        </w:rPr>
        <w:t xml:space="preserve"> từ 50% lao động có hợp đồng với thời gian ký từ 03 tháng trở lên, đến thời điểm đóng thầu vẫn còn hiệu lực là người khuyết tật, thương binh, dân tộc thiểu số.</w:t>
      </w:r>
    </w:p>
    <w:p w14:paraId="3E33BFF6" w14:textId="49B864A7" w:rsidR="00A4734B" w:rsidRPr="0002321B" w:rsidRDefault="00A4734B" w:rsidP="00A4734B">
      <w:pPr>
        <w:tabs>
          <w:tab w:val="left" w:pos="851"/>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1</w:t>
      </w:r>
      <w:r w:rsidR="001270F5" w:rsidRPr="0002321B">
        <w:rPr>
          <w:rFonts w:eastAsia="Times New Roman" w:cs="Times New Roman"/>
          <w:color w:val="000000" w:themeColor="text1"/>
          <w:szCs w:val="28"/>
          <w:lang w:val="vi-VN"/>
        </w:rPr>
        <w:t>8</w:t>
      </w:r>
      <w:r w:rsidRPr="0002321B">
        <w:rPr>
          <w:rFonts w:eastAsia="Times New Roman" w:cs="Times New Roman"/>
          <w:color w:val="000000" w:themeColor="text1"/>
          <w:szCs w:val="28"/>
          <w:lang w:val="vi-VN"/>
        </w:rPr>
        <w:t xml:space="preserve">. Trường hợp nhà thầu trúng thầu </w:t>
      </w:r>
      <w:r w:rsidRPr="00652C10">
        <w:rPr>
          <w:rFonts w:eastAsia="Times New Roman" w:cs="Times New Roman"/>
          <w:color w:val="000000" w:themeColor="text1"/>
          <w:szCs w:val="28"/>
          <w:lang w:val="vi-VN"/>
        </w:rPr>
        <w:t>không tiến hành hoàn thiện, ký kết hợp đồng</w:t>
      </w:r>
      <w:r w:rsidRPr="0002321B">
        <w:rPr>
          <w:rFonts w:eastAsia="Times New Roman" w:cs="Times New Roman"/>
          <w:color w:val="000000" w:themeColor="text1"/>
          <w:szCs w:val="28"/>
          <w:lang w:val="vi-VN"/>
        </w:rPr>
        <w:t xml:space="preserve"> hoặc </w:t>
      </w:r>
      <w:r w:rsidRPr="00652C10">
        <w:rPr>
          <w:rFonts w:cs="Times New Roman"/>
          <w:color w:val="000000" w:themeColor="text1"/>
          <w:szCs w:val="28"/>
          <w:lang w:val="vi-VN"/>
        </w:rPr>
        <w:t>tại thời điểm ký kết hợp đồng, nhà thầu trúng thầu không đáp ứng điều kiện về năng lực kỹ thuật, tài chính quy định tại khoản 2 Điều 66 của Luật Đấu thầu</w:t>
      </w:r>
      <w:r w:rsidRPr="0002321B">
        <w:rPr>
          <w:rFonts w:cs="Times New Roman"/>
          <w:color w:val="000000" w:themeColor="text1"/>
          <w:szCs w:val="28"/>
          <w:lang w:val="vi-VN"/>
        </w:rPr>
        <w:t xml:space="preserve"> thì</w:t>
      </w:r>
      <w:r w:rsidRPr="00652C10">
        <w:rPr>
          <w:rFonts w:eastAsia="Times New Roman" w:cs="Times New Roman"/>
          <w:color w:val="000000" w:themeColor="text1"/>
          <w:szCs w:val="28"/>
          <w:lang w:val="vi-VN"/>
        </w:rPr>
        <w:t xml:space="preserve"> chủ đầu tư xem xét, quyết định</w:t>
      </w:r>
      <w:r w:rsidRPr="0002321B">
        <w:rPr>
          <w:rFonts w:eastAsia="Times New Roman" w:cs="Times New Roman"/>
          <w:color w:val="000000" w:themeColor="text1"/>
          <w:szCs w:val="28"/>
          <w:lang w:val="vi-VN"/>
        </w:rPr>
        <w:t xml:space="preserve"> xử lý như sau:</w:t>
      </w:r>
    </w:p>
    <w:p w14:paraId="62580CCB" w14:textId="77777777" w:rsidR="00A4734B" w:rsidRPr="0002321B" w:rsidRDefault="00A4734B" w:rsidP="00A4734B">
      <w:pPr>
        <w:tabs>
          <w:tab w:val="left" w:pos="851"/>
          <w:tab w:val="left" w:pos="1134"/>
        </w:tabs>
        <w:spacing w:before="120" w:after="120" w:line="240" w:lineRule="auto"/>
        <w:ind w:firstLine="709"/>
        <w:rPr>
          <w:rFonts w:cs="Times New Roman"/>
          <w:color w:val="000000" w:themeColor="text1"/>
          <w:szCs w:val="28"/>
          <w:lang w:val="vi-VN"/>
        </w:rPr>
      </w:pPr>
      <w:r w:rsidRPr="0002321B">
        <w:rPr>
          <w:rFonts w:eastAsia="Times New Roman" w:cs="Times New Roman"/>
          <w:color w:val="000000" w:themeColor="text1"/>
          <w:szCs w:val="28"/>
          <w:lang w:val="vi-VN"/>
        </w:rPr>
        <w:t>a)</w:t>
      </w:r>
      <w:r w:rsidRPr="00652C10">
        <w:rPr>
          <w:rFonts w:eastAsia="Times New Roman" w:cs="Times New Roman"/>
          <w:color w:val="000000" w:themeColor="text1"/>
          <w:szCs w:val="28"/>
          <w:lang w:val="vi-VN"/>
        </w:rPr>
        <w:t xml:space="preserve"> </w:t>
      </w:r>
      <w:r w:rsidRPr="0002321B">
        <w:rPr>
          <w:rFonts w:eastAsia="Times New Roman" w:cs="Times New Roman"/>
          <w:color w:val="000000" w:themeColor="text1"/>
          <w:szCs w:val="28"/>
          <w:lang w:val="vi-VN"/>
        </w:rPr>
        <w:t>Mời nhà thầu xếp hạng thứ hai (nếu có) vào hoàn thiện hợp đồng, đồng thời yêu cầu nhà thầu này gia hạn hoặc k</w:t>
      </w:r>
      <w:r w:rsidRPr="0002321B">
        <w:rPr>
          <w:rFonts w:cs="Times New Roman"/>
          <w:color w:val="000000" w:themeColor="text1"/>
          <w:szCs w:val="28"/>
          <w:lang w:val="vi-VN"/>
        </w:rPr>
        <w:t>hôi phục hiệu lực của hồ sơ dự thầu, biện pháp bảo đảm dự thầu (trong trường hợp hết thời gian có hiệu lực) trong khoảng thời gian tối thiểu là 30 ngày kể từ ngày dự kiến bắt đầu tiến hành hoàn thiện hợp đồng.</w:t>
      </w:r>
    </w:p>
    <w:p w14:paraId="66EFAC13" w14:textId="77777777" w:rsidR="00A4734B" w:rsidRPr="0002321B" w:rsidRDefault="00A4734B" w:rsidP="00A4734B">
      <w:pPr>
        <w:tabs>
          <w:tab w:val="left" w:pos="851"/>
        </w:tabs>
        <w:spacing w:before="120" w:after="120" w:line="240" w:lineRule="auto"/>
        <w:ind w:firstLine="709"/>
        <w:rPr>
          <w:rFonts w:eastAsia="Times New Roman" w:cs="Times New Roman"/>
          <w:color w:val="000000" w:themeColor="text1"/>
          <w:szCs w:val="28"/>
          <w:lang w:val="vi-VN"/>
        </w:rPr>
      </w:pPr>
      <w:r w:rsidRPr="0002321B">
        <w:rPr>
          <w:rFonts w:cs="Times New Roman"/>
          <w:color w:val="000000" w:themeColor="text1"/>
          <w:szCs w:val="28"/>
          <w:lang w:val="vi-VN"/>
        </w:rPr>
        <w:t xml:space="preserve">Trường hợp </w:t>
      </w:r>
      <w:r w:rsidRPr="0002321B">
        <w:rPr>
          <w:rFonts w:eastAsia="Times New Roman" w:cs="Times New Roman"/>
          <w:color w:val="000000" w:themeColor="text1"/>
          <w:szCs w:val="28"/>
          <w:lang w:val="vi-VN"/>
        </w:rPr>
        <w:t>nhà thầu xếp hạng thứ hai không chấp thuận hoàn thiện hợp đồng hoặc không gia hạn hoặc k</w:t>
      </w:r>
      <w:r w:rsidRPr="0002321B">
        <w:rPr>
          <w:rFonts w:cs="Times New Roman"/>
          <w:color w:val="000000" w:themeColor="text1"/>
          <w:szCs w:val="28"/>
          <w:lang w:val="vi-VN"/>
        </w:rPr>
        <w:t xml:space="preserve">hôi phục hiệu lực của hồ sơ dự thầu, biện pháp </w:t>
      </w:r>
      <w:r w:rsidRPr="0002321B">
        <w:rPr>
          <w:rFonts w:cs="Times New Roman"/>
          <w:color w:val="000000" w:themeColor="text1"/>
          <w:szCs w:val="28"/>
          <w:lang w:val="vi-VN"/>
        </w:rPr>
        <w:lastRenderedPageBreak/>
        <w:t xml:space="preserve">bảo đảm dự thầu theo yêu cầu, </w:t>
      </w:r>
      <w:r w:rsidRPr="00652C10">
        <w:rPr>
          <w:rFonts w:eastAsia="Times New Roman" w:cs="Times New Roman"/>
          <w:color w:val="000000" w:themeColor="text1"/>
          <w:szCs w:val="28"/>
          <w:lang w:val="vi-VN"/>
        </w:rPr>
        <w:t xml:space="preserve">chủ đầu tư xem xét, quyết định xử lý theo một trong hai phương án </w:t>
      </w:r>
      <w:r w:rsidRPr="0002321B">
        <w:rPr>
          <w:rFonts w:eastAsia="Times New Roman" w:cs="Times New Roman"/>
          <w:color w:val="000000" w:themeColor="text1"/>
          <w:szCs w:val="28"/>
          <w:lang w:val="vi-VN"/>
        </w:rPr>
        <w:t>quy định tại điểm b hoặc điểm c khoản này.</w:t>
      </w:r>
    </w:p>
    <w:p w14:paraId="13A93710" w14:textId="77777777" w:rsidR="00A4734B" w:rsidRPr="0002321B" w:rsidRDefault="00A4734B" w:rsidP="00A4734B">
      <w:pPr>
        <w:tabs>
          <w:tab w:val="left" w:pos="851"/>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 xml:space="preserve">Việc hoàn thiện hợp đồng thực hiện theo quy định tại Điều 32 của Nghị định này. </w:t>
      </w:r>
      <w:r w:rsidRPr="00652C10">
        <w:rPr>
          <w:rFonts w:eastAsia="Times New Roman" w:cs="Times New Roman"/>
          <w:color w:val="000000" w:themeColor="text1"/>
          <w:szCs w:val="28"/>
          <w:lang w:val="vi-VN"/>
        </w:rPr>
        <w:t xml:space="preserve">Nội dung </w:t>
      </w:r>
      <w:r w:rsidRPr="0002321B">
        <w:rPr>
          <w:rFonts w:eastAsia="Times New Roman" w:cs="Times New Roman"/>
          <w:color w:val="000000" w:themeColor="text1"/>
          <w:szCs w:val="28"/>
          <w:lang w:val="vi-VN"/>
        </w:rPr>
        <w:t>hoàn thiện hợp đồng phải</w:t>
      </w:r>
      <w:r w:rsidRPr="00652C10">
        <w:rPr>
          <w:rFonts w:eastAsia="Times New Roman" w:cs="Times New Roman"/>
          <w:color w:val="000000" w:themeColor="text1"/>
          <w:szCs w:val="28"/>
          <w:lang w:val="vi-VN"/>
        </w:rPr>
        <w:t xml:space="preserve"> căn cứ vào hồ sơ dự thầu và giá dự thầu sau sửa lỗi, hiệu chỉnh sai lệch, trừ đi giá trị giảm giá (nếu có) của nhà thầu xếp hạng thứ hai.</w:t>
      </w:r>
      <w:r w:rsidRPr="0002321B">
        <w:rPr>
          <w:rFonts w:eastAsia="Times New Roman" w:cs="Times New Roman"/>
          <w:color w:val="000000" w:themeColor="text1"/>
          <w:szCs w:val="28"/>
          <w:lang w:val="vi-VN"/>
        </w:rPr>
        <w:t xml:space="preserve"> Sau khi hoàn thiện hợp đồng với nhà thầu xếp hạng thứ hai, chủ đầu tư hủy quyết định phê duyệt kết quả lựa chọn nhà thầu trước đó và ban hành quyết định trúng thầu cho nhà thầu xếp hạng thứ hai trước khi ký kết hợp đồng với nhà thầu. </w:t>
      </w:r>
    </w:p>
    <w:p w14:paraId="5DB21257" w14:textId="77777777" w:rsidR="00A4734B" w:rsidRPr="0002321B" w:rsidRDefault="00A4734B" w:rsidP="00A4734B">
      <w:pPr>
        <w:tabs>
          <w:tab w:val="left" w:pos="851"/>
        </w:tabs>
        <w:spacing w:before="120" w:after="120" w:line="240" w:lineRule="auto"/>
        <w:ind w:firstLine="709"/>
        <w:rPr>
          <w:rFonts w:eastAsia="Times New Roman" w:cs="Times New Roman"/>
          <w:b/>
          <w:bCs/>
          <w:color w:val="000000" w:themeColor="text1"/>
          <w:szCs w:val="28"/>
          <w:lang w:val="vi-VN"/>
        </w:rPr>
      </w:pPr>
      <w:r w:rsidRPr="00652C10">
        <w:rPr>
          <w:rFonts w:eastAsia="Times New Roman" w:cs="Times New Roman"/>
          <w:color w:val="000000" w:themeColor="text1"/>
          <w:szCs w:val="28"/>
          <w:lang w:val="vi-VN"/>
        </w:rPr>
        <w:t xml:space="preserve">Trường hợp </w:t>
      </w:r>
      <w:r w:rsidRPr="0002321B">
        <w:rPr>
          <w:rFonts w:eastAsia="Times New Roman" w:cs="Times New Roman"/>
          <w:color w:val="000000" w:themeColor="text1"/>
          <w:szCs w:val="28"/>
          <w:lang w:val="vi-VN"/>
        </w:rPr>
        <w:t xml:space="preserve">nhà thầu xếp hạng thứ hai không chấp nhận kết quả hoàn thiện hợp đồng, không ký kết hợp đồng với </w:t>
      </w:r>
      <w:r w:rsidRPr="00652C10">
        <w:rPr>
          <w:rFonts w:eastAsia="Times New Roman" w:cs="Times New Roman"/>
          <w:color w:val="000000" w:themeColor="text1"/>
          <w:szCs w:val="28"/>
          <w:lang w:val="vi-VN"/>
        </w:rPr>
        <w:t xml:space="preserve">chủ đầu tư </w:t>
      </w:r>
      <w:r w:rsidRPr="0002321B">
        <w:rPr>
          <w:rFonts w:eastAsia="Times New Roman" w:cs="Times New Roman"/>
          <w:color w:val="000000" w:themeColor="text1"/>
          <w:szCs w:val="28"/>
          <w:lang w:val="vi-VN"/>
        </w:rPr>
        <w:t xml:space="preserve">thì nhà thầu </w:t>
      </w:r>
      <w:r w:rsidRPr="00652C10">
        <w:rPr>
          <w:rFonts w:cs="Times New Roman"/>
          <w:color w:val="000000" w:themeColor="text1"/>
          <w:szCs w:val="28"/>
          <w:lang w:val="vi-VN"/>
        </w:rPr>
        <w:t xml:space="preserve">không được hoàn trả </w:t>
      </w:r>
      <w:r w:rsidRPr="0002321B">
        <w:rPr>
          <w:rFonts w:cs="Times New Roman"/>
          <w:color w:val="000000" w:themeColor="text1"/>
          <w:szCs w:val="28"/>
          <w:lang w:val="vi-VN"/>
        </w:rPr>
        <w:t xml:space="preserve">giá trị </w:t>
      </w:r>
      <w:r w:rsidRPr="00652C10">
        <w:rPr>
          <w:rFonts w:cs="Times New Roman"/>
          <w:color w:val="000000" w:themeColor="text1"/>
          <w:szCs w:val="28"/>
          <w:lang w:val="vi-VN"/>
        </w:rPr>
        <w:t>bảo đảm dự thầu</w:t>
      </w:r>
      <w:r w:rsidRPr="0002321B">
        <w:rPr>
          <w:rFonts w:cs="Times New Roman"/>
          <w:color w:val="000000" w:themeColor="text1"/>
          <w:szCs w:val="28"/>
          <w:lang w:val="vi-VN"/>
        </w:rPr>
        <w:t xml:space="preserve"> và </w:t>
      </w:r>
      <w:r w:rsidRPr="00652C10">
        <w:rPr>
          <w:rFonts w:eastAsia="Times New Roman" w:cs="Times New Roman"/>
          <w:color w:val="000000" w:themeColor="text1"/>
          <w:szCs w:val="28"/>
          <w:lang w:val="vi-VN"/>
        </w:rPr>
        <w:t xml:space="preserve">chủ đầu tư xem xét, quyết định xử lý theo một trong hai phương án </w:t>
      </w:r>
      <w:r w:rsidRPr="0002321B">
        <w:rPr>
          <w:rFonts w:eastAsia="Times New Roman" w:cs="Times New Roman"/>
          <w:color w:val="000000" w:themeColor="text1"/>
          <w:szCs w:val="28"/>
          <w:lang w:val="vi-VN"/>
        </w:rPr>
        <w:t>quy định tại điểm b hoặc điểm c khoản này.</w:t>
      </w:r>
    </w:p>
    <w:p w14:paraId="13766FEC" w14:textId="77777777" w:rsidR="00A4734B" w:rsidRPr="00F33F98" w:rsidRDefault="00A4734B" w:rsidP="00A4734B">
      <w:pPr>
        <w:tabs>
          <w:tab w:val="left" w:pos="851"/>
          <w:tab w:val="left" w:pos="1134"/>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b</w:t>
      </w:r>
      <w:r w:rsidRPr="00652C10">
        <w:rPr>
          <w:rFonts w:eastAsia="Times New Roman" w:cs="Times New Roman"/>
          <w:color w:val="000000" w:themeColor="text1"/>
          <w:szCs w:val="28"/>
          <w:lang w:val="vi-VN"/>
        </w:rPr>
        <w:t xml:space="preserve">) </w:t>
      </w:r>
      <w:r w:rsidRPr="0002321B">
        <w:rPr>
          <w:rFonts w:eastAsia="Times New Roman" w:cs="Times New Roman"/>
          <w:color w:val="000000" w:themeColor="text1"/>
          <w:szCs w:val="28"/>
          <w:lang w:val="vi-VN"/>
        </w:rPr>
        <w:t>M</w:t>
      </w:r>
      <w:r w:rsidRPr="00652C10">
        <w:rPr>
          <w:rFonts w:eastAsia="Times New Roman" w:cs="Times New Roman"/>
          <w:color w:val="000000" w:themeColor="text1"/>
          <w:szCs w:val="28"/>
          <w:lang w:val="vi-VN"/>
        </w:rPr>
        <w:t xml:space="preserve">ời nhà thầu xếp hạng thứ </w:t>
      </w:r>
      <w:r w:rsidRPr="0002321B">
        <w:rPr>
          <w:rFonts w:eastAsia="Times New Roman" w:cs="Times New Roman"/>
          <w:color w:val="000000" w:themeColor="text1"/>
          <w:szCs w:val="28"/>
          <w:lang w:val="vi-VN"/>
        </w:rPr>
        <w:t>ba</w:t>
      </w:r>
      <w:r w:rsidRPr="00652C10">
        <w:rPr>
          <w:rFonts w:eastAsia="Times New Roman" w:cs="Times New Roman"/>
          <w:color w:val="000000" w:themeColor="text1"/>
          <w:szCs w:val="28"/>
          <w:lang w:val="vi-VN"/>
        </w:rPr>
        <w:t xml:space="preserve"> (nếu có) vào </w:t>
      </w:r>
      <w:r w:rsidRPr="0002321B">
        <w:rPr>
          <w:rFonts w:eastAsia="Times New Roman" w:cs="Times New Roman"/>
          <w:color w:val="000000" w:themeColor="text1"/>
          <w:szCs w:val="28"/>
          <w:lang w:val="vi-VN"/>
        </w:rPr>
        <w:t>hoàn thiện dự thảo hợp đồng.</w:t>
      </w:r>
      <w:r w:rsidRPr="0002321B">
        <w:rPr>
          <w:rFonts w:cs="Times New Roman"/>
          <w:color w:val="000000" w:themeColor="text1"/>
          <w:szCs w:val="28"/>
          <w:lang w:val="vi-VN"/>
        </w:rPr>
        <w:t xml:space="preserve"> Trường hợp </w:t>
      </w:r>
      <w:r w:rsidRPr="0002321B">
        <w:rPr>
          <w:rFonts w:eastAsia="Times New Roman" w:cs="Times New Roman"/>
          <w:color w:val="000000" w:themeColor="text1"/>
          <w:szCs w:val="28"/>
          <w:lang w:val="vi-VN"/>
        </w:rPr>
        <w:t>nhà thầu xếp hạng thứ ba không chấp thuận hoàn thiện hợp đồng hoặc không gia hạn hoặc k</w:t>
      </w:r>
      <w:r w:rsidRPr="0002321B">
        <w:rPr>
          <w:rFonts w:cs="Times New Roman"/>
          <w:color w:val="000000" w:themeColor="text1"/>
          <w:szCs w:val="28"/>
          <w:lang w:val="vi-VN"/>
        </w:rPr>
        <w:t xml:space="preserve">hôi phục hiệu lực của hồ sơ dự thầu, biện pháp bảo đảm dự thầu theo yêu cầu, </w:t>
      </w:r>
      <w:r w:rsidRPr="00F33F98">
        <w:rPr>
          <w:rFonts w:eastAsia="Times New Roman" w:cs="Times New Roman"/>
          <w:color w:val="000000" w:themeColor="text1"/>
          <w:szCs w:val="28"/>
          <w:lang w:val="vi-VN"/>
        </w:rPr>
        <w:t xml:space="preserve">chủ đầu tư xem xét, quyết định </w:t>
      </w:r>
      <w:r w:rsidRPr="0002321B">
        <w:rPr>
          <w:rFonts w:eastAsia="Times New Roman" w:cs="Times New Roman"/>
          <w:color w:val="000000" w:themeColor="text1"/>
          <w:szCs w:val="28"/>
          <w:lang w:val="vi-VN"/>
        </w:rPr>
        <w:t>việc mời nhà thầu xếp hạng tiếp theo (nếu có) vào hoàn thiện hợp đồng hoặc h</w:t>
      </w:r>
      <w:r w:rsidRPr="00F33F98">
        <w:rPr>
          <w:rFonts w:eastAsia="Times New Roman" w:cs="Times New Roman"/>
          <w:color w:val="000000" w:themeColor="text1"/>
          <w:szCs w:val="28"/>
          <w:lang w:val="vi-VN"/>
        </w:rPr>
        <w:t>ủy thầu theo quy định tại khoản 1 Điều 17 của Luật Đấu thầu.</w:t>
      </w:r>
    </w:p>
    <w:p w14:paraId="41B05BD2" w14:textId="77777777" w:rsidR="00A4734B" w:rsidRPr="0002321B" w:rsidRDefault="00A4734B" w:rsidP="00A4734B">
      <w:pPr>
        <w:tabs>
          <w:tab w:val="left" w:pos="851"/>
          <w:tab w:val="left" w:pos="1134"/>
        </w:tabs>
        <w:spacing w:before="120" w:after="120" w:line="240" w:lineRule="auto"/>
        <w:ind w:firstLine="709"/>
        <w:rPr>
          <w:rFonts w:cs="Times New Roman"/>
          <w:color w:val="000000" w:themeColor="text1"/>
          <w:szCs w:val="28"/>
          <w:lang w:val="vi-VN"/>
        </w:rPr>
      </w:pPr>
      <w:r w:rsidRPr="0002321B">
        <w:rPr>
          <w:rFonts w:eastAsia="Times New Roman" w:cs="Times New Roman"/>
          <w:color w:val="000000" w:themeColor="text1"/>
          <w:szCs w:val="28"/>
          <w:lang w:val="vi-VN"/>
        </w:rPr>
        <w:t>Nhà thầu được mời vào hoàn thiện hợp đồng phải gia hạn hoặc k</w:t>
      </w:r>
      <w:r w:rsidRPr="0002321B">
        <w:rPr>
          <w:rFonts w:cs="Times New Roman"/>
          <w:color w:val="000000" w:themeColor="text1"/>
          <w:szCs w:val="28"/>
          <w:lang w:val="vi-VN"/>
        </w:rPr>
        <w:t>hôi phục hiệu lực của hồ sơ dự thầu, biện pháp bảo đảm dự thầu (trong trường hợp hết thời gian có hiệu lực) trong khoảng thời gian tối thiểu là 30 ngày kể từ ngày dự kiến bắt đầu tiến hành hoàn thiện hợp đồng.</w:t>
      </w:r>
    </w:p>
    <w:p w14:paraId="25BF4BC7" w14:textId="77777777" w:rsidR="00A4734B" w:rsidRPr="0002321B" w:rsidRDefault="00A4734B" w:rsidP="00A4734B">
      <w:pPr>
        <w:tabs>
          <w:tab w:val="left" w:pos="851"/>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 xml:space="preserve">Việc hoàn thiện hợp đồng thực hiện theo quy định tại Điều 32 của Nghị định này. </w:t>
      </w:r>
      <w:r w:rsidRPr="00652C10">
        <w:rPr>
          <w:rFonts w:eastAsia="Times New Roman" w:cs="Times New Roman"/>
          <w:color w:val="000000" w:themeColor="text1"/>
          <w:szCs w:val="28"/>
          <w:lang w:val="vi-VN"/>
        </w:rPr>
        <w:t xml:space="preserve">Nội dung </w:t>
      </w:r>
      <w:r w:rsidRPr="0002321B">
        <w:rPr>
          <w:rFonts w:eastAsia="Times New Roman" w:cs="Times New Roman"/>
          <w:color w:val="000000" w:themeColor="text1"/>
          <w:szCs w:val="28"/>
          <w:lang w:val="vi-VN"/>
        </w:rPr>
        <w:t>hoàn thiện hợp đồng phải</w:t>
      </w:r>
      <w:r w:rsidRPr="00652C10">
        <w:rPr>
          <w:rFonts w:eastAsia="Times New Roman" w:cs="Times New Roman"/>
          <w:color w:val="000000" w:themeColor="text1"/>
          <w:szCs w:val="28"/>
          <w:lang w:val="vi-VN"/>
        </w:rPr>
        <w:t xml:space="preserve"> căn cứ vào hồ sơ dự thầu và giá dự thầu sau sửa lỗi, hiệu chỉnh sai lệch, trừ đi giá trị giảm giá (nếu có) của nhà thầu </w:t>
      </w:r>
      <w:r w:rsidRPr="0002321B">
        <w:rPr>
          <w:rFonts w:eastAsia="Times New Roman" w:cs="Times New Roman"/>
          <w:color w:val="000000" w:themeColor="text1"/>
          <w:szCs w:val="28"/>
          <w:lang w:val="vi-VN"/>
        </w:rPr>
        <w:t>được mời vào hoàn thiện hợp đồng</w:t>
      </w:r>
      <w:r w:rsidRPr="00652C10">
        <w:rPr>
          <w:rFonts w:eastAsia="Times New Roman" w:cs="Times New Roman"/>
          <w:color w:val="000000" w:themeColor="text1"/>
          <w:szCs w:val="28"/>
          <w:lang w:val="vi-VN"/>
        </w:rPr>
        <w:t>.</w:t>
      </w:r>
      <w:r w:rsidRPr="0002321B">
        <w:rPr>
          <w:rFonts w:eastAsia="Times New Roman" w:cs="Times New Roman"/>
          <w:color w:val="000000" w:themeColor="text1"/>
          <w:szCs w:val="28"/>
          <w:lang w:val="vi-VN"/>
        </w:rPr>
        <w:t xml:space="preserve"> Sau khi hoàn thiện hợp đồng với nhà thầu, chủ đầu tư hủy quyết định phê duyệt kết quả lựa chọn nhà thầu</w:t>
      </w:r>
      <w:r w:rsidRPr="0002321B">
        <w:rPr>
          <w:rFonts w:eastAsia="Times New Roman" w:cs="Times New Roman"/>
          <w:b/>
          <w:bCs/>
          <w:color w:val="000000" w:themeColor="text1"/>
          <w:szCs w:val="28"/>
          <w:lang w:val="vi-VN"/>
        </w:rPr>
        <w:t xml:space="preserve"> </w:t>
      </w:r>
      <w:r w:rsidRPr="0002321B">
        <w:rPr>
          <w:rFonts w:eastAsia="Times New Roman" w:cs="Times New Roman"/>
          <w:color w:val="000000" w:themeColor="text1"/>
          <w:szCs w:val="28"/>
          <w:lang w:val="vi-VN"/>
        </w:rPr>
        <w:t>trước đó và ban hành quyết định trúng thầu cho nhà thầu đã hoàn thiện hợp đồng trước khi ký kết hợp đồng với nhà thầu này.</w:t>
      </w:r>
    </w:p>
    <w:p w14:paraId="36CAC585" w14:textId="77777777" w:rsidR="00A4734B" w:rsidRPr="0002321B" w:rsidRDefault="00A4734B" w:rsidP="00A4734B">
      <w:pPr>
        <w:tabs>
          <w:tab w:val="left" w:pos="851"/>
        </w:tabs>
        <w:spacing w:before="120" w:after="120" w:line="240" w:lineRule="auto"/>
        <w:ind w:firstLine="709"/>
        <w:rPr>
          <w:rFonts w:eastAsia="Times New Roman" w:cs="Times New Roman"/>
          <w:color w:val="000000" w:themeColor="text1"/>
          <w:szCs w:val="28"/>
          <w:lang w:val="vi-VN"/>
        </w:rPr>
      </w:pPr>
      <w:r w:rsidRPr="00652C10">
        <w:rPr>
          <w:rFonts w:eastAsia="Times New Roman" w:cs="Times New Roman"/>
          <w:color w:val="000000" w:themeColor="text1"/>
          <w:szCs w:val="28"/>
          <w:lang w:val="vi-VN"/>
        </w:rPr>
        <w:t xml:space="preserve">Trường hợp </w:t>
      </w:r>
      <w:r w:rsidRPr="0002321B">
        <w:rPr>
          <w:rFonts w:eastAsia="Times New Roman" w:cs="Times New Roman"/>
          <w:color w:val="000000" w:themeColor="text1"/>
          <w:szCs w:val="28"/>
          <w:lang w:val="vi-VN"/>
        </w:rPr>
        <w:t xml:space="preserve">nhà thầu xếp hạng được mời vào hoàn thiện hợp đồng không chấp nhận kết quả hoàn thiện hợp đồng, không ký kết hợp đồng với </w:t>
      </w:r>
      <w:r w:rsidRPr="00652C10">
        <w:rPr>
          <w:rFonts w:eastAsia="Times New Roman" w:cs="Times New Roman"/>
          <w:color w:val="000000" w:themeColor="text1"/>
          <w:szCs w:val="28"/>
          <w:lang w:val="vi-VN"/>
        </w:rPr>
        <w:t xml:space="preserve">chủ đầu tư </w:t>
      </w:r>
      <w:r w:rsidRPr="0002321B">
        <w:rPr>
          <w:rFonts w:eastAsia="Times New Roman" w:cs="Times New Roman"/>
          <w:color w:val="000000" w:themeColor="text1"/>
          <w:szCs w:val="28"/>
          <w:lang w:val="vi-VN"/>
        </w:rPr>
        <w:t xml:space="preserve">thì nhà thầu </w:t>
      </w:r>
      <w:r w:rsidRPr="00652C10">
        <w:rPr>
          <w:rFonts w:cs="Times New Roman"/>
          <w:color w:val="000000" w:themeColor="text1"/>
          <w:szCs w:val="28"/>
          <w:lang w:val="vi-VN"/>
        </w:rPr>
        <w:t xml:space="preserve">không được hoàn trả </w:t>
      </w:r>
      <w:r w:rsidRPr="0002321B">
        <w:rPr>
          <w:rFonts w:cs="Times New Roman"/>
          <w:color w:val="000000" w:themeColor="text1"/>
          <w:szCs w:val="28"/>
          <w:lang w:val="vi-VN"/>
        </w:rPr>
        <w:t xml:space="preserve">giá trị </w:t>
      </w:r>
      <w:r w:rsidRPr="00652C10">
        <w:rPr>
          <w:rFonts w:cs="Times New Roman"/>
          <w:color w:val="000000" w:themeColor="text1"/>
          <w:szCs w:val="28"/>
          <w:lang w:val="vi-VN"/>
        </w:rPr>
        <w:t>bảo đảm dự thầu</w:t>
      </w:r>
      <w:r w:rsidRPr="0002321B">
        <w:rPr>
          <w:rFonts w:cs="Times New Roman"/>
          <w:color w:val="000000" w:themeColor="text1"/>
          <w:szCs w:val="28"/>
          <w:lang w:val="vi-VN"/>
        </w:rPr>
        <w:t xml:space="preserve"> và </w:t>
      </w:r>
      <w:r w:rsidRPr="00652C10">
        <w:rPr>
          <w:rFonts w:eastAsia="Times New Roman" w:cs="Times New Roman"/>
          <w:color w:val="000000" w:themeColor="text1"/>
          <w:szCs w:val="28"/>
          <w:lang w:val="vi-VN"/>
        </w:rPr>
        <w:t xml:space="preserve">chủ đầu tư xem xét, quyết định </w:t>
      </w:r>
      <w:r w:rsidRPr="0002321B">
        <w:rPr>
          <w:rFonts w:eastAsia="Times New Roman" w:cs="Times New Roman"/>
          <w:color w:val="000000" w:themeColor="text1"/>
          <w:szCs w:val="28"/>
          <w:lang w:val="vi-VN"/>
        </w:rPr>
        <w:t>h</w:t>
      </w:r>
      <w:r w:rsidRPr="00652C10">
        <w:rPr>
          <w:rFonts w:eastAsia="Times New Roman" w:cs="Times New Roman"/>
          <w:color w:val="000000" w:themeColor="text1"/>
          <w:szCs w:val="28"/>
          <w:lang w:val="vi-VN"/>
        </w:rPr>
        <w:t>ủy thầu theo quy định tại khoản 1 Điều 17 của Luật Đấu thầu.</w:t>
      </w:r>
    </w:p>
    <w:p w14:paraId="1C0849F3" w14:textId="77777777" w:rsidR="00A4734B" w:rsidRDefault="00A4734B" w:rsidP="00A4734B">
      <w:pPr>
        <w:tabs>
          <w:tab w:val="left" w:pos="851"/>
        </w:tabs>
        <w:spacing w:before="120" w:after="120" w:line="240" w:lineRule="auto"/>
        <w:ind w:firstLine="709"/>
        <w:rPr>
          <w:rFonts w:eastAsia="Times New Roman" w:cs="Times New Roman"/>
          <w:color w:val="000000" w:themeColor="text1"/>
          <w:szCs w:val="28"/>
          <w:lang w:val="vi-VN"/>
        </w:rPr>
      </w:pPr>
      <w:r w:rsidRPr="0002321B">
        <w:rPr>
          <w:rFonts w:eastAsia="Times New Roman" w:cs="Times New Roman"/>
          <w:color w:val="000000" w:themeColor="text1"/>
          <w:szCs w:val="28"/>
          <w:lang w:val="vi-VN"/>
        </w:rPr>
        <w:t xml:space="preserve"> c) H</w:t>
      </w:r>
      <w:r w:rsidRPr="00652C10">
        <w:rPr>
          <w:rFonts w:eastAsia="Times New Roman" w:cs="Times New Roman"/>
          <w:color w:val="000000" w:themeColor="text1"/>
          <w:szCs w:val="28"/>
          <w:lang w:val="vi-VN"/>
        </w:rPr>
        <w:t>ủy thầu theo quy định tại khoản 1 Điều 17 của Luật Đấu thầu.</w:t>
      </w:r>
    </w:p>
    <w:p w14:paraId="0164AD71" w14:textId="29C5C326" w:rsidR="00AC407A" w:rsidRPr="0002321B" w:rsidRDefault="00717A77" w:rsidP="00AC407A">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1</w:t>
      </w:r>
      <w:r w:rsidR="001270F5" w:rsidRPr="0002321B">
        <w:rPr>
          <w:rFonts w:cs="Times New Roman"/>
          <w:color w:val="000000" w:themeColor="text1"/>
          <w:szCs w:val="28"/>
          <w:lang w:val="vi-VN" w:eastAsia="x-none"/>
        </w:rPr>
        <w:t>9</w:t>
      </w:r>
      <w:r w:rsidR="0000397F" w:rsidRPr="0002321B">
        <w:rPr>
          <w:rFonts w:cs="Times New Roman"/>
          <w:color w:val="000000" w:themeColor="text1"/>
          <w:szCs w:val="28"/>
          <w:lang w:val="vi-VN" w:eastAsia="x-none"/>
        </w:rPr>
        <w:t>.</w:t>
      </w:r>
      <w:r w:rsidR="00AA47B5" w:rsidRPr="0002321B">
        <w:rPr>
          <w:rFonts w:cs="Times New Roman"/>
          <w:color w:val="000000" w:themeColor="text1"/>
          <w:szCs w:val="28"/>
          <w:lang w:val="vi-VN" w:eastAsia="x-none"/>
        </w:rPr>
        <w:t xml:space="preserve"> </w:t>
      </w:r>
      <w:r w:rsidR="00AC407A" w:rsidRPr="0002321B">
        <w:rPr>
          <w:rFonts w:cs="Times New Roman"/>
          <w:color w:val="000000" w:themeColor="text1"/>
          <w:szCs w:val="28"/>
          <w:lang w:val="vi-VN" w:eastAsia="x-none"/>
        </w:rPr>
        <w:t>Trường hợp trong quá trình thực hiện hợp đồng</w:t>
      </w:r>
      <w:r w:rsidR="0000397F" w:rsidRPr="0002321B">
        <w:rPr>
          <w:rFonts w:cs="Times New Roman"/>
          <w:color w:val="000000" w:themeColor="text1"/>
          <w:szCs w:val="28"/>
          <w:lang w:val="vi-VN" w:eastAsia="x-none"/>
        </w:rPr>
        <w:t>,</w:t>
      </w:r>
      <w:r w:rsidR="00AC407A" w:rsidRPr="0002321B">
        <w:rPr>
          <w:rFonts w:cs="Times New Roman"/>
          <w:color w:val="000000" w:themeColor="text1"/>
          <w:szCs w:val="28"/>
          <w:lang w:val="vi-VN" w:eastAsia="x-none"/>
        </w:rPr>
        <w:t xml:space="preserve"> người có thẩm quyền quyết định không công nhận kết quả lựa chọn nhà thầu</w:t>
      </w:r>
      <w:r w:rsidR="009629FF" w:rsidRPr="0002321B">
        <w:rPr>
          <w:rFonts w:cs="Times New Roman"/>
          <w:color w:val="000000" w:themeColor="text1"/>
          <w:szCs w:val="28"/>
          <w:lang w:val="vi-VN" w:eastAsia="x-none"/>
        </w:rPr>
        <w:t xml:space="preserve"> k</w:t>
      </w:r>
      <w:r w:rsidR="009629FF" w:rsidRPr="0002321B">
        <w:rPr>
          <w:iCs/>
          <w:color w:val="000000" w:themeColor="text1"/>
          <w:szCs w:val="28"/>
          <w:lang w:val="vi-VN"/>
        </w:rPr>
        <w:t xml:space="preserve">hi </w:t>
      </w:r>
      <w:r w:rsidR="009629FF" w:rsidRPr="00652C10">
        <w:rPr>
          <w:iCs/>
          <w:color w:val="000000" w:themeColor="text1"/>
          <w:szCs w:val="28"/>
          <w:lang w:val="vi-VN"/>
        </w:rPr>
        <w:t xml:space="preserve">có bằng chứng </w:t>
      </w:r>
      <w:r w:rsidR="009629FF" w:rsidRPr="0002321B">
        <w:rPr>
          <w:iCs/>
          <w:color w:val="000000" w:themeColor="text1"/>
          <w:szCs w:val="28"/>
          <w:lang w:val="vi-VN"/>
        </w:rPr>
        <w:t>nhà thầu trúng thầu</w:t>
      </w:r>
      <w:r w:rsidR="009629FF" w:rsidRPr="00652C10">
        <w:rPr>
          <w:iCs/>
          <w:color w:val="000000" w:themeColor="text1"/>
          <w:szCs w:val="28"/>
          <w:lang w:val="vi-VN"/>
        </w:rPr>
        <w:t xml:space="preserve"> có hành vi</w:t>
      </w:r>
      <w:r w:rsidR="00E4642E" w:rsidRPr="0002321B">
        <w:rPr>
          <w:iCs/>
          <w:color w:val="000000" w:themeColor="text1"/>
          <w:szCs w:val="28"/>
          <w:lang w:val="vi-VN"/>
        </w:rPr>
        <w:t xml:space="preserve"> vi phạm</w:t>
      </w:r>
      <w:r w:rsidR="009629FF" w:rsidRPr="00652C10">
        <w:rPr>
          <w:iCs/>
          <w:color w:val="000000" w:themeColor="text1"/>
          <w:szCs w:val="28"/>
          <w:lang w:val="vi-VN"/>
        </w:rPr>
        <w:t xml:space="preserve"> </w:t>
      </w:r>
      <w:r w:rsidR="009629FF" w:rsidRPr="0002321B">
        <w:rPr>
          <w:iCs/>
          <w:color w:val="000000" w:themeColor="text1"/>
          <w:szCs w:val="28"/>
          <w:lang w:val="vi-VN"/>
        </w:rPr>
        <w:t>quy định</w:t>
      </w:r>
      <w:r w:rsidR="009629FF" w:rsidRPr="00652C10">
        <w:rPr>
          <w:iCs/>
          <w:color w:val="000000" w:themeColor="text1"/>
          <w:szCs w:val="28"/>
          <w:lang w:val="vi-VN"/>
        </w:rPr>
        <w:t xml:space="preserve"> </w:t>
      </w:r>
      <w:r w:rsidR="009629FF" w:rsidRPr="0002321B">
        <w:rPr>
          <w:iCs/>
          <w:color w:val="000000" w:themeColor="text1"/>
          <w:szCs w:val="28"/>
          <w:lang w:val="vi-VN"/>
        </w:rPr>
        <w:t>tại Điều 16 của Luật Đấu thầu hoặc</w:t>
      </w:r>
      <w:r w:rsidR="00E4642E" w:rsidRPr="0002321B">
        <w:rPr>
          <w:iCs/>
          <w:color w:val="000000" w:themeColor="text1"/>
          <w:szCs w:val="28"/>
          <w:lang w:val="vi-VN"/>
        </w:rPr>
        <w:t xml:space="preserve"> nhà thầu trúng thầu</w:t>
      </w:r>
      <w:r w:rsidR="009629FF" w:rsidRPr="0002321B">
        <w:rPr>
          <w:iCs/>
          <w:color w:val="000000" w:themeColor="text1"/>
          <w:szCs w:val="28"/>
          <w:lang w:val="vi-VN"/>
        </w:rPr>
        <w:t xml:space="preserve"> có hành vi vi phạm quy định của </w:t>
      </w:r>
      <w:r w:rsidR="009629FF" w:rsidRPr="00652C10">
        <w:rPr>
          <w:iCs/>
          <w:color w:val="000000" w:themeColor="text1"/>
          <w:szCs w:val="28"/>
          <w:lang w:val="vi-VN"/>
        </w:rPr>
        <w:t xml:space="preserve">pháp luật </w:t>
      </w:r>
      <w:r w:rsidR="009629FF" w:rsidRPr="0002321B">
        <w:rPr>
          <w:iCs/>
          <w:color w:val="000000" w:themeColor="text1"/>
          <w:szCs w:val="28"/>
          <w:lang w:val="vi-VN"/>
        </w:rPr>
        <w:t xml:space="preserve">có liên quan </w:t>
      </w:r>
      <w:r w:rsidR="009629FF" w:rsidRPr="00652C10">
        <w:rPr>
          <w:iCs/>
          <w:color w:val="000000" w:themeColor="text1"/>
          <w:szCs w:val="28"/>
          <w:lang w:val="vi-VN"/>
        </w:rPr>
        <w:t>dẫn đến không bảo đảm cạnh tranh, công bằng, minh bạch và hiệu quả kinh tế hoặc làm sai lệch kết quả lựa chọn nhà thầu</w:t>
      </w:r>
      <w:r w:rsidR="009629FF" w:rsidRPr="0002321B">
        <w:rPr>
          <w:iCs/>
          <w:color w:val="000000" w:themeColor="text1"/>
          <w:szCs w:val="28"/>
          <w:lang w:val="vi-VN"/>
        </w:rPr>
        <w:t xml:space="preserve"> thì chủ đầu tư xử lý như sau</w:t>
      </w:r>
      <w:r w:rsidR="00AC407A" w:rsidRPr="0002321B">
        <w:rPr>
          <w:rFonts w:cs="Times New Roman"/>
          <w:color w:val="000000" w:themeColor="text1"/>
          <w:szCs w:val="28"/>
          <w:lang w:val="vi-VN" w:eastAsia="x-none"/>
        </w:rPr>
        <w:t>:</w:t>
      </w:r>
    </w:p>
    <w:p w14:paraId="012378A6" w14:textId="7302B847" w:rsidR="00405127" w:rsidRPr="0002321B" w:rsidRDefault="00AC407A" w:rsidP="00AC407A">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lastRenderedPageBreak/>
        <w:t xml:space="preserve">a) </w:t>
      </w:r>
      <w:r w:rsidR="00DD4F10" w:rsidRPr="0002321B">
        <w:rPr>
          <w:rFonts w:cs="Times New Roman"/>
          <w:color w:val="000000" w:themeColor="text1"/>
          <w:szCs w:val="28"/>
          <w:lang w:val="vi-VN" w:eastAsia="x-none"/>
        </w:rPr>
        <w:t>T</w:t>
      </w:r>
      <w:r w:rsidRPr="0002321B">
        <w:rPr>
          <w:rFonts w:cs="Times New Roman"/>
          <w:color w:val="000000" w:themeColor="text1"/>
          <w:szCs w:val="28"/>
          <w:lang w:val="vi-VN" w:eastAsia="x-none"/>
        </w:rPr>
        <w:t>ịch thu giá trị bảo đảm thực hiện hợp đồng</w:t>
      </w:r>
      <w:r w:rsidR="00DD4F10" w:rsidRPr="0002321B">
        <w:rPr>
          <w:rFonts w:cs="Times New Roman"/>
          <w:color w:val="000000" w:themeColor="text1"/>
          <w:szCs w:val="28"/>
          <w:lang w:val="vi-VN" w:eastAsia="x-none"/>
        </w:rPr>
        <w:t xml:space="preserve"> của nhà thầu và</w:t>
      </w:r>
      <w:r w:rsidRPr="0002321B">
        <w:rPr>
          <w:rFonts w:cs="Times New Roman"/>
          <w:color w:val="000000" w:themeColor="text1"/>
          <w:szCs w:val="28"/>
          <w:lang w:val="vi-VN" w:eastAsia="x-none"/>
        </w:rPr>
        <w:t xml:space="preserve"> thu hồi các khoản tạm ứng (nếu có)</w:t>
      </w:r>
      <w:r w:rsidR="00405127" w:rsidRPr="0002321B">
        <w:rPr>
          <w:rFonts w:cs="Times New Roman"/>
          <w:color w:val="000000" w:themeColor="text1"/>
          <w:szCs w:val="28"/>
          <w:lang w:val="vi-VN" w:eastAsia="x-none"/>
        </w:rPr>
        <w:t>;</w:t>
      </w:r>
    </w:p>
    <w:p w14:paraId="0E24558A" w14:textId="77777777" w:rsidR="00405127" w:rsidRPr="0002321B" w:rsidRDefault="00405127" w:rsidP="00405127">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b) Thanh toán cho nhà thầu các phần công việc mà nhà thầu đã thực hiện, được nghiệm thu theo quy định trong hợp đồng;</w:t>
      </w:r>
    </w:p>
    <w:p w14:paraId="2BD0C65A" w14:textId="77777777" w:rsidR="00966005" w:rsidRPr="0002321B" w:rsidRDefault="00405127" w:rsidP="00AC407A">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 xml:space="preserve">c) </w:t>
      </w:r>
      <w:r w:rsidR="00DE5D93" w:rsidRPr="0002321B">
        <w:rPr>
          <w:rFonts w:cs="Times New Roman"/>
          <w:color w:val="000000" w:themeColor="text1"/>
          <w:szCs w:val="28"/>
          <w:lang w:val="vi-VN" w:eastAsia="x-none"/>
        </w:rPr>
        <w:t>Chấm dứt hợp đồng với nhà thầu</w:t>
      </w:r>
      <w:r w:rsidR="00966005" w:rsidRPr="0002321B">
        <w:rPr>
          <w:rFonts w:cs="Times New Roman"/>
          <w:color w:val="000000" w:themeColor="text1"/>
          <w:szCs w:val="28"/>
          <w:lang w:val="vi-VN" w:eastAsia="x-none"/>
        </w:rPr>
        <w:t>;</w:t>
      </w:r>
    </w:p>
    <w:p w14:paraId="2D4F8CC5" w14:textId="77777777" w:rsidR="00966005" w:rsidRPr="00652C10" w:rsidRDefault="00966005" w:rsidP="00966005">
      <w:pPr>
        <w:tabs>
          <w:tab w:val="left" w:pos="851"/>
          <w:tab w:val="left" w:pos="1134"/>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eastAsia="x-none"/>
        </w:rPr>
        <w:t xml:space="preserve">d) </w:t>
      </w:r>
      <w:r w:rsidRPr="0002321B">
        <w:rPr>
          <w:rFonts w:cs="Times New Roman"/>
          <w:color w:val="000000" w:themeColor="text1"/>
          <w:szCs w:val="28"/>
          <w:lang w:val="vi-VN"/>
        </w:rPr>
        <w:t>Đ</w:t>
      </w:r>
      <w:r w:rsidRPr="00652C10">
        <w:rPr>
          <w:rFonts w:cs="Times New Roman"/>
          <w:color w:val="000000" w:themeColor="text1"/>
          <w:szCs w:val="28"/>
          <w:lang w:val="vi-VN"/>
        </w:rPr>
        <w:t>ăng tải thông tin nhà thầu vi phạm trên Hệ thống mạng đấu thầu quốc gia</w:t>
      </w:r>
      <w:r w:rsidRPr="0002321B">
        <w:rPr>
          <w:rFonts w:cs="Times New Roman"/>
          <w:color w:val="000000" w:themeColor="text1"/>
          <w:szCs w:val="28"/>
          <w:lang w:val="vi-VN" w:eastAsia="x-none"/>
        </w:rPr>
        <w:t xml:space="preserve"> trong vòng 05 </w:t>
      </w:r>
      <w:r w:rsidRPr="00652C10">
        <w:rPr>
          <w:rFonts w:cs="Times New Roman"/>
          <w:color w:val="000000" w:themeColor="text1"/>
          <w:szCs w:val="28"/>
          <w:lang w:val="vi-VN"/>
        </w:rPr>
        <w:t>ngày làm việc, kể từ ngày ban hành quyết định chấm dứt hợp đồng với nhà thầu vi phạm</w:t>
      </w:r>
      <w:r w:rsidRPr="0002321B">
        <w:rPr>
          <w:rFonts w:cs="Times New Roman"/>
          <w:color w:val="000000" w:themeColor="text1"/>
          <w:szCs w:val="28"/>
          <w:lang w:val="vi-VN"/>
        </w:rPr>
        <w:t xml:space="preserve">, </w:t>
      </w:r>
      <w:r w:rsidRPr="00652C10">
        <w:rPr>
          <w:rFonts w:cs="Times New Roman"/>
          <w:color w:val="000000" w:themeColor="text1"/>
          <w:szCs w:val="28"/>
          <w:lang w:val="vi-VN"/>
        </w:rPr>
        <w:t>đồng thời gửi quyết định chấm dứt hợp đồng và các tài liệu xử lý vi phạm khác (nếu có) đến Bộ Kế hoạch và Đầu tư để tổng hợp, theo dõi.</w:t>
      </w:r>
    </w:p>
    <w:p w14:paraId="1F903641" w14:textId="22DC4F64" w:rsidR="0075666B" w:rsidRPr="0002321B" w:rsidRDefault="0075666B" w:rsidP="0075666B">
      <w:pPr>
        <w:tabs>
          <w:tab w:val="left" w:pos="851"/>
          <w:tab w:val="left" w:pos="1134"/>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 xml:space="preserve">đ) </w:t>
      </w:r>
      <w:r w:rsidR="00006856" w:rsidRPr="0002321B">
        <w:rPr>
          <w:rFonts w:cs="Times New Roman"/>
          <w:color w:val="000000" w:themeColor="text1"/>
          <w:szCs w:val="28"/>
          <w:lang w:val="vi-VN"/>
        </w:rPr>
        <w:t>Sau khi chấm dứt hợp đồng với nhà thầu trúng thầu trước đó, p</w:t>
      </w:r>
      <w:r w:rsidRPr="00652C10">
        <w:rPr>
          <w:rFonts w:cs="Times New Roman"/>
          <w:color w:val="000000" w:themeColor="text1"/>
          <w:szCs w:val="28"/>
          <w:lang w:val="vi-VN"/>
        </w:rPr>
        <w:t xml:space="preserve">hần công việc chưa thực hiện được </w:t>
      </w:r>
      <w:r w:rsidRPr="0002321B">
        <w:rPr>
          <w:rFonts w:cs="Times New Roman"/>
          <w:color w:val="000000" w:themeColor="text1"/>
          <w:szCs w:val="28"/>
          <w:lang w:val="vi-VN"/>
        </w:rPr>
        <w:t xml:space="preserve">chỉ định thầu cho nhà thầu </w:t>
      </w:r>
      <w:r w:rsidR="00006856" w:rsidRPr="0002321B">
        <w:rPr>
          <w:rFonts w:cs="Times New Roman"/>
          <w:color w:val="000000" w:themeColor="text1"/>
          <w:szCs w:val="28"/>
          <w:lang w:val="vi-VN"/>
        </w:rPr>
        <w:t>xếp thứ hai</w:t>
      </w:r>
      <w:r w:rsidR="00674EAE" w:rsidRPr="0002321B">
        <w:rPr>
          <w:rFonts w:cs="Times New Roman"/>
          <w:color w:val="000000" w:themeColor="text1"/>
          <w:szCs w:val="28"/>
          <w:lang w:val="vi-VN"/>
        </w:rPr>
        <w:t xml:space="preserve"> trong danh sách xếp hạng</w:t>
      </w:r>
      <w:r w:rsidR="00006856" w:rsidRPr="0002321B">
        <w:rPr>
          <w:rFonts w:cs="Times New Roman"/>
          <w:color w:val="000000" w:themeColor="text1"/>
          <w:szCs w:val="28"/>
          <w:lang w:val="vi-VN"/>
        </w:rPr>
        <w:t>, trường hợp nhà thầu xếp thứ hai</w:t>
      </w:r>
      <w:r w:rsidRPr="0002321B">
        <w:rPr>
          <w:rFonts w:cs="Times New Roman"/>
          <w:color w:val="000000" w:themeColor="text1"/>
          <w:szCs w:val="28"/>
          <w:lang w:val="vi-VN"/>
        </w:rPr>
        <w:t xml:space="preserve"> không chấp nhận ký hợp đồng thì chủ đầu tư chỉ định cho nhà thầu khác hoặc tách p</w:t>
      </w:r>
      <w:r w:rsidRPr="00652C10">
        <w:rPr>
          <w:rFonts w:cs="Times New Roman"/>
          <w:color w:val="000000" w:themeColor="text1"/>
          <w:szCs w:val="28"/>
          <w:lang w:val="vi-VN"/>
        </w:rPr>
        <w:t xml:space="preserve">hần công việc chưa thực hiện </w:t>
      </w:r>
      <w:r w:rsidRPr="0002321B">
        <w:rPr>
          <w:rFonts w:cs="Times New Roman"/>
          <w:color w:val="000000" w:themeColor="text1"/>
          <w:szCs w:val="28"/>
          <w:lang w:val="vi-VN"/>
        </w:rPr>
        <w:t>thành gói thầu mới và tổ chức lựa chọn nhà thầu theo quy định</w:t>
      </w:r>
      <w:r w:rsidR="00C61271" w:rsidRPr="0002321B">
        <w:rPr>
          <w:rFonts w:cs="Times New Roman"/>
          <w:color w:val="000000" w:themeColor="text1"/>
          <w:szCs w:val="28"/>
          <w:lang w:val="vi-VN"/>
        </w:rPr>
        <w:t>. Trường hợp cần thiết có thể xem xét, phê duyệt lại giá gói thầu đối với phần công việc chưa thực hiện để tổ chức đấu thầu.</w:t>
      </w:r>
      <w:r w:rsidRPr="0002321B">
        <w:rPr>
          <w:rFonts w:cs="Times New Roman"/>
          <w:color w:val="000000" w:themeColor="text1"/>
          <w:szCs w:val="28"/>
          <w:lang w:val="vi-VN"/>
        </w:rPr>
        <w:t xml:space="preserve"> Trường hợp áp dụng chỉ định thầu, giá trị phần công việc chưa thực hiện </w:t>
      </w:r>
      <w:r w:rsidRPr="00652C10">
        <w:rPr>
          <w:rFonts w:cs="Times New Roman"/>
          <w:color w:val="000000" w:themeColor="text1"/>
          <w:szCs w:val="28"/>
          <w:lang w:val="vi-VN"/>
        </w:rPr>
        <w:t>được tính bằng giá trị ghi trong hợp đồng trừ đi giá trị của phần công việc đã thực hiện trước đó</w:t>
      </w:r>
      <w:r w:rsidR="00006856" w:rsidRPr="0002321B">
        <w:rPr>
          <w:rFonts w:cs="Times New Roman"/>
          <w:color w:val="000000" w:themeColor="text1"/>
          <w:szCs w:val="28"/>
          <w:lang w:val="vi-VN"/>
        </w:rPr>
        <w:t>.</w:t>
      </w:r>
    </w:p>
    <w:p w14:paraId="1D261F3D" w14:textId="78DE66D9" w:rsidR="001A3B77" w:rsidRPr="0002321B" w:rsidRDefault="001270F5" w:rsidP="001A3B77">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20</w:t>
      </w:r>
      <w:r w:rsidR="0075666B" w:rsidRPr="0002321B">
        <w:rPr>
          <w:rFonts w:cs="Times New Roman"/>
          <w:color w:val="000000" w:themeColor="text1"/>
          <w:szCs w:val="28"/>
          <w:lang w:val="vi-VN" w:eastAsia="x-none"/>
        </w:rPr>
        <w:t>.</w:t>
      </w:r>
      <w:r w:rsidR="00584316" w:rsidRPr="0002321B">
        <w:rPr>
          <w:rFonts w:cs="Times New Roman"/>
          <w:b/>
          <w:bCs/>
          <w:color w:val="000000" w:themeColor="text1"/>
          <w:szCs w:val="28"/>
          <w:lang w:val="vi-VN" w:eastAsia="x-none"/>
        </w:rPr>
        <w:t xml:space="preserve"> </w:t>
      </w:r>
      <w:r w:rsidR="001A3B77" w:rsidRPr="0002321B">
        <w:rPr>
          <w:rFonts w:cs="Times New Roman"/>
          <w:color w:val="000000" w:themeColor="text1"/>
          <w:szCs w:val="28"/>
          <w:lang w:val="vi-VN" w:eastAsia="x-none"/>
        </w:rPr>
        <w:t>Trường hợp trong quá trình thực hiện hợp đồng, người có thẩm quyền quyết định không công nhận kết quả lựa chọn nhà thầu k</w:t>
      </w:r>
      <w:r w:rsidR="001A3B77" w:rsidRPr="0002321B">
        <w:rPr>
          <w:iCs/>
          <w:color w:val="000000" w:themeColor="text1"/>
          <w:szCs w:val="28"/>
          <w:lang w:val="vi-VN"/>
        </w:rPr>
        <w:t xml:space="preserve">hi </w:t>
      </w:r>
      <w:r w:rsidR="001A3B77" w:rsidRPr="00652C10">
        <w:rPr>
          <w:iCs/>
          <w:color w:val="000000" w:themeColor="text1"/>
          <w:szCs w:val="28"/>
          <w:lang w:val="vi-VN"/>
        </w:rPr>
        <w:t xml:space="preserve">có bằng chứng </w:t>
      </w:r>
      <w:r w:rsidR="001A3B77" w:rsidRPr="0002321B">
        <w:rPr>
          <w:iCs/>
          <w:color w:val="000000" w:themeColor="text1"/>
          <w:szCs w:val="28"/>
          <w:lang w:val="vi-VN"/>
        </w:rPr>
        <w:t>chủ đầu tư, bên mời thầu, tổ chuyên gia, tổ thẩm định</w:t>
      </w:r>
      <w:r w:rsidR="001A3B77" w:rsidRPr="00652C10">
        <w:rPr>
          <w:iCs/>
          <w:color w:val="000000" w:themeColor="text1"/>
          <w:szCs w:val="28"/>
          <w:lang w:val="vi-VN"/>
        </w:rPr>
        <w:t xml:space="preserve"> có hành vi </w:t>
      </w:r>
      <w:r w:rsidR="001A3B77" w:rsidRPr="0002321B">
        <w:rPr>
          <w:iCs/>
          <w:color w:val="000000" w:themeColor="text1"/>
          <w:szCs w:val="28"/>
          <w:lang w:val="vi-VN"/>
        </w:rPr>
        <w:t>quy định</w:t>
      </w:r>
      <w:r w:rsidR="001A3B77" w:rsidRPr="00652C10">
        <w:rPr>
          <w:iCs/>
          <w:color w:val="000000" w:themeColor="text1"/>
          <w:szCs w:val="28"/>
          <w:lang w:val="vi-VN"/>
        </w:rPr>
        <w:t xml:space="preserve"> </w:t>
      </w:r>
      <w:r w:rsidR="001A3B77" w:rsidRPr="0002321B">
        <w:rPr>
          <w:iCs/>
          <w:color w:val="000000" w:themeColor="text1"/>
          <w:szCs w:val="28"/>
          <w:lang w:val="vi-VN"/>
        </w:rPr>
        <w:t xml:space="preserve">tại Điều 16 của Luật Đấu thầu hoặc có hành vi vi phạm quy định của </w:t>
      </w:r>
      <w:r w:rsidR="001A3B77" w:rsidRPr="00652C10">
        <w:rPr>
          <w:iCs/>
          <w:color w:val="000000" w:themeColor="text1"/>
          <w:szCs w:val="28"/>
          <w:lang w:val="vi-VN"/>
        </w:rPr>
        <w:t xml:space="preserve">pháp luật </w:t>
      </w:r>
      <w:r w:rsidR="001A3B77" w:rsidRPr="0002321B">
        <w:rPr>
          <w:iCs/>
          <w:color w:val="000000" w:themeColor="text1"/>
          <w:szCs w:val="28"/>
          <w:lang w:val="vi-VN"/>
        </w:rPr>
        <w:t xml:space="preserve">có liên quan </w:t>
      </w:r>
      <w:r w:rsidR="001A3B77" w:rsidRPr="00652C10">
        <w:rPr>
          <w:iCs/>
          <w:color w:val="000000" w:themeColor="text1"/>
          <w:szCs w:val="28"/>
          <w:lang w:val="vi-VN"/>
        </w:rPr>
        <w:t>dẫn đến không bảo đảm cạnh tranh, công bằng, minh bạch và hiệu quả kinh tế hoặc làm sai lệch kết quả lựa chọn nhà thầu</w:t>
      </w:r>
      <w:r w:rsidR="001A3B77" w:rsidRPr="0002321B">
        <w:rPr>
          <w:iCs/>
          <w:color w:val="000000" w:themeColor="text1"/>
          <w:szCs w:val="28"/>
          <w:lang w:val="vi-VN"/>
        </w:rPr>
        <w:t xml:space="preserve"> </w:t>
      </w:r>
      <w:r w:rsidR="00006856" w:rsidRPr="0002321B">
        <w:rPr>
          <w:iCs/>
          <w:color w:val="000000" w:themeColor="text1"/>
          <w:szCs w:val="28"/>
          <w:lang w:val="vi-VN"/>
        </w:rPr>
        <w:t xml:space="preserve">mà không do lỗi của nhà thầu trúng thầu </w:t>
      </w:r>
      <w:r w:rsidR="001A3B77" w:rsidRPr="0002321B">
        <w:rPr>
          <w:iCs/>
          <w:color w:val="000000" w:themeColor="text1"/>
          <w:szCs w:val="28"/>
          <w:lang w:val="vi-VN"/>
        </w:rPr>
        <w:t>thì người có thẩm quyền quyết định xử lý như sau:</w:t>
      </w:r>
    </w:p>
    <w:p w14:paraId="6576C61B" w14:textId="01BA4287" w:rsidR="009356A2" w:rsidRPr="0002321B" w:rsidRDefault="001A3B77" w:rsidP="001A3B77">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a) Yêu cầu chủ đầu tư thu hồi các khoản tạm ứng (nếu có) và chấm dứt hợp đồng với nhà thầu. Nhà thầu được hoàn trả giá trị bảo đảm thực hiện hợp đồng và được đền bù các chi phí liên quan đến việc chấm dứt hợp đồng</w:t>
      </w:r>
      <w:r w:rsidR="009356A2" w:rsidRPr="0002321B">
        <w:rPr>
          <w:rFonts w:cs="Times New Roman"/>
          <w:color w:val="000000" w:themeColor="text1"/>
          <w:szCs w:val="28"/>
          <w:lang w:val="vi-VN" w:eastAsia="x-none"/>
        </w:rPr>
        <w:t xml:space="preserve"> do lỗi của chủ đầu tư</w:t>
      </w:r>
      <w:r w:rsidRPr="0002321B">
        <w:rPr>
          <w:rFonts w:cs="Times New Roman"/>
          <w:color w:val="000000" w:themeColor="text1"/>
          <w:szCs w:val="28"/>
          <w:lang w:val="vi-VN" w:eastAsia="x-none"/>
        </w:rPr>
        <w:t xml:space="preserve"> theo thỏa thuận nêu trong hợp đồng.</w:t>
      </w:r>
      <w:r w:rsidR="009356A2" w:rsidRPr="0002321B">
        <w:rPr>
          <w:rFonts w:cs="Times New Roman"/>
          <w:color w:val="000000" w:themeColor="text1"/>
          <w:szCs w:val="28"/>
          <w:lang w:val="vi-VN" w:eastAsia="x-none"/>
        </w:rPr>
        <w:t xml:space="preserve"> Chủ đầu tư chịu trách nhiệm đền bù thiệt hại cho nhà thầu theo quy định trong hợp đồng;</w:t>
      </w:r>
    </w:p>
    <w:p w14:paraId="73D48462" w14:textId="77777777" w:rsidR="005A6798" w:rsidRPr="0002321B" w:rsidRDefault="005A6798" w:rsidP="005A6798">
      <w:pPr>
        <w:tabs>
          <w:tab w:val="left" w:pos="851"/>
          <w:tab w:val="left" w:pos="1134"/>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eastAsia="x-none"/>
        </w:rPr>
        <w:t xml:space="preserve">b) Phần </w:t>
      </w:r>
      <w:r w:rsidRPr="00652C10">
        <w:rPr>
          <w:rFonts w:cs="Times New Roman"/>
          <w:color w:val="000000" w:themeColor="text1"/>
          <w:szCs w:val="28"/>
          <w:lang w:val="vi-VN"/>
        </w:rPr>
        <w:t>công việc chưa thực hiện được</w:t>
      </w:r>
      <w:r w:rsidRPr="0002321B">
        <w:rPr>
          <w:rFonts w:cs="Times New Roman"/>
          <w:color w:val="000000" w:themeColor="text1"/>
          <w:szCs w:val="28"/>
          <w:lang w:val="vi-VN"/>
        </w:rPr>
        <w:t xml:space="preserve"> tách thành gói thầu mới để tổ chức lựa chọn nhà thầu theo quy định. Trường hợp cần thiết có thể xem xét, phê duyệt lại giá gói thầu;</w:t>
      </w:r>
    </w:p>
    <w:p w14:paraId="3AE7A873" w14:textId="3F1840A6" w:rsidR="005A6798" w:rsidRPr="0002321B" w:rsidRDefault="005A6798" w:rsidP="005A6798">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rPr>
        <w:t xml:space="preserve">c) Trường hợp gói thầu đã thực hiện, hoàn thành trên 70% khối lượng công việc và việc xử lý tình huống theo quy định tại điểm a và điểm b </w:t>
      </w:r>
      <w:r w:rsidR="008C1545" w:rsidRPr="0002321B">
        <w:rPr>
          <w:rFonts w:cs="Times New Roman"/>
          <w:color w:val="000000" w:themeColor="text1"/>
          <w:szCs w:val="28"/>
          <w:lang w:val="vi-VN"/>
        </w:rPr>
        <w:t>k</w:t>
      </w:r>
      <w:r w:rsidRPr="0002321B">
        <w:rPr>
          <w:rFonts w:cs="Times New Roman"/>
          <w:color w:val="000000" w:themeColor="text1"/>
          <w:szCs w:val="28"/>
          <w:lang w:val="vi-VN"/>
        </w:rPr>
        <w:t>hoản này không mang lại hiệu quả kinh tế thì người có thẩm quyền quyết định việc cho phép tiếp tục duy trì hợp đồng với nhà thầu trúng thầu.</w:t>
      </w:r>
    </w:p>
    <w:p w14:paraId="68BC8EF6" w14:textId="56E6FD0F" w:rsidR="00105021" w:rsidRPr="00652C10" w:rsidRDefault="001270F5" w:rsidP="00105021">
      <w:pPr>
        <w:tabs>
          <w:tab w:val="left" w:pos="851"/>
          <w:tab w:val="left" w:pos="1134"/>
        </w:tabs>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21</w:t>
      </w:r>
      <w:r w:rsidR="00105021" w:rsidRPr="00652C10">
        <w:rPr>
          <w:rFonts w:cs="Times New Roman"/>
          <w:color w:val="000000" w:themeColor="text1"/>
          <w:szCs w:val="28"/>
          <w:lang w:val="vi-VN" w:eastAsia="x-none"/>
        </w:rPr>
        <w:t xml:space="preserve">. Trường hợp một hoặc một số thành viên liên danh vi phạm hợp đồng, </w:t>
      </w:r>
      <w:r w:rsidR="00ED0277" w:rsidRPr="00652C10">
        <w:rPr>
          <w:rFonts w:cs="Times New Roman"/>
          <w:color w:val="000000" w:themeColor="text1"/>
          <w:szCs w:val="28"/>
          <w:lang w:val="vi-VN"/>
        </w:rPr>
        <w:t>không còn năng lực để tiếp tục thực hiện hợp đồng, làm ảnh hưởng nghiêm trọng đến tiến độ, chất lượng, hiệu quả của gói thầu thì</w:t>
      </w:r>
      <w:r w:rsidR="00ED0277" w:rsidRPr="00652C10">
        <w:rPr>
          <w:rFonts w:cs="Times New Roman"/>
          <w:color w:val="000000" w:themeColor="text1"/>
          <w:szCs w:val="28"/>
          <w:lang w:val="vi-VN" w:eastAsia="x-none"/>
        </w:rPr>
        <w:t xml:space="preserve"> </w:t>
      </w:r>
      <w:r w:rsidR="00105021" w:rsidRPr="00652C10">
        <w:rPr>
          <w:rFonts w:cs="Times New Roman"/>
          <w:color w:val="000000" w:themeColor="text1"/>
          <w:szCs w:val="28"/>
          <w:lang w:val="vi-VN" w:eastAsia="x-none"/>
        </w:rPr>
        <w:t>xử lý như sau:</w:t>
      </w:r>
    </w:p>
    <w:p w14:paraId="24C553A7" w14:textId="13584372" w:rsidR="00105021" w:rsidRPr="00652C10" w:rsidRDefault="00105021" w:rsidP="001E1AFB">
      <w:pPr>
        <w:numPr>
          <w:ilvl w:val="0"/>
          <w:numId w:val="8"/>
        </w:numPr>
        <w:tabs>
          <w:tab w:val="left" w:pos="851"/>
          <w:tab w:val="left" w:pos="993"/>
        </w:tabs>
        <w:spacing w:before="120" w:after="120" w:line="240" w:lineRule="auto"/>
        <w:ind w:left="0" w:firstLine="709"/>
        <w:rPr>
          <w:rFonts w:cs="Times New Roman"/>
          <w:color w:val="000000" w:themeColor="text1"/>
          <w:szCs w:val="28"/>
          <w:lang w:val="vi-VN" w:eastAsia="x-none"/>
        </w:rPr>
      </w:pPr>
      <w:r w:rsidRPr="00652C10">
        <w:rPr>
          <w:rFonts w:cs="Times New Roman"/>
          <w:color w:val="000000" w:themeColor="text1"/>
          <w:szCs w:val="28"/>
          <w:lang w:val="vi-VN" w:eastAsia="x-none"/>
        </w:rPr>
        <w:lastRenderedPageBreak/>
        <w:t>Phạt hợp đồng theo quy định trong hợp đồng đối với tất cả các thành viên liên danh;</w:t>
      </w:r>
    </w:p>
    <w:p w14:paraId="4126F0CE" w14:textId="77777777" w:rsidR="00105021" w:rsidRPr="00652C10" w:rsidRDefault="00105021" w:rsidP="001E1AFB">
      <w:pPr>
        <w:numPr>
          <w:ilvl w:val="0"/>
          <w:numId w:val="8"/>
        </w:numPr>
        <w:tabs>
          <w:tab w:val="left" w:pos="709"/>
          <w:tab w:val="left" w:pos="851"/>
          <w:tab w:val="left" w:pos="993"/>
        </w:tabs>
        <w:spacing w:before="120" w:after="120" w:line="240" w:lineRule="auto"/>
        <w:ind w:left="0" w:firstLine="709"/>
        <w:rPr>
          <w:rFonts w:cs="Times New Roman"/>
          <w:color w:val="000000" w:themeColor="text1"/>
          <w:szCs w:val="28"/>
          <w:lang w:val="vi-VN" w:eastAsia="x-none"/>
        </w:rPr>
      </w:pPr>
      <w:r w:rsidRPr="00652C10">
        <w:rPr>
          <w:rFonts w:cs="Times New Roman"/>
          <w:color w:val="000000" w:themeColor="text1"/>
          <w:szCs w:val="28"/>
          <w:lang w:val="vi-VN" w:eastAsia="x-none"/>
        </w:rPr>
        <w:t>Tịch thu giá trị bảo đảm thực hiện hợp đồng của tất cả thành viên liên danh;</w:t>
      </w:r>
    </w:p>
    <w:p w14:paraId="1E1D9E02" w14:textId="5CD8DED0" w:rsidR="00DA4752" w:rsidRPr="00652C10" w:rsidRDefault="00DA4752" w:rsidP="001E0E88">
      <w:pPr>
        <w:numPr>
          <w:ilvl w:val="0"/>
          <w:numId w:val="8"/>
        </w:numPr>
        <w:tabs>
          <w:tab w:val="left" w:pos="851"/>
          <w:tab w:val="left" w:pos="993"/>
          <w:tab w:val="left" w:pos="1134"/>
        </w:tabs>
        <w:spacing w:before="120" w:after="120" w:line="240" w:lineRule="auto"/>
        <w:ind w:left="0" w:firstLine="709"/>
        <w:rPr>
          <w:rFonts w:cs="Times New Roman"/>
          <w:color w:val="000000" w:themeColor="text1"/>
          <w:szCs w:val="28"/>
          <w:lang w:val="vi-VN" w:eastAsia="x-none"/>
        </w:rPr>
      </w:pPr>
      <w:r w:rsidRPr="00652C10">
        <w:rPr>
          <w:rFonts w:cs="Times New Roman"/>
          <w:color w:val="000000" w:themeColor="text1"/>
          <w:szCs w:val="28"/>
          <w:lang w:val="vi-VN" w:eastAsia="x-none"/>
        </w:rPr>
        <w:t>Chấm dứt hợp đồng với một hoặc một số thành viên của liên danh mà vi phạm hợp đồng; chỉ thành viên liên danh vi phạm hợp đồng bị đánh giá không đáp ứng về uy tín thực hiện hợp đồng và đăng tải trên Hệ thống mạng đấu thầu quốc gia</w:t>
      </w:r>
      <w:r w:rsidRPr="0002321B">
        <w:rPr>
          <w:rFonts w:cs="Times New Roman"/>
          <w:color w:val="000000" w:themeColor="text1"/>
          <w:szCs w:val="28"/>
          <w:lang w:val="vi-VN" w:eastAsia="x-none"/>
        </w:rPr>
        <w:t>;</w:t>
      </w:r>
      <w:r w:rsidR="001E0E88" w:rsidRPr="0002321B">
        <w:rPr>
          <w:rFonts w:cs="Times New Roman"/>
          <w:color w:val="000000" w:themeColor="text1"/>
          <w:szCs w:val="28"/>
          <w:lang w:val="vi-VN" w:eastAsia="x-none"/>
        </w:rPr>
        <w:t xml:space="preserve"> </w:t>
      </w:r>
      <w:r w:rsidR="00E17F0C" w:rsidRPr="0002321B">
        <w:rPr>
          <w:rFonts w:cs="Times New Roman"/>
          <w:color w:val="000000" w:themeColor="text1"/>
          <w:szCs w:val="28"/>
          <w:lang w:val="vi-VN" w:eastAsia="x-none"/>
        </w:rPr>
        <w:t>c</w:t>
      </w:r>
      <w:r w:rsidR="001E0E88" w:rsidRPr="0002321B">
        <w:rPr>
          <w:rFonts w:cs="Times New Roman"/>
          <w:color w:val="000000" w:themeColor="text1"/>
          <w:szCs w:val="28"/>
          <w:lang w:val="vi-VN" w:eastAsia="x-none"/>
        </w:rPr>
        <w:t>ác thành viên còn lại được tiếp tục thực hiện hợp đồng tương ứng với phần công việc đảm nhận trong liên danh;</w:t>
      </w:r>
    </w:p>
    <w:p w14:paraId="5FF31FF9" w14:textId="6D6EF433" w:rsidR="004E2B90" w:rsidRPr="00652C10" w:rsidRDefault="00105021" w:rsidP="004E2B90">
      <w:pPr>
        <w:numPr>
          <w:ilvl w:val="0"/>
          <w:numId w:val="8"/>
        </w:numPr>
        <w:tabs>
          <w:tab w:val="left" w:pos="851"/>
          <w:tab w:val="left" w:pos="993"/>
        </w:tabs>
        <w:spacing w:before="120" w:after="120" w:line="240" w:lineRule="auto"/>
        <w:ind w:left="0" w:firstLine="709"/>
        <w:rPr>
          <w:rFonts w:cs="Times New Roman"/>
          <w:color w:val="000000" w:themeColor="text1"/>
          <w:szCs w:val="28"/>
          <w:lang w:val="vi-VN" w:eastAsia="x-none"/>
        </w:rPr>
      </w:pPr>
      <w:r w:rsidRPr="00652C10">
        <w:rPr>
          <w:rFonts w:cs="Times New Roman"/>
          <w:color w:val="000000" w:themeColor="text1"/>
          <w:szCs w:val="28"/>
          <w:lang w:val="vi-VN" w:eastAsia="x-none"/>
        </w:rPr>
        <w:t xml:space="preserve">Phần công việc của thành viên vi phạm được giao cho các thành viên </w:t>
      </w:r>
      <w:r w:rsidR="001E0E88" w:rsidRPr="0002321B">
        <w:rPr>
          <w:rFonts w:cs="Times New Roman"/>
          <w:color w:val="000000" w:themeColor="text1"/>
          <w:szCs w:val="28"/>
          <w:lang w:val="vi-VN" w:eastAsia="x-none"/>
        </w:rPr>
        <w:t>còn lại</w:t>
      </w:r>
      <w:r w:rsidRPr="00652C10">
        <w:rPr>
          <w:rFonts w:cs="Times New Roman"/>
          <w:color w:val="000000" w:themeColor="text1"/>
          <w:szCs w:val="28"/>
          <w:lang w:val="vi-VN" w:eastAsia="x-none"/>
        </w:rPr>
        <w:t xml:space="preserve"> thực hiện nếu các thành viên này đủ năng lực, kinh nghiệm</w:t>
      </w:r>
      <w:r w:rsidR="004E2B90" w:rsidRPr="0002321B">
        <w:rPr>
          <w:rFonts w:cs="Times New Roman"/>
          <w:color w:val="000000" w:themeColor="text1"/>
          <w:szCs w:val="28"/>
          <w:lang w:val="vi-VN" w:eastAsia="x-none"/>
        </w:rPr>
        <w:t xml:space="preserve">. Trong trường hợp này, các thành viên còn lại phải </w:t>
      </w:r>
      <w:r w:rsidR="004E2B90" w:rsidRPr="00652C10">
        <w:rPr>
          <w:rFonts w:cs="Times New Roman"/>
          <w:color w:val="000000" w:themeColor="text1"/>
          <w:szCs w:val="28"/>
          <w:lang w:val="vi-VN" w:eastAsia="x-none"/>
        </w:rPr>
        <w:t>thực hiện biện pháp bảo đảm thực hiện hợp đồng mới tương ứng với giá trị</w:t>
      </w:r>
      <w:r w:rsidR="004E2B90" w:rsidRPr="0002321B">
        <w:rPr>
          <w:rFonts w:cs="Times New Roman"/>
          <w:color w:val="000000" w:themeColor="text1"/>
          <w:szCs w:val="28"/>
          <w:lang w:val="vi-VN" w:eastAsia="x-none"/>
        </w:rPr>
        <w:t xml:space="preserve"> phần công việc chưa thực hiện của gói thầu;</w:t>
      </w:r>
    </w:p>
    <w:p w14:paraId="0DF0DF16" w14:textId="39D51DB5" w:rsidR="00105021" w:rsidRPr="00652C10" w:rsidRDefault="004E2B90" w:rsidP="002421EE">
      <w:pPr>
        <w:tabs>
          <w:tab w:val="left" w:pos="851"/>
          <w:tab w:val="left" w:pos="993"/>
        </w:tabs>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 xml:space="preserve">đ) </w:t>
      </w:r>
      <w:r w:rsidR="00105021" w:rsidRPr="00652C10">
        <w:rPr>
          <w:rFonts w:cs="Times New Roman"/>
          <w:color w:val="000000" w:themeColor="text1"/>
          <w:szCs w:val="28"/>
          <w:lang w:val="vi-VN"/>
        </w:rPr>
        <w:t xml:space="preserve"> Trường hợp các thành viên </w:t>
      </w:r>
      <w:r w:rsidR="009F3CA5" w:rsidRPr="0002321B">
        <w:rPr>
          <w:rFonts w:cs="Times New Roman"/>
          <w:color w:val="000000" w:themeColor="text1"/>
          <w:szCs w:val="28"/>
          <w:lang w:val="vi-VN"/>
        </w:rPr>
        <w:t xml:space="preserve">còn lại </w:t>
      </w:r>
      <w:r w:rsidR="00105021" w:rsidRPr="00652C10">
        <w:rPr>
          <w:rFonts w:cs="Times New Roman"/>
          <w:color w:val="000000" w:themeColor="text1"/>
          <w:szCs w:val="28"/>
          <w:lang w:val="vi-VN"/>
        </w:rPr>
        <w:t xml:space="preserve">từ chối thực hiện hoặc không đủ năng lực, kinh nghiệm để thực hiện thì báo cáo người có thẩm quyền cho phép tách </w:t>
      </w:r>
      <w:r w:rsidR="003F3AEE" w:rsidRPr="00652C10">
        <w:rPr>
          <w:rFonts w:cs="Times New Roman"/>
          <w:color w:val="000000" w:themeColor="text1"/>
          <w:szCs w:val="28"/>
          <w:lang w:val="vi-VN"/>
        </w:rPr>
        <w:t xml:space="preserve">phần công việc của thành viên vi phạm </w:t>
      </w:r>
      <w:r w:rsidR="00105021" w:rsidRPr="00652C10">
        <w:rPr>
          <w:rFonts w:cs="Times New Roman"/>
          <w:color w:val="000000" w:themeColor="text1"/>
          <w:szCs w:val="28"/>
          <w:lang w:val="vi-VN"/>
        </w:rPr>
        <w:t xml:space="preserve">thành gói thầu riêng để chỉ định thầu theo quy định tại </w:t>
      </w:r>
      <w:r w:rsidR="00592B5C">
        <w:rPr>
          <w:rFonts w:cs="Times New Roman"/>
          <w:color w:val="000000" w:themeColor="text1"/>
          <w:szCs w:val="28"/>
        </w:rPr>
        <w:t xml:space="preserve">điểm d </w:t>
      </w:r>
      <w:r w:rsidR="00105021" w:rsidRPr="00652C10">
        <w:rPr>
          <w:rFonts w:cs="Times New Roman"/>
          <w:color w:val="000000" w:themeColor="text1"/>
          <w:szCs w:val="28"/>
          <w:lang w:val="vi-VN"/>
        </w:rPr>
        <w:t xml:space="preserve">khoản </w:t>
      </w:r>
      <w:r w:rsidR="00592B5C">
        <w:rPr>
          <w:rFonts w:cs="Times New Roman"/>
          <w:color w:val="000000" w:themeColor="text1"/>
          <w:szCs w:val="28"/>
        </w:rPr>
        <w:t>19</w:t>
      </w:r>
      <w:r w:rsidR="002F5037" w:rsidRPr="00652C10">
        <w:rPr>
          <w:rFonts w:cs="Times New Roman"/>
          <w:color w:val="000000" w:themeColor="text1"/>
          <w:szCs w:val="28"/>
          <w:lang w:val="vi-VN"/>
        </w:rPr>
        <w:t xml:space="preserve"> </w:t>
      </w:r>
      <w:r w:rsidR="00105021" w:rsidRPr="00652C10">
        <w:rPr>
          <w:rFonts w:cs="Times New Roman"/>
          <w:color w:val="000000" w:themeColor="text1"/>
          <w:szCs w:val="28"/>
          <w:lang w:val="vi-VN"/>
        </w:rPr>
        <w:t>Điều này hoặc tổ chức lựa chọn nhà thầu theo quy định</w:t>
      </w:r>
      <w:r w:rsidR="00DA4752" w:rsidRPr="00652C10">
        <w:rPr>
          <w:rFonts w:cs="Times New Roman"/>
          <w:color w:val="000000" w:themeColor="text1"/>
          <w:szCs w:val="28"/>
          <w:lang w:val="vi-VN"/>
        </w:rPr>
        <w:t>.</w:t>
      </w:r>
    </w:p>
    <w:p w14:paraId="7AA103B3" w14:textId="76871BC3" w:rsidR="00105021" w:rsidRPr="00652C10" w:rsidRDefault="00C11A57" w:rsidP="00105021">
      <w:pPr>
        <w:widowControl w:val="0"/>
        <w:snapToGrid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2</w:t>
      </w:r>
      <w:r w:rsidR="001270F5" w:rsidRPr="0002321B">
        <w:rPr>
          <w:rFonts w:cs="Times New Roman"/>
          <w:color w:val="000000" w:themeColor="text1"/>
          <w:szCs w:val="28"/>
          <w:lang w:val="vi-VN"/>
        </w:rPr>
        <w:t>2</w:t>
      </w:r>
      <w:r w:rsidR="00105021" w:rsidRPr="00652C10">
        <w:rPr>
          <w:rFonts w:cs="Times New Roman"/>
          <w:color w:val="000000" w:themeColor="text1"/>
          <w:szCs w:val="28"/>
          <w:lang w:val="vi-VN"/>
        </w:rPr>
        <w:t xml:space="preserve">. Trường hợp nhà thầu thực hiện gói thầu vi phạm hợp đồng, không còn năng lực để tiếp tục thực hiện hợp đồng, làm ảnh hưởng nghiêm trọng đến tiến độ, chất lượng, hiệu quả của gói thầu thì chủ đầu tư xem xét, báo cáo người có thẩm quyền quyết định cho phép chấm dứt hợp đồng với nhà thầu đó, phần công việc chưa thực hiện được áp dụng hình thức chỉ định thầu </w:t>
      </w:r>
      <w:r w:rsidR="009F3CA5" w:rsidRPr="0002321B">
        <w:rPr>
          <w:rFonts w:cs="Times New Roman"/>
          <w:color w:val="000000" w:themeColor="text1"/>
          <w:szCs w:val="28"/>
          <w:lang w:val="vi-VN"/>
        </w:rPr>
        <w:t xml:space="preserve">cho nhà thầu khác </w:t>
      </w:r>
      <w:r w:rsidR="00105021" w:rsidRPr="00652C10">
        <w:rPr>
          <w:rFonts w:cs="Times New Roman"/>
          <w:color w:val="000000" w:themeColor="text1"/>
          <w:szCs w:val="28"/>
          <w:lang w:val="vi-VN"/>
        </w:rPr>
        <w:t>với giá trị</w:t>
      </w:r>
      <w:r w:rsidR="00AF031D" w:rsidRPr="0002321B">
        <w:rPr>
          <w:rFonts w:cs="Times New Roman"/>
          <w:color w:val="000000" w:themeColor="text1"/>
          <w:szCs w:val="28"/>
          <w:lang w:val="vi-VN"/>
        </w:rPr>
        <w:t xml:space="preserve"> </w:t>
      </w:r>
      <w:r w:rsidR="00105021" w:rsidRPr="00652C10">
        <w:rPr>
          <w:rFonts w:cs="Times New Roman"/>
          <w:color w:val="000000" w:themeColor="text1"/>
          <w:szCs w:val="28"/>
          <w:lang w:val="vi-VN"/>
        </w:rPr>
        <w:t>được tính bằng giá trị ghi trong hợp đồng trừ đi giá trị của phần</w:t>
      </w:r>
      <w:r w:rsidR="00AF031D" w:rsidRPr="0002321B">
        <w:rPr>
          <w:rFonts w:cs="Times New Roman"/>
          <w:color w:val="000000" w:themeColor="text1"/>
          <w:szCs w:val="28"/>
          <w:lang w:val="vi-VN"/>
        </w:rPr>
        <w:t xml:space="preserve"> c</w:t>
      </w:r>
      <w:r w:rsidR="00105021" w:rsidRPr="00652C10">
        <w:rPr>
          <w:rFonts w:cs="Times New Roman"/>
          <w:color w:val="000000" w:themeColor="text1"/>
          <w:szCs w:val="28"/>
          <w:lang w:val="vi-VN"/>
        </w:rPr>
        <w:t>ông việc đã thực hiện</w:t>
      </w:r>
      <w:r w:rsidR="00981C50" w:rsidRPr="0002321B">
        <w:rPr>
          <w:rFonts w:cs="Times New Roman"/>
          <w:color w:val="000000" w:themeColor="text1"/>
          <w:szCs w:val="28"/>
          <w:lang w:val="vi-VN"/>
        </w:rPr>
        <w:t>, được nghiệm thu</w:t>
      </w:r>
      <w:r w:rsidR="00105021" w:rsidRPr="00652C10">
        <w:rPr>
          <w:rFonts w:cs="Times New Roman"/>
          <w:color w:val="000000" w:themeColor="text1"/>
          <w:szCs w:val="28"/>
          <w:lang w:val="vi-VN"/>
        </w:rPr>
        <w:t xml:space="preserve"> trước đó. </w:t>
      </w:r>
      <w:r w:rsidR="00DA26DC" w:rsidRPr="0002321B">
        <w:rPr>
          <w:rFonts w:cs="Times New Roman"/>
          <w:color w:val="000000" w:themeColor="text1"/>
          <w:szCs w:val="28"/>
          <w:lang w:val="vi-VN"/>
        </w:rPr>
        <w:t>Chủ đầu tư</w:t>
      </w:r>
      <w:r w:rsidR="00105021" w:rsidRPr="00652C10">
        <w:rPr>
          <w:rFonts w:cs="Times New Roman"/>
          <w:color w:val="000000" w:themeColor="text1"/>
          <w:szCs w:val="28"/>
          <w:lang w:val="vi-VN"/>
        </w:rPr>
        <w:t xml:space="preserve"> phải bảo đảm nhà thầu được chỉ định có năng lực, kinh nghiệm đáp ứng yêu cầu thực hiện phần công việc còn lại của gói thầu. Trường hợp không áp dụng hình thức chỉ định thầu thì hình thành gói thầu mới để tổ chức lựa chọn nhà thầu</w:t>
      </w:r>
      <w:r w:rsidR="001C2BF2" w:rsidRPr="0002321B">
        <w:rPr>
          <w:rFonts w:cs="Times New Roman"/>
          <w:color w:val="000000" w:themeColor="text1"/>
          <w:szCs w:val="28"/>
          <w:lang w:val="vi-VN"/>
        </w:rPr>
        <w:t>, trường hợp cần thiết, xem xét lại giá gói thầu đối với phần công việc còn lại trước khi tổ chức lựa chọn nhà thầu theo quy định</w:t>
      </w:r>
      <w:r w:rsidR="00105021" w:rsidRPr="00652C10">
        <w:rPr>
          <w:rFonts w:cs="Times New Roman"/>
          <w:color w:val="000000" w:themeColor="text1"/>
          <w:szCs w:val="28"/>
          <w:lang w:val="vi-VN"/>
        </w:rPr>
        <w:t>. Trường hợp việc thực hiện hợp đồng chậm tiến độ không do lỗi của nhà thầu thì không được phép chấm dứt hợp đồng để thay thế nhà thầu khác. Trường hợp phải chấm dứt hợp đồng với nhà thầu vi phạm để thay thế nhà thầu mới, trong vòng 05 ngày làm việc, kể từ ngày ban hành quyết định chấm dứt hợp đồng với nhà thầu vi phạm, chủ đầu tư phải đăng tải thông tin nhà thầu vi phạm, thông tin nhà thầu thay thế trên Hệ thống mạng đấu thầu quốc gia, đồng thời gửi quyết định chấm dứt hợp đồng và các tài liệu xử lý vi phạm khác (nếu có) đến Bộ Kế hoạch và Đầu tư để tổng hợp, theo dõi. Trong thông báo phải nêu rõ lý do nhà thầu vi phạm dẫn tới phải chấm dứt hợp đồng, hình thức lựa chọn nhà thầu thay thế, tên nhà thầu được chỉ định trong trường hợp áp dụng hình thức chỉ định thầu.</w:t>
      </w:r>
    </w:p>
    <w:p w14:paraId="43570FA6" w14:textId="3840F696" w:rsidR="00105021" w:rsidRPr="00652C10" w:rsidRDefault="00C11A57" w:rsidP="00105021">
      <w:pPr>
        <w:spacing w:before="120" w:after="120" w:line="240" w:lineRule="auto"/>
        <w:ind w:firstLine="709"/>
        <w:rPr>
          <w:rFonts w:cs="Times New Roman"/>
          <w:color w:val="000000" w:themeColor="text1"/>
          <w:szCs w:val="28"/>
          <w:lang w:val="vi-VN" w:eastAsia="x-none"/>
        </w:rPr>
      </w:pPr>
      <w:r w:rsidRPr="0002321B">
        <w:rPr>
          <w:rFonts w:cs="Times New Roman"/>
          <w:color w:val="000000" w:themeColor="text1"/>
          <w:szCs w:val="28"/>
          <w:lang w:val="vi-VN" w:eastAsia="x-none"/>
        </w:rPr>
        <w:t>2</w:t>
      </w:r>
      <w:r w:rsidR="001270F5" w:rsidRPr="0002321B">
        <w:rPr>
          <w:rFonts w:cs="Times New Roman"/>
          <w:color w:val="000000" w:themeColor="text1"/>
          <w:szCs w:val="28"/>
          <w:lang w:val="vi-VN" w:eastAsia="x-none"/>
        </w:rPr>
        <w:t>3</w:t>
      </w:r>
      <w:r w:rsidR="00105021" w:rsidRPr="00652C10">
        <w:rPr>
          <w:rFonts w:cs="Times New Roman"/>
          <w:color w:val="000000" w:themeColor="text1"/>
          <w:szCs w:val="28"/>
          <w:lang w:val="vi-VN" w:eastAsia="x-none"/>
        </w:rPr>
        <w:t xml:space="preserve">. Đối với nhà thầu liên danh, trường hợp trong quá trình thực hiện hợp đồng cần đẩy nhanh tiến độ thực hiện so với hợp đồng đã ký (cần sửa đổi hợp </w:t>
      </w:r>
      <w:r w:rsidR="00105021" w:rsidRPr="00652C10">
        <w:rPr>
          <w:rFonts w:cs="Times New Roman"/>
          <w:color w:val="000000" w:themeColor="text1"/>
          <w:szCs w:val="28"/>
          <w:lang w:val="vi-VN" w:eastAsia="x-none"/>
        </w:rPr>
        <w:lastRenderedPageBreak/>
        <w:t>đồng), chủ đầu tư báo cáo người có thẩm quyền cho phép chủ đầu tư và nhà thầu thỏa thuận, điều chỉnh phạm vi công việc giữa các thành viên liên danh phù hợp với tiến độ được rút ngắn. Trong trường hợp này, người có thẩm quyền, chủ đầu tư phải bảo đảm thành viên đảm nhận phần công việc bổ sung có đủ năng lực, kinh nghiệm để thực hiện phần công việc đó và việc điều chuyển phạm vi công việc giữa các thành viên liên danh không nhằm mục đích chuyển nhượng thầu.</w:t>
      </w:r>
    </w:p>
    <w:p w14:paraId="6E9B253F" w14:textId="470BAD88" w:rsidR="00105021" w:rsidRPr="00652C10" w:rsidRDefault="00105021" w:rsidP="00105021">
      <w:pPr>
        <w:spacing w:before="120" w:after="120" w:line="240" w:lineRule="auto"/>
        <w:ind w:firstLine="709"/>
        <w:rPr>
          <w:rFonts w:cs="Times New Roman"/>
          <w:strike/>
          <w:color w:val="000000" w:themeColor="text1"/>
          <w:szCs w:val="28"/>
          <w:lang w:val="vi-VN" w:eastAsia="x-none"/>
        </w:rPr>
      </w:pPr>
      <w:r w:rsidRPr="00652C10">
        <w:rPr>
          <w:rFonts w:cs="Times New Roman"/>
          <w:color w:val="000000" w:themeColor="text1"/>
          <w:szCs w:val="28"/>
          <w:lang w:val="vi-VN" w:eastAsia="x-none"/>
        </w:rPr>
        <w:t>2</w:t>
      </w:r>
      <w:r w:rsidR="001270F5" w:rsidRPr="0002321B">
        <w:rPr>
          <w:rFonts w:cs="Times New Roman"/>
          <w:color w:val="000000" w:themeColor="text1"/>
          <w:szCs w:val="28"/>
          <w:lang w:val="vi-VN" w:eastAsia="x-none"/>
        </w:rPr>
        <w:t>4</w:t>
      </w:r>
      <w:r w:rsidRPr="00652C10">
        <w:rPr>
          <w:rFonts w:cs="Times New Roman"/>
          <w:color w:val="000000" w:themeColor="text1"/>
          <w:szCs w:val="28"/>
          <w:lang w:val="vi-VN" w:eastAsia="x-none"/>
        </w:rPr>
        <w:t>. Trong quá trình thực hiện hợp đồng,</w:t>
      </w:r>
      <w:r w:rsidR="00F52A4C" w:rsidRPr="0002321B">
        <w:rPr>
          <w:rFonts w:cs="Times New Roman"/>
          <w:color w:val="000000" w:themeColor="text1"/>
          <w:szCs w:val="28"/>
          <w:lang w:val="vi-VN" w:eastAsia="x-none"/>
        </w:rPr>
        <w:t xml:space="preserve"> </w:t>
      </w:r>
      <w:r w:rsidRPr="00652C10">
        <w:rPr>
          <w:rFonts w:cs="Times New Roman"/>
          <w:color w:val="000000" w:themeColor="text1"/>
          <w:szCs w:val="28"/>
          <w:lang w:val="vi-VN" w:eastAsia="x-none"/>
        </w:rPr>
        <w:t xml:space="preserve">trường hợp </w:t>
      </w:r>
      <w:r w:rsidR="00FC5DB3" w:rsidRPr="0002321B">
        <w:rPr>
          <w:rFonts w:cs="Times New Roman"/>
          <w:color w:val="000000" w:themeColor="text1"/>
          <w:szCs w:val="28"/>
          <w:lang w:val="vi-VN" w:eastAsia="x-none"/>
        </w:rPr>
        <w:t xml:space="preserve">nhân sự </w:t>
      </w:r>
      <w:r w:rsidR="007F6EAE" w:rsidRPr="0002321B">
        <w:rPr>
          <w:rFonts w:cs="Times New Roman"/>
          <w:color w:val="000000" w:themeColor="text1"/>
          <w:szCs w:val="28"/>
          <w:lang w:val="vi-VN" w:eastAsia="x-none"/>
        </w:rPr>
        <w:t>(</w:t>
      </w:r>
      <w:r w:rsidR="00FC5DB3" w:rsidRPr="00652C10">
        <w:rPr>
          <w:rFonts w:cs="Times New Roman"/>
          <w:color w:val="000000" w:themeColor="text1"/>
          <w:szCs w:val="28"/>
          <w:lang w:val="vi-VN"/>
        </w:rPr>
        <w:t>ký kết hợp đồng lao động với nhà thầu tại thời điểm nhân sự thực hiện hành vi vi phạm</w:t>
      </w:r>
      <w:r w:rsidR="007F6EAE" w:rsidRPr="0002321B">
        <w:rPr>
          <w:rFonts w:cs="Times New Roman"/>
          <w:color w:val="000000" w:themeColor="text1"/>
          <w:szCs w:val="28"/>
          <w:lang w:val="vi-VN"/>
        </w:rPr>
        <w:t>)</w:t>
      </w:r>
      <w:r w:rsidR="00FC5DB3" w:rsidRPr="0002321B">
        <w:rPr>
          <w:rFonts w:cs="Times New Roman"/>
          <w:color w:val="000000" w:themeColor="text1"/>
          <w:szCs w:val="28"/>
          <w:lang w:val="vi-VN"/>
        </w:rPr>
        <w:t xml:space="preserve"> </w:t>
      </w:r>
      <w:r w:rsidRPr="00652C10">
        <w:rPr>
          <w:rFonts w:cs="Times New Roman"/>
          <w:color w:val="000000" w:themeColor="text1"/>
          <w:szCs w:val="28"/>
          <w:lang w:val="vi-VN" w:eastAsia="x-none"/>
        </w:rPr>
        <w:t xml:space="preserve">bị tòa án </w:t>
      </w:r>
      <w:r w:rsidRPr="00652C10">
        <w:rPr>
          <w:rFonts w:cs="Times New Roman"/>
          <w:color w:val="000000" w:themeColor="text1"/>
          <w:szCs w:val="28"/>
          <w:lang w:val="vi-VN"/>
        </w:rPr>
        <w:t>kết án có hành vi vi phạm quy định về đấu thầu</w:t>
      </w:r>
      <w:r w:rsidR="00E7501F" w:rsidRPr="0002321B">
        <w:rPr>
          <w:rFonts w:cs="Times New Roman"/>
          <w:b/>
          <w:bCs/>
          <w:color w:val="000000" w:themeColor="text1"/>
          <w:szCs w:val="28"/>
          <w:lang w:val="vi-VN"/>
        </w:rPr>
        <w:t xml:space="preserve"> </w:t>
      </w:r>
      <w:r w:rsidRPr="00652C10">
        <w:rPr>
          <w:rFonts w:cs="Times New Roman"/>
          <w:color w:val="000000" w:themeColor="text1"/>
          <w:szCs w:val="28"/>
          <w:lang w:val="vi-VN"/>
        </w:rPr>
        <w:t>gây hậu quả nghiêm trọng theo quy định pháp luật về hình sự để cho nhà thầu đó trúng thầu</w:t>
      </w:r>
      <w:r w:rsidR="00073A51" w:rsidRPr="0002321B">
        <w:rPr>
          <w:rFonts w:cs="Times New Roman"/>
          <w:color w:val="000000" w:themeColor="text1"/>
          <w:szCs w:val="28"/>
          <w:lang w:val="vi-VN"/>
        </w:rPr>
        <w:t xml:space="preserve"> </w:t>
      </w:r>
      <w:r w:rsidRPr="00652C10">
        <w:rPr>
          <w:rFonts w:cs="Times New Roman"/>
          <w:color w:val="000000" w:themeColor="text1"/>
          <w:szCs w:val="28"/>
          <w:lang w:val="vi-VN" w:eastAsia="x-none"/>
        </w:rPr>
        <w:t>thì chủ đầu tư phải chấm dứt hợp đồng với nhà thầu</w:t>
      </w:r>
      <w:r w:rsidR="00890207" w:rsidRPr="0002321B">
        <w:rPr>
          <w:rFonts w:cs="Times New Roman"/>
          <w:color w:val="000000" w:themeColor="text1"/>
          <w:szCs w:val="28"/>
          <w:lang w:val="vi-VN" w:eastAsia="x-none"/>
        </w:rPr>
        <w:t xml:space="preserve"> và</w:t>
      </w:r>
      <w:r w:rsidRPr="00652C10">
        <w:rPr>
          <w:rFonts w:cs="Times New Roman"/>
          <w:color w:val="000000" w:themeColor="text1"/>
          <w:szCs w:val="28"/>
          <w:lang w:val="vi-VN" w:eastAsia="x-none"/>
        </w:rPr>
        <w:t xml:space="preserve"> tịch thu </w:t>
      </w:r>
      <w:r w:rsidR="00890207" w:rsidRPr="0002321B">
        <w:rPr>
          <w:rFonts w:cs="Times New Roman"/>
          <w:color w:val="000000" w:themeColor="text1"/>
          <w:szCs w:val="28"/>
          <w:lang w:val="vi-VN" w:eastAsia="x-none"/>
        </w:rPr>
        <w:t xml:space="preserve">giá trị </w:t>
      </w:r>
      <w:r w:rsidRPr="00652C10">
        <w:rPr>
          <w:rFonts w:cs="Times New Roman"/>
          <w:color w:val="000000" w:themeColor="text1"/>
          <w:szCs w:val="28"/>
          <w:lang w:val="vi-VN" w:eastAsia="x-none"/>
        </w:rPr>
        <w:t xml:space="preserve">bảo </w:t>
      </w:r>
      <w:r w:rsidR="00890207" w:rsidRPr="0002321B">
        <w:rPr>
          <w:rFonts w:cs="Times New Roman"/>
          <w:color w:val="000000" w:themeColor="text1"/>
          <w:szCs w:val="28"/>
          <w:lang w:val="vi-VN" w:eastAsia="x-none"/>
        </w:rPr>
        <w:t>đảm</w:t>
      </w:r>
      <w:r w:rsidR="00890207"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 xml:space="preserve">thực hiện hợp đồng của nhà thầu; nhà thầu chỉ được thanh toán đối với các phần công việc đã </w:t>
      </w:r>
      <w:r w:rsidR="00DF5BB6" w:rsidRPr="0002321B">
        <w:rPr>
          <w:rFonts w:cs="Times New Roman"/>
          <w:color w:val="000000" w:themeColor="text1"/>
          <w:szCs w:val="28"/>
          <w:lang w:val="vi-VN" w:eastAsia="x-none"/>
        </w:rPr>
        <w:t xml:space="preserve">thực hiện, </w:t>
      </w:r>
      <w:r w:rsidRPr="00652C10">
        <w:rPr>
          <w:rFonts w:cs="Times New Roman"/>
          <w:color w:val="000000" w:themeColor="text1"/>
          <w:szCs w:val="28"/>
          <w:lang w:val="vi-VN" w:eastAsia="x-none"/>
        </w:rPr>
        <w:t>được nghiệm thu</w:t>
      </w:r>
      <w:r w:rsidR="00DF5BB6" w:rsidRPr="0002321B">
        <w:rPr>
          <w:rFonts w:cs="Times New Roman"/>
          <w:color w:val="000000" w:themeColor="text1"/>
          <w:szCs w:val="28"/>
          <w:lang w:val="vi-VN" w:eastAsia="x-none"/>
        </w:rPr>
        <w:t xml:space="preserve"> theo quy định trong hợp đồng</w:t>
      </w:r>
      <w:r w:rsidRPr="00652C10">
        <w:rPr>
          <w:rFonts w:cs="Times New Roman"/>
          <w:color w:val="000000" w:themeColor="text1"/>
          <w:szCs w:val="28"/>
          <w:lang w:val="vi-VN" w:eastAsia="x-none"/>
        </w:rPr>
        <w:t xml:space="preserve">. </w:t>
      </w:r>
      <w:r w:rsidR="00DF5BB6" w:rsidRPr="0002321B">
        <w:rPr>
          <w:rFonts w:cs="Times New Roman"/>
          <w:color w:val="000000" w:themeColor="text1"/>
          <w:szCs w:val="28"/>
          <w:lang w:val="vi-VN" w:eastAsia="x-none"/>
        </w:rPr>
        <w:t>N</w:t>
      </w:r>
      <w:r w:rsidRPr="00652C10">
        <w:rPr>
          <w:rFonts w:cs="Times New Roman"/>
          <w:color w:val="000000" w:themeColor="text1"/>
          <w:szCs w:val="28"/>
          <w:lang w:val="vi-VN" w:eastAsia="x-none"/>
        </w:rPr>
        <w:t>hà thầu bị coi là không hoàn thành hợp đồng</w:t>
      </w:r>
      <w:r w:rsidR="0069796C" w:rsidRPr="0002321B">
        <w:rPr>
          <w:rFonts w:cs="Times New Roman"/>
          <w:color w:val="000000" w:themeColor="text1"/>
          <w:szCs w:val="28"/>
          <w:lang w:val="vi-VN" w:eastAsia="x-none"/>
        </w:rPr>
        <w:t>;</w:t>
      </w:r>
      <w:r w:rsidR="00F52A4C" w:rsidRPr="0002321B">
        <w:rPr>
          <w:rFonts w:cs="Times New Roman"/>
          <w:color w:val="000000" w:themeColor="text1"/>
          <w:szCs w:val="28"/>
          <w:lang w:val="vi-VN" w:eastAsia="x-none"/>
        </w:rPr>
        <w:t xml:space="preserve"> </w:t>
      </w:r>
      <w:r w:rsidR="0069796C" w:rsidRPr="0002321B">
        <w:rPr>
          <w:rFonts w:cs="Times New Roman"/>
          <w:color w:val="000000" w:themeColor="text1"/>
          <w:szCs w:val="28"/>
          <w:lang w:val="vi-VN" w:eastAsia="x-none"/>
        </w:rPr>
        <w:t xml:space="preserve">đối với phần </w:t>
      </w:r>
      <w:r w:rsidR="00F52A4C" w:rsidRPr="0002321B">
        <w:rPr>
          <w:rFonts w:cs="Times New Roman"/>
          <w:color w:val="000000" w:themeColor="text1"/>
          <w:szCs w:val="28"/>
          <w:lang w:val="vi-VN" w:eastAsia="x-none"/>
        </w:rPr>
        <w:t xml:space="preserve">công việc chưa thực hiện, </w:t>
      </w:r>
      <w:r w:rsidRPr="00652C10">
        <w:rPr>
          <w:rFonts w:cs="Times New Roman"/>
          <w:color w:val="000000" w:themeColor="text1"/>
          <w:szCs w:val="28"/>
          <w:lang w:val="vi-VN" w:eastAsia="x-none"/>
        </w:rPr>
        <w:t xml:space="preserve">chủ đầu tư tiến hành chỉ định thầu theo quy định tại </w:t>
      </w:r>
      <w:r w:rsidR="00547640">
        <w:rPr>
          <w:rFonts w:cs="Times New Roman"/>
          <w:color w:val="000000" w:themeColor="text1"/>
          <w:szCs w:val="28"/>
          <w:lang w:eastAsia="x-none"/>
        </w:rPr>
        <w:t xml:space="preserve">điểm d </w:t>
      </w:r>
      <w:r w:rsidRPr="00652C10">
        <w:rPr>
          <w:rFonts w:cs="Times New Roman"/>
          <w:color w:val="000000" w:themeColor="text1"/>
          <w:szCs w:val="28"/>
          <w:lang w:val="vi-VN" w:eastAsia="x-none"/>
        </w:rPr>
        <w:t xml:space="preserve">khoản </w:t>
      </w:r>
      <w:r w:rsidR="00547640">
        <w:rPr>
          <w:rFonts w:cs="Times New Roman"/>
          <w:color w:val="000000" w:themeColor="text1"/>
          <w:szCs w:val="28"/>
          <w:lang w:eastAsia="x-none"/>
        </w:rPr>
        <w:t>19</w:t>
      </w:r>
      <w:r w:rsidR="00547640" w:rsidRPr="00652C10">
        <w:rPr>
          <w:rFonts w:cs="Times New Roman"/>
          <w:color w:val="000000" w:themeColor="text1"/>
          <w:szCs w:val="28"/>
          <w:lang w:val="vi-VN" w:eastAsia="x-none"/>
        </w:rPr>
        <w:t xml:space="preserve"> </w:t>
      </w:r>
      <w:r w:rsidRPr="00652C10">
        <w:rPr>
          <w:rFonts w:cs="Times New Roman"/>
          <w:color w:val="000000" w:themeColor="text1"/>
          <w:szCs w:val="28"/>
          <w:lang w:val="vi-VN" w:eastAsia="x-none"/>
        </w:rPr>
        <w:t xml:space="preserve">Điều này hoặc </w:t>
      </w:r>
      <w:r w:rsidR="00DF5BB6" w:rsidRPr="0002321B">
        <w:rPr>
          <w:rFonts w:cs="Times New Roman"/>
          <w:color w:val="000000" w:themeColor="text1"/>
          <w:szCs w:val="28"/>
          <w:lang w:val="vi-VN" w:eastAsia="x-none"/>
        </w:rPr>
        <w:t>tách thành gói thầu mới và tổ chức lựa chọn nhà thầu theo quy định</w:t>
      </w:r>
      <w:r w:rsidRPr="00652C10">
        <w:rPr>
          <w:rFonts w:cs="Times New Roman"/>
          <w:color w:val="000000" w:themeColor="text1"/>
          <w:szCs w:val="28"/>
          <w:lang w:val="vi-VN" w:eastAsia="x-none"/>
        </w:rPr>
        <w:t>.</w:t>
      </w:r>
    </w:p>
    <w:p w14:paraId="65A5EBAF" w14:textId="75C9C80F" w:rsidR="005C3B23" w:rsidRPr="0002321B" w:rsidRDefault="00A4487D">
      <w:pPr>
        <w:tabs>
          <w:tab w:val="left" w:pos="851"/>
        </w:tabs>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2</w:t>
      </w:r>
      <w:r w:rsidR="00A6059A" w:rsidRPr="0002321B">
        <w:rPr>
          <w:rFonts w:cs="Times New Roman"/>
          <w:color w:val="000000" w:themeColor="text1"/>
          <w:szCs w:val="28"/>
          <w:lang w:val="vi-VN"/>
        </w:rPr>
        <w:t>5</w:t>
      </w:r>
      <w:r w:rsidRPr="0002321B">
        <w:rPr>
          <w:rFonts w:cs="Times New Roman"/>
          <w:color w:val="000000" w:themeColor="text1"/>
          <w:szCs w:val="28"/>
          <w:lang w:val="vi-VN"/>
        </w:rPr>
        <w:t xml:space="preserve">. </w:t>
      </w:r>
      <w:r w:rsidR="005C3B23" w:rsidRPr="0002321B">
        <w:rPr>
          <w:rFonts w:cs="Times New Roman"/>
          <w:color w:val="000000" w:themeColor="text1"/>
          <w:szCs w:val="28"/>
          <w:lang w:val="vi-VN"/>
        </w:rPr>
        <w:t>Trường hợp nhà thầu có</w:t>
      </w:r>
      <w:r w:rsidR="005C3B23" w:rsidRPr="00652C10">
        <w:rPr>
          <w:rFonts w:cs="Times New Roman"/>
          <w:color w:val="000000" w:themeColor="text1"/>
          <w:szCs w:val="28"/>
          <w:lang w:val="vi-VN"/>
        </w:rPr>
        <w:t xml:space="preserve"> nhân sự </w:t>
      </w:r>
      <w:r w:rsidR="00385FB2" w:rsidRPr="0002321B">
        <w:rPr>
          <w:rFonts w:cs="Times New Roman"/>
          <w:color w:val="000000" w:themeColor="text1"/>
          <w:szCs w:val="28"/>
          <w:lang w:val="vi-VN"/>
        </w:rPr>
        <w:t>(</w:t>
      </w:r>
      <w:r w:rsidR="005C3B23" w:rsidRPr="00652C10">
        <w:rPr>
          <w:rFonts w:cs="Times New Roman"/>
          <w:color w:val="000000" w:themeColor="text1"/>
          <w:szCs w:val="28"/>
          <w:lang w:val="vi-VN"/>
        </w:rPr>
        <w:t>ký kết hợp đồng lao động với nhà thầu tại thời điểm nhân sự thực hiện hành vi vi phạm</w:t>
      </w:r>
      <w:r w:rsidR="00385FB2" w:rsidRPr="0002321B">
        <w:rPr>
          <w:rFonts w:cs="Times New Roman"/>
          <w:color w:val="000000" w:themeColor="text1"/>
          <w:szCs w:val="28"/>
          <w:lang w:val="vi-VN"/>
        </w:rPr>
        <w:t>)</w:t>
      </w:r>
      <w:r w:rsidR="005C3B23" w:rsidRPr="00652C10">
        <w:rPr>
          <w:rFonts w:cs="Times New Roman"/>
          <w:color w:val="000000" w:themeColor="text1"/>
          <w:szCs w:val="28"/>
          <w:lang w:val="vi-VN"/>
        </w:rPr>
        <w:t xml:space="preserve"> bị </w:t>
      </w:r>
      <w:r w:rsidR="005C3B23" w:rsidRPr="0002321B">
        <w:rPr>
          <w:rFonts w:cs="Times New Roman"/>
          <w:color w:val="000000" w:themeColor="text1"/>
          <w:szCs w:val="28"/>
          <w:lang w:val="vi-VN"/>
        </w:rPr>
        <w:t>cơ quan điều tra kết luận</w:t>
      </w:r>
      <w:r w:rsidR="005C3B23" w:rsidRPr="00652C10">
        <w:rPr>
          <w:rFonts w:cs="Times New Roman"/>
          <w:color w:val="000000" w:themeColor="text1"/>
          <w:szCs w:val="28"/>
          <w:lang w:val="vi-VN"/>
        </w:rPr>
        <w:t xml:space="preserve"> có hành vi vi phạm quy định về đấu thầu gây hậu quả nghiêm trọng theo quy định pháp luật về hình sự nhằm mục đích cho nhà thầu</w:t>
      </w:r>
      <w:r w:rsidR="005C3B23" w:rsidRPr="0002321B">
        <w:rPr>
          <w:rFonts w:cs="Times New Roman"/>
          <w:color w:val="000000" w:themeColor="text1"/>
          <w:szCs w:val="28"/>
          <w:lang w:val="vi-VN"/>
        </w:rPr>
        <w:t xml:space="preserve"> trúng thầu</w:t>
      </w:r>
      <w:r w:rsidR="005C3B23" w:rsidRPr="00652C10">
        <w:rPr>
          <w:rFonts w:cs="Times New Roman"/>
          <w:color w:val="000000" w:themeColor="text1"/>
          <w:szCs w:val="28"/>
          <w:lang w:val="vi-VN"/>
        </w:rPr>
        <w:t xml:space="preserve"> </w:t>
      </w:r>
      <w:r w:rsidR="005C3B23" w:rsidRPr="0002321B">
        <w:rPr>
          <w:rFonts w:cs="Times New Roman"/>
          <w:color w:val="000000" w:themeColor="text1"/>
          <w:szCs w:val="28"/>
          <w:lang w:val="vi-VN"/>
        </w:rPr>
        <w:t xml:space="preserve">nhưng </w:t>
      </w:r>
      <w:r w:rsidR="00981C93" w:rsidRPr="0002321B">
        <w:rPr>
          <w:rFonts w:cs="Times New Roman"/>
          <w:color w:val="000000" w:themeColor="text1"/>
          <w:szCs w:val="28"/>
          <w:lang w:val="vi-VN"/>
        </w:rPr>
        <w:t xml:space="preserve">nhà thầu </w:t>
      </w:r>
      <w:r w:rsidR="005C3B23" w:rsidRPr="0002321B">
        <w:rPr>
          <w:rFonts w:cs="Times New Roman"/>
          <w:color w:val="000000" w:themeColor="text1"/>
          <w:szCs w:val="28"/>
          <w:lang w:val="vi-VN"/>
        </w:rPr>
        <w:t>chưa bị Tòa án kết án hoặc chưa bị người có thẩm quyền ra Quyết định cấm tham gia hoạt động đấu thầu thì nhà thầu vẫn được tiếp tục tham dự thầu.</w:t>
      </w:r>
    </w:p>
    <w:p w14:paraId="55046837" w14:textId="1CAE815D" w:rsidR="00A6059A" w:rsidRPr="0002321B" w:rsidRDefault="00A6059A" w:rsidP="00A6059A">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26. Căn cứ nhu cầu sử dụng, chủ đầu tư được phép chấp thuận các hàng hóa có phiên bản sản xuất, năm sản xuất mới hơn so với hàng hóa ghi trong hợp đồng nếu đáp ứng đầy đủ các điều kiện sau đây:</w:t>
      </w:r>
    </w:p>
    <w:p w14:paraId="251EFB52" w14:textId="77777777" w:rsidR="00A6059A" w:rsidRPr="0002321B" w:rsidRDefault="00A6059A" w:rsidP="00A6059A">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a) Được nhà thầu thông báo bằng văn bản cho chủ đầu tư trước thời điểm giao hàng tối thiểu 10 ngày;</w:t>
      </w:r>
    </w:p>
    <w:p w14:paraId="309C3D80" w14:textId="77777777" w:rsidR="00A6059A" w:rsidRPr="0002321B" w:rsidRDefault="00A6059A" w:rsidP="00A6059A">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b) Hàng hóa thay thế và hàng hóa ghi trong hợp đồng thuộc cùng hãng sản xuất và có cùng xuất xứ;</w:t>
      </w:r>
    </w:p>
    <w:p w14:paraId="74F020A1" w14:textId="77777777" w:rsidR="00A6059A" w:rsidRPr="0002321B" w:rsidRDefault="00A6059A" w:rsidP="00A6059A">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c) Hàng hóa thay thế có</w:t>
      </w:r>
      <w:r w:rsidRPr="00652C10">
        <w:rPr>
          <w:rFonts w:cs="Times New Roman"/>
          <w:color w:val="000000" w:themeColor="text1"/>
          <w:szCs w:val="28"/>
          <w:lang w:val="vi-VN"/>
        </w:rPr>
        <w:t xml:space="preserve"> tính năng kỹ thuật, cấu hình, thông số</w:t>
      </w:r>
      <w:r w:rsidRPr="0002321B">
        <w:rPr>
          <w:rFonts w:cs="Times New Roman"/>
          <w:color w:val="000000" w:themeColor="text1"/>
          <w:szCs w:val="28"/>
          <w:lang w:val="vi-VN"/>
        </w:rPr>
        <w:t xml:space="preserve"> và các yêu cầu kỹ thuật khác</w:t>
      </w:r>
      <w:r w:rsidRPr="00652C10">
        <w:rPr>
          <w:rFonts w:cs="Times New Roman"/>
          <w:color w:val="000000" w:themeColor="text1"/>
          <w:szCs w:val="28"/>
          <w:lang w:val="vi-VN"/>
        </w:rPr>
        <w:t xml:space="preserve"> tương đương hoặc tốt hơn hàng hóa</w:t>
      </w:r>
      <w:r w:rsidRPr="0002321B">
        <w:rPr>
          <w:rFonts w:cs="Times New Roman"/>
          <w:color w:val="000000" w:themeColor="text1"/>
          <w:szCs w:val="28"/>
          <w:lang w:val="vi-VN"/>
        </w:rPr>
        <w:t xml:space="preserve"> ghi trong hợp đồng;</w:t>
      </w:r>
    </w:p>
    <w:p w14:paraId="3B20A51E" w14:textId="77777777" w:rsidR="00A6059A" w:rsidRPr="0002321B" w:rsidRDefault="00A6059A" w:rsidP="00A6059A">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d) Phù hợp với nhu cầu sử dụng;</w:t>
      </w:r>
    </w:p>
    <w:p w14:paraId="6E6B47A3" w14:textId="77777777" w:rsidR="00A6059A" w:rsidRPr="00652C10" w:rsidRDefault="00A6059A" w:rsidP="00A6059A">
      <w:pPr>
        <w:widowControl w:val="0"/>
        <w:spacing w:before="120" w:after="120" w:line="240" w:lineRule="auto"/>
        <w:ind w:firstLine="709"/>
        <w:rPr>
          <w:rFonts w:cs="Times New Roman"/>
          <w:color w:val="000000" w:themeColor="text1"/>
          <w:szCs w:val="28"/>
          <w:lang w:val="vi-VN"/>
        </w:rPr>
      </w:pPr>
      <w:r w:rsidRPr="0002321B">
        <w:rPr>
          <w:rFonts w:cs="Times New Roman"/>
          <w:color w:val="000000" w:themeColor="text1"/>
          <w:szCs w:val="28"/>
          <w:lang w:val="vi-VN"/>
        </w:rPr>
        <w:t>đ) Đ</w:t>
      </w:r>
      <w:r w:rsidRPr="00652C10">
        <w:rPr>
          <w:rFonts w:cs="Times New Roman"/>
          <w:color w:val="000000" w:themeColor="text1"/>
          <w:szCs w:val="28"/>
          <w:lang w:val="vi-VN"/>
        </w:rPr>
        <w:t>ơn giá</w:t>
      </w:r>
      <w:r w:rsidRPr="0002321B">
        <w:rPr>
          <w:rFonts w:cs="Times New Roman"/>
          <w:color w:val="000000" w:themeColor="text1"/>
          <w:szCs w:val="28"/>
          <w:lang w:val="vi-VN"/>
        </w:rPr>
        <w:t xml:space="preserve"> của hàng hóa</w:t>
      </w:r>
      <w:r w:rsidRPr="00652C10">
        <w:rPr>
          <w:rFonts w:cs="Times New Roman"/>
          <w:color w:val="000000" w:themeColor="text1"/>
          <w:szCs w:val="28"/>
          <w:lang w:val="vi-VN"/>
        </w:rPr>
        <w:t xml:space="preserve"> và các điều kiện khác của hợp đồng không thay đổi.</w:t>
      </w:r>
    </w:p>
    <w:p w14:paraId="565F74FC" w14:textId="7163F5D0" w:rsidR="001270F5" w:rsidRPr="00652C10" w:rsidRDefault="001270F5" w:rsidP="001270F5">
      <w:pPr>
        <w:widowControl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2</w:t>
      </w:r>
      <w:r w:rsidRPr="0002321B">
        <w:rPr>
          <w:rFonts w:cs="Times New Roman"/>
          <w:color w:val="000000" w:themeColor="text1"/>
          <w:szCs w:val="28"/>
          <w:lang w:val="vi-VN"/>
        </w:rPr>
        <w:t>7</w:t>
      </w:r>
      <w:r w:rsidRPr="00652C10">
        <w:rPr>
          <w:rFonts w:cs="Times New Roman"/>
          <w:color w:val="000000" w:themeColor="text1"/>
          <w:szCs w:val="28"/>
          <w:lang w:val="vi-VN"/>
        </w:rPr>
        <w:t xml:space="preserve">. Trường hợp gặp sự cố dẫn đến Hệ thống mạng đấu thầu quốc gia không thể vận hành và việc khắc phục sự cố dự kiến diễn ra trong thời hạn dài, Bộ Kế hoạch và Đầu tư chịu trách nhiệm thông báo trên Hệ thống </w:t>
      </w:r>
      <w:r w:rsidRPr="0002321B">
        <w:rPr>
          <w:rFonts w:cs="Times New Roman"/>
          <w:color w:val="000000" w:themeColor="text1"/>
          <w:szCs w:val="28"/>
          <w:lang w:val="vi-VN"/>
        </w:rPr>
        <w:t xml:space="preserve">mạng đấu thầu quốc gia </w:t>
      </w:r>
      <w:r w:rsidRPr="00652C10">
        <w:rPr>
          <w:rFonts w:cs="Times New Roman"/>
          <w:color w:val="000000" w:themeColor="text1"/>
          <w:szCs w:val="28"/>
          <w:lang w:val="vi-VN"/>
        </w:rPr>
        <w:t xml:space="preserve">cách thức tổ chức lựa chọn nhà thầu trong thời gian Hệ thống </w:t>
      </w:r>
      <w:r w:rsidRPr="0002321B">
        <w:rPr>
          <w:rFonts w:cs="Times New Roman"/>
          <w:color w:val="000000" w:themeColor="text1"/>
          <w:szCs w:val="28"/>
          <w:lang w:val="vi-VN"/>
        </w:rPr>
        <w:t xml:space="preserve">mạng đấu thầu quốc gia </w:t>
      </w:r>
      <w:r w:rsidRPr="00652C10">
        <w:rPr>
          <w:rFonts w:cs="Times New Roman"/>
          <w:color w:val="000000" w:themeColor="text1"/>
          <w:szCs w:val="28"/>
          <w:lang w:val="vi-VN"/>
        </w:rPr>
        <w:t>gặp sự cố và xử lý sự cố, bao gồm việc tổ chức lựa chọn nhà thầu không qua mạng.</w:t>
      </w:r>
    </w:p>
    <w:p w14:paraId="42CB2D5D" w14:textId="3DC4EC2F" w:rsidR="00105021" w:rsidRPr="00652C10" w:rsidRDefault="00105021" w:rsidP="00105021">
      <w:pPr>
        <w:widowControl w:val="0"/>
        <w:snapToGrid w:val="0"/>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lastRenderedPageBreak/>
        <w:t>2</w:t>
      </w:r>
      <w:r w:rsidR="00C11A57" w:rsidRPr="0002321B">
        <w:rPr>
          <w:rFonts w:cs="Times New Roman"/>
          <w:color w:val="000000" w:themeColor="text1"/>
          <w:szCs w:val="28"/>
          <w:lang w:val="vi-VN"/>
        </w:rPr>
        <w:t>8</w:t>
      </w:r>
      <w:r w:rsidRPr="00652C10">
        <w:rPr>
          <w:rFonts w:cs="Times New Roman"/>
          <w:color w:val="000000" w:themeColor="text1"/>
          <w:szCs w:val="28"/>
          <w:lang w:val="vi-VN"/>
        </w:rPr>
        <w:t>. Ngoài trường hợp nêu tại các khoản 1, 2, 3, 4, 5, 6, 7, 8, 9, 10, 11, 12, 13, 14, 15, 16, 17, 18, 19, 20, 21</w:t>
      </w:r>
      <w:r w:rsidR="00C11A57" w:rsidRPr="0002321B">
        <w:rPr>
          <w:rFonts w:cs="Times New Roman"/>
          <w:color w:val="000000" w:themeColor="text1"/>
          <w:szCs w:val="28"/>
          <w:lang w:val="vi-VN"/>
        </w:rPr>
        <w:t>, 22, 23, 24, 25, 26</w:t>
      </w:r>
      <w:r w:rsidR="005C70E9" w:rsidRPr="0002321B">
        <w:rPr>
          <w:rFonts w:cs="Times New Roman"/>
          <w:color w:val="000000" w:themeColor="text1"/>
          <w:szCs w:val="28"/>
          <w:lang w:val="vi-VN"/>
        </w:rPr>
        <w:t xml:space="preserve"> </w:t>
      </w:r>
      <w:r w:rsidRPr="00652C10">
        <w:rPr>
          <w:rFonts w:cs="Times New Roman"/>
          <w:color w:val="000000" w:themeColor="text1"/>
          <w:szCs w:val="28"/>
          <w:lang w:val="vi-VN"/>
        </w:rPr>
        <w:t xml:space="preserve">và </w:t>
      </w:r>
      <w:r w:rsidR="005C70E9" w:rsidRPr="00652C10">
        <w:rPr>
          <w:rFonts w:cs="Times New Roman"/>
          <w:color w:val="000000" w:themeColor="text1"/>
          <w:szCs w:val="28"/>
          <w:lang w:val="vi-VN"/>
        </w:rPr>
        <w:t>2</w:t>
      </w:r>
      <w:r w:rsidR="005C70E9" w:rsidRPr="0002321B">
        <w:rPr>
          <w:rFonts w:cs="Times New Roman"/>
          <w:color w:val="000000" w:themeColor="text1"/>
          <w:szCs w:val="28"/>
          <w:lang w:val="vi-VN"/>
        </w:rPr>
        <w:t>7</w:t>
      </w:r>
      <w:r w:rsidR="005C70E9" w:rsidRPr="00652C10">
        <w:rPr>
          <w:rFonts w:cs="Times New Roman"/>
          <w:color w:val="000000" w:themeColor="text1"/>
          <w:szCs w:val="28"/>
          <w:lang w:val="vi-VN"/>
        </w:rPr>
        <w:t xml:space="preserve"> </w:t>
      </w:r>
      <w:r w:rsidRPr="00652C10">
        <w:rPr>
          <w:rFonts w:cs="Times New Roman"/>
          <w:color w:val="000000" w:themeColor="text1"/>
          <w:szCs w:val="28"/>
          <w:lang w:val="vi-VN"/>
        </w:rPr>
        <w:t>Điều này, khi phát sinh tình huống thì chủ đầu tư xem xét, quyết định trên cơ sở bảo đảm các mục tiêu của đấu thầu là cạnh tranh, công bằng, minh bạch hiệu quả kinh tế và trách nhiệm giải trình.</w:t>
      </w:r>
    </w:p>
    <w:p w14:paraId="2A799A4E" w14:textId="503681FF" w:rsidR="00407754" w:rsidRPr="00664950" w:rsidRDefault="00407754" w:rsidP="008556E0">
      <w:pPr>
        <w:pStyle w:val="Heading3"/>
      </w:pPr>
      <w:bookmarkStart w:id="332" w:name="_Toc151461013"/>
      <w:r w:rsidRPr="00664950">
        <w:t xml:space="preserve">Điều </w:t>
      </w:r>
      <w:r w:rsidR="00B83571" w:rsidRPr="00664950">
        <w:t>1</w:t>
      </w:r>
      <w:r w:rsidR="00B83571" w:rsidRPr="0002321B">
        <w:t>2</w:t>
      </w:r>
      <w:r w:rsidR="00B83571">
        <w:rPr>
          <w:lang w:val="en-US"/>
        </w:rPr>
        <w:t>3</w:t>
      </w:r>
      <w:r w:rsidRPr="00664950">
        <w:t>. Mẫu hồ sơ đấu thầu</w:t>
      </w:r>
      <w:bookmarkEnd w:id="332"/>
    </w:p>
    <w:p w14:paraId="4AC1F726" w14:textId="7937430F" w:rsidR="00701280" w:rsidRPr="00652C10" w:rsidRDefault="00701280" w:rsidP="00701280">
      <w:pPr>
        <w:widowControl w:val="0"/>
        <w:snapToGrid w:val="0"/>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 xml:space="preserve">1. Mẫu hồ sơ đấu thầu bao gồm: </w:t>
      </w:r>
      <w:r w:rsidR="00230BA6" w:rsidRPr="00652C10">
        <w:rPr>
          <w:rFonts w:eastAsia="Calibri" w:cs="Times New Roman"/>
          <w:color w:val="000000" w:themeColor="text1"/>
          <w:spacing w:val="-4"/>
          <w:szCs w:val="28"/>
          <w:lang w:val="vi-VN"/>
        </w:rPr>
        <w:t>mẫu kế hoạch</w:t>
      </w:r>
      <w:r w:rsidR="00230BA6" w:rsidRPr="0002321B">
        <w:rPr>
          <w:rFonts w:eastAsia="Calibri" w:cs="Times New Roman"/>
          <w:color w:val="000000" w:themeColor="text1"/>
          <w:spacing w:val="-4"/>
          <w:szCs w:val="28"/>
          <w:lang w:val="vi-VN"/>
        </w:rPr>
        <w:t xml:space="preserve"> tổng thể</w:t>
      </w:r>
      <w:r w:rsidR="00230BA6" w:rsidRPr="00652C10">
        <w:rPr>
          <w:rFonts w:eastAsia="Calibri" w:cs="Times New Roman"/>
          <w:color w:val="000000" w:themeColor="text1"/>
          <w:spacing w:val="-4"/>
          <w:szCs w:val="28"/>
          <w:lang w:val="vi-VN"/>
        </w:rPr>
        <w:t xml:space="preserve"> lựa chọn nhà thầu; </w:t>
      </w:r>
      <w:r w:rsidRPr="00652C10">
        <w:rPr>
          <w:rFonts w:eastAsia="Calibri" w:cs="Times New Roman"/>
          <w:color w:val="000000" w:themeColor="text1"/>
          <w:spacing w:val="-4"/>
          <w:szCs w:val="28"/>
          <w:lang w:val="vi-VN"/>
        </w:rPr>
        <w:t xml:space="preserve">mẫu kế hoạch lựa chọn nhà thầu; mẫu hồ sơ mời quan tâm, mẫu hồ sơ mời sơ tuyển; mẫu hồ sơ mời thầu; mẫu hồ sơ yêu cầu; </w:t>
      </w:r>
      <w:r w:rsidRPr="00652C10">
        <w:rPr>
          <w:rFonts w:cs="Times New Roman"/>
          <w:color w:val="000000" w:themeColor="text1"/>
          <w:szCs w:val="28"/>
          <w:lang w:val="vi-VN"/>
        </w:rPr>
        <w:t>mẫu hồ sơ cho mua sắm trực tuyến, đấu giá ngược</w:t>
      </w:r>
      <w:r w:rsidRPr="00652C10">
        <w:rPr>
          <w:rFonts w:eastAsia="Calibri" w:cs="Times New Roman"/>
          <w:color w:val="000000" w:themeColor="text1"/>
          <w:spacing w:val="-4"/>
          <w:szCs w:val="28"/>
          <w:lang w:val="vi-VN"/>
        </w:rPr>
        <w:t>; mẫu báo cáo đánh giá; mẫu báo cáo thẩm định và các mẫu khác trong đấu thầu.</w:t>
      </w:r>
    </w:p>
    <w:p w14:paraId="04464B66" w14:textId="0E3338DC" w:rsidR="00701280" w:rsidRPr="00652C10" w:rsidRDefault="00701280" w:rsidP="00701280">
      <w:pPr>
        <w:widowControl w:val="0"/>
        <w:snapToGrid w:val="0"/>
        <w:spacing w:before="120" w:after="120" w:line="240" w:lineRule="auto"/>
        <w:ind w:firstLine="709"/>
        <w:rPr>
          <w:rFonts w:eastAsia="Calibri" w:cs="Times New Roman"/>
          <w:color w:val="000000" w:themeColor="text1"/>
          <w:spacing w:val="-4"/>
          <w:szCs w:val="28"/>
          <w:lang w:val="vi-VN"/>
        </w:rPr>
      </w:pPr>
      <w:r w:rsidRPr="00652C10">
        <w:rPr>
          <w:rFonts w:eastAsia="Calibri" w:cs="Times New Roman"/>
          <w:color w:val="000000" w:themeColor="text1"/>
          <w:spacing w:val="-4"/>
          <w:szCs w:val="28"/>
          <w:lang w:val="vi-VN"/>
        </w:rPr>
        <w:t>2. Bộ Kế hoạch và Đầu tư chịu trách nhiệm ban hành mẫu hồ sơ đấu thầu.</w:t>
      </w:r>
    </w:p>
    <w:p w14:paraId="522778E2" w14:textId="6C55B0BE" w:rsidR="00407754" w:rsidRPr="00664950" w:rsidRDefault="00407754" w:rsidP="008556E0">
      <w:pPr>
        <w:pStyle w:val="Heading3"/>
      </w:pPr>
      <w:bookmarkStart w:id="333" w:name="_Toc151461014"/>
      <w:r w:rsidRPr="00664950">
        <w:t xml:space="preserve">Điều </w:t>
      </w:r>
      <w:r w:rsidR="00B83571" w:rsidRPr="00664950">
        <w:t>1</w:t>
      </w:r>
      <w:r w:rsidR="00B83571" w:rsidRPr="0002321B">
        <w:t>2</w:t>
      </w:r>
      <w:r w:rsidR="00B83571">
        <w:rPr>
          <w:lang w:val="en-US"/>
        </w:rPr>
        <w:t>4</w:t>
      </w:r>
      <w:r w:rsidRPr="00664950">
        <w:t>. Quản lý nhà thầu</w:t>
      </w:r>
      <w:bookmarkEnd w:id="333"/>
    </w:p>
    <w:p w14:paraId="4F555B08" w14:textId="77777777" w:rsidR="00407754" w:rsidRPr="00652C10" w:rsidRDefault="00407754" w:rsidP="004A1B27">
      <w:pPr>
        <w:spacing w:before="120" w:after="120" w:line="240" w:lineRule="auto"/>
        <w:ind w:firstLine="709"/>
        <w:rPr>
          <w:rFonts w:cs="Times New Roman"/>
          <w:color w:val="000000" w:themeColor="text1"/>
          <w:szCs w:val="28"/>
          <w:lang w:val="vi-VN"/>
        </w:rPr>
      </w:pPr>
      <w:r w:rsidRPr="00652C10">
        <w:rPr>
          <w:rFonts w:cs="Times New Roman"/>
          <w:color w:val="000000" w:themeColor="text1"/>
          <w:szCs w:val="28"/>
          <w:lang w:val="vi-VN"/>
        </w:rPr>
        <w:t>1. Trách nhiệm của nhà thầu:</w:t>
      </w:r>
    </w:p>
    <w:p w14:paraId="18920F16" w14:textId="18D8E291" w:rsidR="00407754" w:rsidRPr="00652C10" w:rsidRDefault="00407754" w:rsidP="004A1B27">
      <w:pPr>
        <w:widowControl w:val="0"/>
        <w:snapToGrid w:val="0"/>
        <w:spacing w:before="120" w:after="120" w:line="240" w:lineRule="auto"/>
        <w:ind w:firstLine="709"/>
        <w:rPr>
          <w:rFonts w:eastAsia="Calibri" w:cs="Times New Roman"/>
          <w:color w:val="000000" w:themeColor="text1"/>
          <w:szCs w:val="28"/>
          <w:lang w:val="vi-VN" w:eastAsia="x-none"/>
        </w:rPr>
      </w:pPr>
      <w:r w:rsidRPr="00652C10">
        <w:rPr>
          <w:rFonts w:eastAsia="Calibri" w:cs="Times New Roman"/>
          <w:color w:val="000000" w:themeColor="text1"/>
          <w:szCs w:val="28"/>
          <w:lang w:val="vi-VN" w:eastAsia="x-none"/>
        </w:rPr>
        <w:t xml:space="preserve">a) Phải đăng ký trên </w:t>
      </w:r>
      <w:r w:rsidR="009515C1" w:rsidRPr="00652C10">
        <w:rPr>
          <w:rFonts w:eastAsia="Calibri" w:cs="Times New Roman"/>
          <w:color w:val="000000" w:themeColor="text1"/>
          <w:szCs w:val="28"/>
          <w:lang w:val="vi-VN" w:eastAsia="x-none"/>
        </w:rPr>
        <w:t>H</w:t>
      </w:r>
      <w:r w:rsidRPr="00652C10">
        <w:rPr>
          <w:rFonts w:eastAsia="Calibri" w:cs="Times New Roman"/>
          <w:color w:val="000000" w:themeColor="text1"/>
          <w:szCs w:val="28"/>
          <w:lang w:val="vi-VN" w:eastAsia="x-none"/>
        </w:rPr>
        <w:t xml:space="preserve">ệ thống mạng đấu thầu quốc gia theo quy định tại </w:t>
      </w:r>
      <w:r w:rsidR="009515C1" w:rsidRPr="00652C10">
        <w:rPr>
          <w:rFonts w:eastAsia="Calibri" w:cs="Times New Roman"/>
          <w:color w:val="000000" w:themeColor="text1"/>
          <w:szCs w:val="28"/>
          <w:lang w:val="vi-VN" w:eastAsia="x-none"/>
        </w:rPr>
        <w:t>đ</w:t>
      </w:r>
      <w:r w:rsidRPr="00652C10">
        <w:rPr>
          <w:rFonts w:eastAsia="Calibri" w:cs="Times New Roman"/>
          <w:color w:val="000000" w:themeColor="text1"/>
          <w:szCs w:val="28"/>
          <w:lang w:val="vi-VN" w:eastAsia="x-none"/>
        </w:rPr>
        <w:t xml:space="preserve">iểm d </w:t>
      </w:r>
      <w:r w:rsidR="009515C1" w:rsidRPr="00652C10">
        <w:rPr>
          <w:rFonts w:eastAsia="Calibri" w:cs="Times New Roman"/>
          <w:color w:val="000000" w:themeColor="text1"/>
          <w:szCs w:val="28"/>
          <w:lang w:val="vi-VN" w:eastAsia="x-none"/>
        </w:rPr>
        <w:t>k</w:t>
      </w:r>
      <w:r w:rsidRPr="00652C10">
        <w:rPr>
          <w:rFonts w:eastAsia="Calibri" w:cs="Times New Roman"/>
          <w:color w:val="000000" w:themeColor="text1"/>
          <w:szCs w:val="28"/>
          <w:lang w:val="vi-VN" w:eastAsia="x-none"/>
        </w:rPr>
        <w:t>hoản 1 Điều 5 của Luật Đấu thầu trước khi phê duyệt kết quả lựa chọn nhà thầu.</w:t>
      </w:r>
    </w:p>
    <w:p w14:paraId="365975EA" w14:textId="5378A23A" w:rsidR="00407754" w:rsidRPr="00652C10" w:rsidRDefault="00407754" w:rsidP="004A1B27">
      <w:pPr>
        <w:widowControl w:val="0"/>
        <w:snapToGrid w:val="0"/>
        <w:spacing w:before="120" w:after="120" w:line="240" w:lineRule="auto"/>
        <w:ind w:firstLine="709"/>
        <w:rPr>
          <w:rFonts w:eastAsia="Calibri" w:cs="Times New Roman"/>
          <w:color w:val="000000" w:themeColor="text1"/>
          <w:szCs w:val="28"/>
          <w:lang w:val="vi-VN" w:eastAsia="x-none"/>
        </w:rPr>
      </w:pPr>
      <w:r w:rsidRPr="00652C10">
        <w:rPr>
          <w:rFonts w:eastAsia="Calibri" w:cs="Times New Roman"/>
          <w:color w:val="000000" w:themeColor="text1"/>
          <w:szCs w:val="28"/>
          <w:lang w:val="vi-VN" w:eastAsia="x-none"/>
        </w:rPr>
        <w:t xml:space="preserve">b) Thường xuyên cập nhật, chịu trách nhiệm về tính chính xác của thông tin về năng lực, kinh nghiệm của mình trên </w:t>
      </w:r>
      <w:r w:rsidR="00A4642D" w:rsidRPr="00652C10">
        <w:rPr>
          <w:rFonts w:eastAsia="Calibri" w:cs="Times New Roman"/>
          <w:color w:val="000000" w:themeColor="text1"/>
          <w:szCs w:val="28"/>
          <w:lang w:val="vi-VN" w:eastAsia="x-none"/>
        </w:rPr>
        <w:t>H</w:t>
      </w:r>
      <w:r w:rsidRPr="00652C10">
        <w:rPr>
          <w:rFonts w:eastAsia="Calibri" w:cs="Times New Roman"/>
          <w:color w:val="000000" w:themeColor="text1"/>
          <w:szCs w:val="28"/>
          <w:lang w:val="vi-VN" w:eastAsia="x-none"/>
        </w:rPr>
        <w:t>ệ thống mạng đấu thầu quốc gia;</w:t>
      </w:r>
    </w:p>
    <w:p w14:paraId="210D7152" w14:textId="29C862ED" w:rsidR="00407754" w:rsidRPr="00652C10" w:rsidRDefault="00407754" w:rsidP="004A1B27">
      <w:pPr>
        <w:widowControl w:val="0"/>
        <w:snapToGrid w:val="0"/>
        <w:spacing w:before="120" w:after="120" w:line="240" w:lineRule="auto"/>
        <w:ind w:firstLine="709"/>
        <w:rPr>
          <w:rFonts w:eastAsia="Calibri" w:cs="Times New Roman"/>
          <w:color w:val="000000" w:themeColor="text1"/>
          <w:szCs w:val="28"/>
          <w:lang w:val="vi-VN" w:eastAsia="x-none"/>
        </w:rPr>
      </w:pPr>
      <w:r w:rsidRPr="00652C10">
        <w:rPr>
          <w:rFonts w:eastAsia="Calibri" w:cs="Times New Roman"/>
          <w:color w:val="000000" w:themeColor="text1"/>
          <w:szCs w:val="28"/>
          <w:lang w:val="vi-VN" w:eastAsia="x-none"/>
        </w:rPr>
        <w:t>c)</w:t>
      </w:r>
      <w:r w:rsidRPr="00652C10">
        <w:rPr>
          <w:rFonts w:eastAsia="Calibri" w:cs="Times New Roman"/>
          <w:color w:val="000000" w:themeColor="text1"/>
          <w:szCs w:val="28"/>
          <w:lang w:val="x-none" w:eastAsia="x-none"/>
        </w:rPr>
        <w:t xml:space="preserve"> </w:t>
      </w:r>
      <w:r w:rsidRPr="00652C10">
        <w:rPr>
          <w:rFonts w:eastAsia="Calibri" w:cs="Times New Roman"/>
          <w:color w:val="000000" w:themeColor="text1"/>
          <w:szCs w:val="28"/>
          <w:lang w:val="vi-VN" w:eastAsia="x-none"/>
        </w:rPr>
        <w:t xml:space="preserve">Đối với nhà thầu nước ngoài, ngoài các trách nhiệm quy định tại </w:t>
      </w:r>
      <w:r w:rsidR="009515C1" w:rsidRPr="00652C10">
        <w:rPr>
          <w:rFonts w:eastAsia="Calibri" w:cs="Times New Roman"/>
          <w:color w:val="000000" w:themeColor="text1"/>
          <w:szCs w:val="28"/>
          <w:lang w:val="vi-VN" w:eastAsia="x-none"/>
        </w:rPr>
        <w:t>đ</w:t>
      </w:r>
      <w:r w:rsidRPr="00652C10">
        <w:rPr>
          <w:rFonts w:eastAsia="Calibri" w:cs="Times New Roman"/>
          <w:color w:val="000000" w:themeColor="text1"/>
          <w:szCs w:val="28"/>
          <w:lang w:val="vi-VN" w:eastAsia="x-none"/>
        </w:rPr>
        <w:t xml:space="preserve">iểm a và </w:t>
      </w:r>
      <w:r w:rsidR="009515C1" w:rsidRPr="00652C10">
        <w:rPr>
          <w:rFonts w:eastAsia="Calibri" w:cs="Times New Roman"/>
          <w:color w:val="000000" w:themeColor="text1"/>
          <w:szCs w:val="28"/>
          <w:lang w:val="vi-VN" w:eastAsia="x-none"/>
        </w:rPr>
        <w:t>đ</w:t>
      </w:r>
      <w:r w:rsidRPr="00652C10">
        <w:rPr>
          <w:rFonts w:eastAsia="Calibri" w:cs="Times New Roman"/>
          <w:color w:val="000000" w:themeColor="text1"/>
          <w:szCs w:val="28"/>
          <w:lang w:val="vi-VN" w:eastAsia="x-none"/>
        </w:rPr>
        <w:t xml:space="preserve">iểm b </w:t>
      </w:r>
      <w:r w:rsidR="009515C1" w:rsidRPr="00652C10">
        <w:rPr>
          <w:rFonts w:eastAsia="Calibri" w:cs="Times New Roman"/>
          <w:color w:val="000000" w:themeColor="text1"/>
          <w:szCs w:val="28"/>
          <w:lang w:val="vi-VN" w:eastAsia="x-none"/>
        </w:rPr>
        <w:t>k</w:t>
      </w:r>
      <w:r w:rsidRPr="00652C10">
        <w:rPr>
          <w:rFonts w:eastAsia="Calibri" w:cs="Times New Roman"/>
          <w:color w:val="000000" w:themeColor="text1"/>
          <w:szCs w:val="28"/>
          <w:lang w:val="vi-VN" w:eastAsia="x-none"/>
        </w:rPr>
        <w:t>hoản này, còn phải thực hiện các trách nhiệm sau đây:</w:t>
      </w:r>
    </w:p>
    <w:p w14:paraId="1BC10C11" w14:textId="4817C68A" w:rsidR="00407754" w:rsidRPr="00652C10" w:rsidRDefault="00407754" w:rsidP="004A1B27">
      <w:pPr>
        <w:widowControl w:val="0"/>
        <w:snapToGrid w:val="0"/>
        <w:spacing w:before="120" w:after="120" w:line="240" w:lineRule="auto"/>
        <w:ind w:firstLine="709"/>
        <w:rPr>
          <w:rFonts w:eastAsia="Calibri" w:cs="Times New Roman"/>
          <w:b/>
          <w:color w:val="000000" w:themeColor="text1"/>
          <w:spacing w:val="-4"/>
          <w:szCs w:val="28"/>
          <w:lang w:val="vi-VN" w:eastAsia="x-none"/>
        </w:rPr>
      </w:pPr>
      <w:r w:rsidRPr="00652C10">
        <w:rPr>
          <w:rFonts w:eastAsia="Calibri" w:cs="Times New Roman"/>
          <w:color w:val="000000" w:themeColor="text1"/>
          <w:szCs w:val="28"/>
          <w:lang w:val="vi-VN" w:eastAsia="x-none"/>
        </w:rPr>
        <w:t xml:space="preserve">- </w:t>
      </w:r>
      <w:r w:rsidRPr="00652C10">
        <w:rPr>
          <w:rFonts w:eastAsia="Calibri" w:cs="Times New Roman"/>
          <w:color w:val="000000" w:themeColor="text1"/>
          <w:szCs w:val="28"/>
          <w:lang w:val="x-none" w:eastAsia="x-none"/>
        </w:rPr>
        <w:t>Sau khi được lựa chọn để thực hiện các gói thầu trên lãnh thổ Việt Nam, nhà thầu nước ngoài phải tuân thủ các quy định của pháp luật Việt Nam về nhập cảnh, xuất cảnh</w:t>
      </w:r>
      <w:r w:rsidRPr="00652C10">
        <w:rPr>
          <w:rFonts w:eastAsia="Calibri" w:cs="Times New Roman"/>
          <w:color w:val="000000" w:themeColor="text1"/>
          <w:szCs w:val="28"/>
          <w:lang w:val="vi-VN" w:eastAsia="x-none"/>
        </w:rPr>
        <w:t>;</w:t>
      </w:r>
      <w:r w:rsidRPr="00652C10">
        <w:rPr>
          <w:rFonts w:eastAsia="Calibri" w:cs="Times New Roman"/>
          <w:color w:val="000000" w:themeColor="text1"/>
          <w:szCs w:val="28"/>
          <w:lang w:val="x-none" w:eastAsia="x-none"/>
        </w:rPr>
        <w:t xml:space="preserve"> nhập khẩu, xuất khẩu hàng hóa</w:t>
      </w:r>
      <w:r w:rsidRPr="00652C10">
        <w:rPr>
          <w:rFonts w:eastAsia="Calibri" w:cs="Times New Roman"/>
          <w:color w:val="000000" w:themeColor="text1"/>
          <w:szCs w:val="28"/>
          <w:lang w:val="vi-VN" w:eastAsia="x-none"/>
        </w:rPr>
        <w:t>;</w:t>
      </w:r>
      <w:r w:rsidRPr="00652C10">
        <w:rPr>
          <w:rFonts w:eastAsia="Calibri" w:cs="Times New Roman"/>
          <w:color w:val="000000" w:themeColor="text1"/>
          <w:szCs w:val="28"/>
          <w:lang w:val="x-none" w:eastAsia="x-none"/>
        </w:rPr>
        <w:t xml:space="preserve"> đăng ký tạm trú, </w:t>
      </w:r>
      <w:r w:rsidRPr="00652C10">
        <w:rPr>
          <w:rFonts w:eastAsia="Calibri" w:cs="Times New Roman"/>
          <w:color w:val="000000" w:themeColor="text1"/>
          <w:szCs w:val="28"/>
          <w:lang w:val="vi-VN" w:eastAsia="x-none"/>
        </w:rPr>
        <w:t xml:space="preserve">tạm vắng; </w:t>
      </w:r>
      <w:r w:rsidRPr="00652C10">
        <w:rPr>
          <w:rFonts w:eastAsia="Calibri" w:cs="Times New Roman"/>
          <w:color w:val="000000" w:themeColor="text1"/>
          <w:szCs w:val="28"/>
          <w:lang w:val="x-none" w:eastAsia="x-none"/>
        </w:rPr>
        <w:t xml:space="preserve">chế độ kế toán, thuế và các quy định khác của pháp luật Việt Nam </w:t>
      </w:r>
      <w:r w:rsidRPr="00652C10">
        <w:rPr>
          <w:rFonts w:eastAsia="Calibri" w:cs="Times New Roman"/>
          <w:color w:val="000000" w:themeColor="text1"/>
          <w:spacing w:val="-4"/>
          <w:szCs w:val="28"/>
          <w:lang w:val="x-none" w:eastAsia="x-none"/>
        </w:rPr>
        <w:t>liên quan, trừ trường hợp có quy định khác trong điều ước quốc tế mà Cộng h</w:t>
      </w:r>
      <w:r w:rsidRPr="00652C10">
        <w:rPr>
          <w:rFonts w:eastAsia="Calibri" w:cs="Times New Roman"/>
          <w:color w:val="000000" w:themeColor="text1"/>
          <w:spacing w:val="-4"/>
          <w:szCs w:val="28"/>
          <w:lang w:val="vi-VN" w:eastAsia="x-none"/>
        </w:rPr>
        <w:t>òa</w:t>
      </w:r>
      <w:r w:rsidRPr="00652C10">
        <w:rPr>
          <w:rFonts w:eastAsia="Calibri" w:cs="Times New Roman"/>
          <w:color w:val="000000" w:themeColor="text1"/>
          <w:spacing w:val="-4"/>
          <w:szCs w:val="28"/>
          <w:lang w:val="x-none" w:eastAsia="x-none"/>
        </w:rPr>
        <w:t xml:space="preserve"> xã hội chủ nghĩa Việt Nam là thành viên hoặc th</w:t>
      </w:r>
      <w:r w:rsidRPr="00652C10">
        <w:rPr>
          <w:rFonts w:eastAsia="Calibri" w:cs="Times New Roman"/>
          <w:color w:val="000000" w:themeColor="text1"/>
          <w:spacing w:val="-4"/>
          <w:szCs w:val="28"/>
          <w:lang w:val="vi-VN" w:eastAsia="x-none"/>
        </w:rPr>
        <w:t xml:space="preserve">ỏa </w:t>
      </w:r>
      <w:r w:rsidRPr="00652C10">
        <w:rPr>
          <w:rFonts w:eastAsia="Calibri" w:cs="Times New Roman"/>
          <w:color w:val="000000" w:themeColor="text1"/>
          <w:spacing w:val="-4"/>
          <w:szCs w:val="28"/>
          <w:lang w:val="x-none" w:eastAsia="x-none"/>
        </w:rPr>
        <w:t xml:space="preserve">thuận </w:t>
      </w:r>
      <w:r w:rsidR="001064D4" w:rsidRPr="00652C10">
        <w:rPr>
          <w:rFonts w:eastAsia="Calibri" w:cs="Times New Roman"/>
          <w:color w:val="000000" w:themeColor="text1"/>
          <w:spacing w:val="-4"/>
          <w:szCs w:val="28"/>
          <w:lang w:val="vi-VN" w:eastAsia="x-none"/>
        </w:rPr>
        <w:t>vay</w:t>
      </w:r>
      <w:r w:rsidRPr="00652C10">
        <w:rPr>
          <w:rFonts w:eastAsia="Calibri" w:cs="Times New Roman"/>
          <w:color w:val="000000" w:themeColor="text1"/>
          <w:spacing w:val="-4"/>
          <w:szCs w:val="28"/>
          <w:lang w:val="x-none" w:eastAsia="x-none"/>
        </w:rPr>
        <w:t xml:space="preserve"> mà cơ quan, tổ chức có thẩm quyền của Cộng hòa xã hội chủ nghĩa Việt Nam đã ký kết</w:t>
      </w:r>
      <w:r w:rsidRPr="00652C10">
        <w:rPr>
          <w:rFonts w:eastAsia="Calibri" w:cs="Times New Roman"/>
          <w:color w:val="000000" w:themeColor="text1"/>
          <w:spacing w:val="-4"/>
          <w:szCs w:val="28"/>
          <w:lang w:val="vi-VN" w:eastAsia="x-none"/>
        </w:rPr>
        <w:t>;</w:t>
      </w:r>
    </w:p>
    <w:p w14:paraId="57F8A145" w14:textId="11B10C26" w:rsidR="00407754" w:rsidRPr="00652C10" w:rsidRDefault="00407754" w:rsidP="004A1B27">
      <w:pPr>
        <w:widowControl w:val="0"/>
        <w:snapToGrid w:val="0"/>
        <w:spacing w:before="120" w:after="120" w:line="240" w:lineRule="auto"/>
        <w:ind w:firstLine="709"/>
        <w:rPr>
          <w:rFonts w:eastAsia="Calibri" w:cs="Times New Roman"/>
          <w:color w:val="000000" w:themeColor="text1"/>
          <w:szCs w:val="28"/>
          <w:lang w:val="vi-VN" w:eastAsia="x-none"/>
        </w:rPr>
      </w:pPr>
      <w:r w:rsidRPr="00652C10">
        <w:rPr>
          <w:rFonts w:eastAsia="Calibri" w:cs="Times New Roman"/>
          <w:color w:val="000000" w:themeColor="text1"/>
          <w:szCs w:val="28"/>
          <w:lang w:val="vi-VN" w:eastAsia="x-none"/>
        </w:rPr>
        <w:t>-</w:t>
      </w:r>
      <w:r w:rsidRPr="00652C10">
        <w:rPr>
          <w:rFonts w:eastAsia="Calibri" w:cs="Times New Roman"/>
          <w:color w:val="000000" w:themeColor="text1"/>
          <w:szCs w:val="28"/>
          <w:lang w:val="x-none" w:eastAsia="x-none"/>
        </w:rPr>
        <w:t xml:space="preserve"> Trong vòng 15 ngày, kể từ ngày hợp đồng ký kết với nhà thầu nước ngoài có hiệu lực, chủ đầu tư có trách nhiệm </w:t>
      </w:r>
      <w:r w:rsidR="00DC2F95" w:rsidRPr="0002321B">
        <w:rPr>
          <w:rFonts w:eastAsia="Calibri" w:cs="Times New Roman"/>
          <w:color w:val="000000" w:themeColor="text1"/>
          <w:szCs w:val="28"/>
          <w:lang w:val="vi-VN" w:eastAsia="x-none"/>
        </w:rPr>
        <w:t xml:space="preserve">đăng tải danh sách nhà thầu nước ngoài trúng thầu lên Hệ thống mạng đấu thầu quốc gia </w:t>
      </w:r>
      <w:r w:rsidR="00225877" w:rsidRPr="0002321B">
        <w:rPr>
          <w:rFonts w:eastAsia="Calibri" w:cs="Times New Roman"/>
          <w:color w:val="000000" w:themeColor="text1"/>
          <w:szCs w:val="28"/>
          <w:lang w:val="vi-VN" w:eastAsia="x-none"/>
        </w:rPr>
        <w:t xml:space="preserve">và </w:t>
      </w:r>
      <w:r w:rsidRPr="00652C10">
        <w:rPr>
          <w:rFonts w:eastAsia="Calibri" w:cs="Times New Roman"/>
          <w:color w:val="000000" w:themeColor="text1"/>
          <w:szCs w:val="28"/>
          <w:lang w:val="x-none" w:eastAsia="x-none"/>
        </w:rPr>
        <w:t>gửi báo cáo bằng văn bản</w:t>
      </w:r>
      <w:r w:rsidRPr="00652C10">
        <w:rPr>
          <w:rFonts w:eastAsia="Calibri" w:cs="Times New Roman"/>
          <w:color w:val="000000" w:themeColor="text1"/>
          <w:szCs w:val="28"/>
          <w:lang w:val="vi-VN" w:eastAsia="x-none"/>
        </w:rPr>
        <w:t xml:space="preserve"> về thông tin nhà thầu trúng thầu đến</w:t>
      </w:r>
      <w:r w:rsidRPr="00652C10">
        <w:rPr>
          <w:rFonts w:eastAsia="Calibri" w:cs="Times New Roman"/>
          <w:color w:val="000000" w:themeColor="text1"/>
          <w:szCs w:val="28"/>
          <w:lang w:val="x-none" w:eastAsia="x-none"/>
        </w:rPr>
        <w:t xml:space="preserve"> Bộ Kế hoạch và Đầu tư</w:t>
      </w:r>
      <w:r w:rsidRPr="00652C10">
        <w:rPr>
          <w:rFonts w:eastAsia="Calibri" w:cs="Times New Roman"/>
          <w:color w:val="000000" w:themeColor="text1"/>
          <w:szCs w:val="28"/>
          <w:lang w:val="vi-VN" w:eastAsia="x-none"/>
        </w:rPr>
        <w:t>,</w:t>
      </w:r>
      <w:r w:rsidRPr="00652C10">
        <w:rPr>
          <w:rFonts w:eastAsia="Calibri" w:cs="Times New Roman"/>
          <w:color w:val="000000" w:themeColor="text1"/>
          <w:szCs w:val="28"/>
          <w:lang w:val="x-none" w:eastAsia="x-none"/>
        </w:rPr>
        <w:t xml:space="preserve"> Bộ quản lý ngành</w:t>
      </w:r>
      <w:r w:rsidRPr="00652C10">
        <w:rPr>
          <w:rFonts w:eastAsia="Calibri" w:cs="Times New Roman"/>
          <w:color w:val="000000" w:themeColor="text1"/>
          <w:szCs w:val="28"/>
          <w:lang w:val="vi-VN" w:eastAsia="x-none"/>
        </w:rPr>
        <w:t xml:space="preserve"> và</w:t>
      </w:r>
      <w:r w:rsidRPr="00652C10">
        <w:rPr>
          <w:rFonts w:eastAsia="Calibri" w:cs="Times New Roman"/>
          <w:color w:val="000000" w:themeColor="text1"/>
          <w:szCs w:val="28"/>
          <w:lang w:val="x-none" w:eastAsia="x-none"/>
        </w:rPr>
        <w:t xml:space="preserve"> Sở Kế hoạch và Đầu tư ở địa phương </w:t>
      </w:r>
      <w:r w:rsidRPr="00652C10">
        <w:rPr>
          <w:rFonts w:eastAsia="Calibri" w:cs="Times New Roman"/>
          <w:color w:val="000000" w:themeColor="text1"/>
          <w:szCs w:val="28"/>
          <w:lang w:val="vi-VN" w:eastAsia="x-none"/>
        </w:rPr>
        <w:t xml:space="preserve">nơi triển khai </w:t>
      </w:r>
      <w:r w:rsidRPr="00652C10">
        <w:rPr>
          <w:rFonts w:eastAsia="Calibri" w:cs="Times New Roman"/>
          <w:color w:val="000000" w:themeColor="text1"/>
          <w:szCs w:val="28"/>
          <w:lang w:val="x-none" w:eastAsia="x-none"/>
        </w:rPr>
        <w:t>dự án để tổng hợp và theo dõi</w:t>
      </w:r>
      <w:r w:rsidRPr="00652C10">
        <w:rPr>
          <w:rFonts w:eastAsia="Calibri" w:cs="Times New Roman"/>
          <w:color w:val="000000" w:themeColor="text1"/>
          <w:szCs w:val="28"/>
          <w:lang w:val="vi-VN" w:eastAsia="x-none"/>
        </w:rPr>
        <w:t>;</w:t>
      </w:r>
    </w:p>
    <w:p w14:paraId="784FBDA3" w14:textId="77777777" w:rsidR="00407754" w:rsidRPr="00652C10" w:rsidRDefault="00407754" w:rsidP="004A1B27">
      <w:pPr>
        <w:widowControl w:val="0"/>
        <w:snapToGrid w:val="0"/>
        <w:spacing w:before="120" w:after="120" w:line="240" w:lineRule="auto"/>
        <w:ind w:firstLine="709"/>
        <w:rPr>
          <w:rFonts w:eastAsia="Calibri" w:cs="Times New Roman"/>
          <w:color w:val="000000" w:themeColor="text1"/>
          <w:szCs w:val="28"/>
          <w:lang w:val="vi-VN" w:eastAsia="x-none"/>
        </w:rPr>
      </w:pPr>
      <w:r w:rsidRPr="00652C10">
        <w:rPr>
          <w:rFonts w:eastAsia="Calibri" w:cs="Times New Roman"/>
          <w:color w:val="000000" w:themeColor="text1"/>
          <w:szCs w:val="28"/>
          <w:lang w:val="vi-VN" w:eastAsia="x-none"/>
        </w:rPr>
        <w:t>d) Nhà thầu nước ngoài được lựa chọn theo quy định của Luật Đấu thầu không phải xin cấp giấy phép thầu.</w:t>
      </w:r>
    </w:p>
    <w:p w14:paraId="262B13CC" w14:textId="77777777" w:rsidR="00407754" w:rsidRPr="00652C10" w:rsidRDefault="00407754" w:rsidP="004A1B27">
      <w:pPr>
        <w:widowControl w:val="0"/>
        <w:snapToGrid w:val="0"/>
        <w:spacing w:before="120" w:after="120" w:line="240" w:lineRule="auto"/>
        <w:ind w:firstLine="709"/>
        <w:rPr>
          <w:rFonts w:eastAsia="Times New Roman" w:cs="Times New Roman"/>
          <w:color w:val="000000" w:themeColor="text1"/>
          <w:szCs w:val="28"/>
          <w:lang w:val="vi-VN" w:eastAsia="x-none"/>
        </w:rPr>
      </w:pPr>
      <w:r w:rsidRPr="00652C10">
        <w:rPr>
          <w:rFonts w:eastAsia="Times New Roman" w:cs="Times New Roman"/>
          <w:color w:val="000000" w:themeColor="text1"/>
          <w:szCs w:val="28"/>
          <w:lang w:val="vi-VN" w:eastAsia="x-none"/>
        </w:rPr>
        <w:t>2. Quản lý đối với nhà thầu phụ:</w:t>
      </w:r>
    </w:p>
    <w:p w14:paraId="5DA33D11" w14:textId="27943FCF" w:rsidR="00407754" w:rsidRPr="00652C10" w:rsidRDefault="00407754" w:rsidP="004A1B27">
      <w:pPr>
        <w:widowControl w:val="0"/>
        <w:snapToGrid w:val="0"/>
        <w:spacing w:before="120" w:after="120" w:line="240" w:lineRule="auto"/>
        <w:ind w:firstLine="709"/>
        <w:rPr>
          <w:rFonts w:eastAsia="Times New Roman" w:cs="Times New Roman"/>
          <w:color w:val="000000" w:themeColor="text1"/>
          <w:szCs w:val="28"/>
          <w:lang w:val="vi-VN" w:eastAsia="x-none"/>
        </w:rPr>
      </w:pPr>
      <w:r w:rsidRPr="00652C10">
        <w:rPr>
          <w:rFonts w:eastAsia="Calibri" w:cs="Times New Roman"/>
          <w:color w:val="000000" w:themeColor="text1"/>
          <w:szCs w:val="28"/>
          <w:lang w:val="vi-VN" w:eastAsia="x-none"/>
        </w:rPr>
        <w:t xml:space="preserve">a) </w:t>
      </w:r>
      <w:r w:rsidRPr="00652C10">
        <w:rPr>
          <w:rFonts w:eastAsia="Times New Roman" w:cs="Times New Roman"/>
          <w:color w:val="000000" w:themeColor="text1"/>
          <w:szCs w:val="28"/>
          <w:lang w:val="vi-VN" w:eastAsia="x-none"/>
        </w:rPr>
        <w:t xml:space="preserve">Nhà thầu được ký kết hợp đồng với các nhà thầu phụ trong danh sách các nhà thầu phụ nêu trong hồ sơ dự thầu, hồ sơ đề xuất </w:t>
      </w:r>
      <w:r w:rsidR="003E46A0" w:rsidRPr="00652C10">
        <w:rPr>
          <w:rFonts w:eastAsia="Times New Roman" w:cs="Times New Roman"/>
          <w:color w:val="000000" w:themeColor="text1"/>
          <w:szCs w:val="28"/>
          <w:lang w:val="vi-VN" w:eastAsia="x-none"/>
        </w:rPr>
        <w:t xml:space="preserve">hoặc ký với nhà thầu </w:t>
      </w:r>
      <w:r w:rsidR="003E46A0" w:rsidRPr="00652C10">
        <w:rPr>
          <w:rFonts w:eastAsia="Times New Roman" w:cs="Times New Roman"/>
          <w:color w:val="000000" w:themeColor="text1"/>
          <w:szCs w:val="28"/>
          <w:lang w:val="vi-VN" w:eastAsia="x-none"/>
        </w:rPr>
        <w:lastRenderedPageBreak/>
        <w:t xml:space="preserve">phụ được chủ đầu tư chấp thuận </w:t>
      </w:r>
      <w:r w:rsidRPr="00652C10">
        <w:rPr>
          <w:rFonts w:eastAsia="Times New Roman" w:cs="Times New Roman"/>
          <w:color w:val="000000" w:themeColor="text1"/>
          <w:szCs w:val="28"/>
          <w:lang w:val="vi-VN" w:eastAsia="x-none"/>
        </w:rPr>
        <w:t>để tham gia thực hiện công việc xây lắp; tư vấn; phi tư vấn; dịch vụ liên quan của gói thầu cung cấp hàng hóa; công việc thuộc gói thầu hỗn hợp. Việc sử dụng nhà thầu phụ sẽ không làm thay đổi các nghĩa vụ của nhà thầu. Nhà thầu phải chịu trách nhiệm về khối lượng, chất lượng, tiến độ và các trách nhiệm khác đối với phần công việc do nhà thầu phụ thực hiện;</w:t>
      </w:r>
    </w:p>
    <w:p w14:paraId="5A6AABB6" w14:textId="2D4A41B1" w:rsidR="00407754" w:rsidRPr="00652C10" w:rsidRDefault="00407754" w:rsidP="004A1B27">
      <w:pPr>
        <w:widowControl w:val="0"/>
        <w:snapToGrid w:val="0"/>
        <w:spacing w:before="120" w:after="120" w:line="240" w:lineRule="auto"/>
        <w:ind w:firstLine="709"/>
        <w:rPr>
          <w:rFonts w:eastAsia="Times New Roman" w:cs="Times New Roman"/>
          <w:color w:val="000000" w:themeColor="text1"/>
          <w:szCs w:val="28"/>
          <w:lang w:val="vi-VN" w:eastAsia="x-none"/>
        </w:rPr>
      </w:pPr>
      <w:r w:rsidRPr="00652C10">
        <w:rPr>
          <w:rFonts w:eastAsia="Calibri" w:cs="Times New Roman"/>
          <w:color w:val="000000" w:themeColor="text1"/>
          <w:szCs w:val="28"/>
          <w:lang w:val="vi-VN" w:eastAsia="x-none"/>
        </w:rPr>
        <w:t>b)</w:t>
      </w:r>
      <w:r w:rsidRPr="00652C10">
        <w:rPr>
          <w:rFonts w:eastAsia="Times New Roman" w:cs="Times New Roman"/>
          <w:color w:val="000000" w:themeColor="text1"/>
          <w:szCs w:val="28"/>
          <w:lang w:val="vi-VN" w:eastAsia="x-none"/>
        </w:rPr>
        <w:t xml:space="preserve"> </w:t>
      </w:r>
      <w:r w:rsidR="00B60397" w:rsidRPr="00652C10">
        <w:rPr>
          <w:rFonts w:eastAsia="Times New Roman" w:cs="Times New Roman"/>
          <w:color w:val="000000" w:themeColor="text1"/>
          <w:szCs w:val="28"/>
          <w:lang w:val="vi-VN" w:eastAsia="x-none"/>
        </w:rPr>
        <w:t>V</w:t>
      </w:r>
      <w:r w:rsidRPr="00652C10">
        <w:rPr>
          <w:rFonts w:eastAsia="Times New Roman" w:cs="Times New Roman"/>
          <w:color w:val="000000" w:themeColor="text1"/>
          <w:szCs w:val="28"/>
          <w:lang w:val="vi-VN" w:eastAsia="x-none"/>
        </w:rPr>
        <w:t xml:space="preserve">iệc thay thế, bổ sung nhà thầu phụ ngoài danh sách các nhà thầu phụ đã nêu trong hồ sơ dự thầu, hồ sơ đề xuất hoặc thay đổi nội dung thầu phụ nêu trong </w:t>
      </w:r>
      <w:r w:rsidR="001064D4" w:rsidRPr="00652C10">
        <w:rPr>
          <w:rFonts w:eastAsia="Times New Roman" w:cs="Times New Roman"/>
          <w:color w:val="000000" w:themeColor="text1"/>
          <w:szCs w:val="28"/>
          <w:lang w:val="vi-VN" w:eastAsia="x-none"/>
        </w:rPr>
        <w:t xml:space="preserve">hồ sơ dự thầu, </w:t>
      </w:r>
      <w:r w:rsidRPr="00652C10">
        <w:rPr>
          <w:rFonts w:eastAsia="Times New Roman" w:cs="Times New Roman"/>
          <w:color w:val="000000" w:themeColor="text1"/>
          <w:szCs w:val="28"/>
          <w:lang w:val="vi-VN" w:eastAsia="x-none"/>
        </w:rPr>
        <w:t xml:space="preserve">hồ sơ đề xuất chỉ được thực hiện khi được chủ đầu tư, tư vấn giám sát chấp thuận và </w:t>
      </w:r>
      <w:r w:rsidRPr="00652C10">
        <w:rPr>
          <w:rFonts w:eastAsia="Times New Roman" w:cs="Times New Roman"/>
          <w:bCs/>
          <w:iCs/>
          <w:color w:val="000000" w:themeColor="text1"/>
          <w:szCs w:val="28"/>
          <w:lang w:val="vi-VN" w:eastAsia="x-none"/>
        </w:rPr>
        <w:t>không vượt mức tối đa giá trị công việc dành cho nhà thầu phụ nêu trong hợp đồng</w:t>
      </w:r>
      <w:r w:rsidRPr="00652C10">
        <w:rPr>
          <w:rFonts w:eastAsia="Times New Roman" w:cs="Times New Roman"/>
          <w:color w:val="000000" w:themeColor="text1"/>
          <w:szCs w:val="28"/>
          <w:lang w:val="vi-VN" w:eastAsia="x-none"/>
        </w:rPr>
        <w:t>; việc sử dụng nhà thầu phụ phải phù hợp với nhu cầu của nhà thầu trong thực hiện hợp đồng, nhà thầu phụ phải đáp ứng về năng lực, kinh nghiệm theo yêu cầu của nhà thầu</w:t>
      </w:r>
      <w:r w:rsidR="00E943BA" w:rsidRPr="00652C10">
        <w:rPr>
          <w:rFonts w:eastAsia="Times New Roman" w:cs="Times New Roman"/>
          <w:color w:val="000000" w:themeColor="text1"/>
          <w:szCs w:val="28"/>
          <w:lang w:val="vi-VN" w:eastAsia="x-none"/>
        </w:rPr>
        <w:t>;</w:t>
      </w:r>
    </w:p>
    <w:p w14:paraId="494A4C98" w14:textId="11DAEBEB" w:rsidR="00407754" w:rsidRPr="00652C10" w:rsidRDefault="00407754" w:rsidP="004A1B27">
      <w:pPr>
        <w:widowControl w:val="0"/>
        <w:snapToGrid w:val="0"/>
        <w:spacing w:before="120" w:after="120" w:line="240" w:lineRule="auto"/>
        <w:ind w:firstLine="709"/>
        <w:rPr>
          <w:rFonts w:eastAsia="Times New Roman" w:cs="Times New Roman"/>
          <w:color w:val="000000" w:themeColor="text1"/>
          <w:szCs w:val="28"/>
          <w:lang w:val="vi-VN" w:eastAsia="x-none"/>
        </w:rPr>
      </w:pPr>
      <w:r w:rsidRPr="00652C10">
        <w:rPr>
          <w:rFonts w:eastAsia="Times New Roman" w:cs="Times New Roman"/>
          <w:color w:val="000000" w:themeColor="text1"/>
          <w:szCs w:val="28"/>
          <w:lang w:val="vi-VN" w:eastAsia="x-none"/>
        </w:rPr>
        <w:t xml:space="preserve">c) Nhà thầu chịu trách nhiệm lựa chọn, sử dụng các nhà thầu phụ có năng lực và kinh nghiệm đáp ứng yêu cầu thực hiện các công việc được giao. Trường hợp sử dụng thầu phụ đặc biệt </w:t>
      </w:r>
      <w:r w:rsidRPr="00652C10">
        <w:rPr>
          <w:rFonts w:eastAsia="Calibri" w:cs="Times New Roman"/>
          <w:color w:val="000000" w:themeColor="text1"/>
          <w:szCs w:val="28"/>
          <w:lang w:val="vi-VN"/>
        </w:rPr>
        <w:t>thực hiện công việc quan trọng của gói thầu</w:t>
      </w:r>
      <w:r w:rsidRPr="00652C10">
        <w:rPr>
          <w:rFonts w:eastAsia="Times New Roman" w:cs="Times New Roman"/>
          <w:color w:val="000000" w:themeColor="text1"/>
          <w:szCs w:val="28"/>
          <w:lang w:val="vi-VN" w:eastAsia="x-none"/>
        </w:rPr>
        <w:t xml:space="preserve"> theo yêu cầu của hồ sơ mời thầu, việc đánh giá năng lực và kinh nghiệm của nhà thầu phụ đặc biệt được thực hiện theo quy định nêu trong hồ sơ mời thầu. Khi sử dụng nhà thầu phụ đặc biệt, nhà thầu không bắt buộc phải đáp ứng yêu cầu về năng lực, kinh nghiệm đối với phần công việc giao cho nhà thầu phụ đặc biệt</w:t>
      </w:r>
      <w:r w:rsidR="00E943BA" w:rsidRPr="00652C10">
        <w:rPr>
          <w:rFonts w:eastAsia="Times New Roman" w:cs="Times New Roman"/>
          <w:color w:val="000000" w:themeColor="text1"/>
          <w:szCs w:val="28"/>
          <w:lang w:val="vi-VN" w:eastAsia="x-none"/>
        </w:rPr>
        <w:t>;</w:t>
      </w:r>
    </w:p>
    <w:p w14:paraId="42693723" w14:textId="13D7E2CE" w:rsidR="00407754" w:rsidRPr="00652C10" w:rsidRDefault="00407754" w:rsidP="004A1B27">
      <w:pPr>
        <w:widowControl w:val="0"/>
        <w:snapToGrid w:val="0"/>
        <w:spacing w:before="120" w:after="120" w:line="240" w:lineRule="auto"/>
        <w:ind w:firstLine="709"/>
        <w:rPr>
          <w:rFonts w:eastAsia="Times New Roman" w:cs="Times New Roman"/>
          <w:color w:val="000000" w:themeColor="text1"/>
          <w:szCs w:val="28"/>
          <w:lang w:val="vi-VN" w:eastAsia="x-none"/>
        </w:rPr>
      </w:pPr>
      <w:r w:rsidRPr="00652C10">
        <w:rPr>
          <w:rFonts w:eastAsia="Times New Roman" w:cs="Times New Roman"/>
          <w:color w:val="000000" w:themeColor="text1"/>
          <w:szCs w:val="28"/>
          <w:lang w:val="vi-VN" w:eastAsia="x-none"/>
        </w:rPr>
        <w:t>d) Nhà thầu chịu trách nhiệm thanh toán đầy đủ, đúng tiến độ cho nhà thầu phụ theo đúng thỏa thuận giữa nhà thầu với nhà thầu phụ.</w:t>
      </w:r>
    </w:p>
    <w:p w14:paraId="7ECDFB8B" w14:textId="12D24562" w:rsidR="001C1A4C" w:rsidRDefault="00407754" w:rsidP="004A1B27">
      <w:pPr>
        <w:snapToGrid w:val="0"/>
        <w:spacing w:before="120" w:after="120" w:line="240" w:lineRule="auto"/>
        <w:ind w:firstLine="709"/>
        <w:rPr>
          <w:rFonts w:eastAsia="Calibri" w:cs="Times New Roman"/>
          <w:color w:val="000000" w:themeColor="text1"/>
          <w:szCs w:val="28"/>
          <w:lang w:val="vi-VN" w:eastAsia="x-none"/>
        </w:rPr>
      </w:pPr>
      <w:r w:rsidRPr="00652C10">
        <w:rPr>
          <w:rFonts w:eastAsia="Calibri" w:cs="Times New Roman"/>
          <w:color w:val="000000" w:themeColor="text1"/>
          <w:szCs w:val="28"/>
          <w:lang w:val="vi-VN" w:eastAsia="x-none"/>
        </w:rPr>
        <w:t xml:space="preserve">3. Bộ Kế hoạch và Đầu tư chịu trách nhiệm duy trì hệ thống cơ sở dữ liệu </w:t>
      </w:r>
      <w:r w:rsidR="00553EA8" w:rsidRPr="0002321B">
        <w:rPr>
          <w:rFonts w:eastAsia="Calibri" w:cs="Times New Roman"/>
          <w:color w:val="000000" w:themeColor="text1"/>
          <w:szCs w:val="28"/>
          <w:lang w:val="vi-VN" w:eastAsia="x-none"/>
        </w:rPr>
        <w:t xml:space="preserve">về </w:t>
      </w:r>
      <w:r w:rsidRPr="00652C10">
        <w:rPr>
          <w:rFonts w:eastAsia="Calibri" w:cs="Times New Roman"/>
          <w:color w:val="000000" w:themeColor="text1"/>
          <w:szCs w:val="28"/>
          <w:lang w:val="vi-VN" w:eastAsia="x-none"/>
        </w:rPr>
        <w:t xml:space="preserve">nhà thầu; </w:t>
      </w:r>
      <w:r w:rsidR="005B098D" w:rsidRPr="0002321B">
        <w:rPr>
          <w:rFonts w:eastAsia="Calibri" w:cs="Times New Roman"/>
          <w:color w:val="000000" w:themeColor="text1"/>
          <w:szCs w:val="28"/>
          <w:lang w:val="vi-VN" w:eastAsia="x-none"/>
        </w:rPr>
        <w:t>chất lượng hàng hóa đã sử dụng</w:t>
      </w:r>
      <w:r w:rsidR="00B60397" w:rsidRPr="00652C10">
        <w:rPr>
          <w:rFonts w:eastAsia="Calibri" w:cs="Times New Roman"/>
          <w:color w:val="000000" w:themeColor="text1"/>
          <w:szCs w:val="28"/>
          <w:lang w:val="vi-VN" w:eastAsia="x-none"/>
        </w:rPr>
        <w:t xml:space="preserve">; </w:t>
      </w:r>
      <w:r w:rsidRPr="00652C10">
        <w:rPr>
          <w:rFonts w:eastAsia="Calibri" w:cs="Times New Roman"/>
          <w:color w:val="000000" w:themeColor="text1"/>
          <w:szCs w:val="28"/>
          <w:lang w:val="vi-VN" w:eastAsia="x-none"/>
        </w:rPr>
        <w:t>danh sách nhà thầu vi phạm pháp luật về đấu thầu; tổng hợp, cung cấp thông tin về nhà thầu cho các tổ chức và cá nhân có liên quan nhằm phục vụ việc công khai, minh bạch thông tin và cạnh tranh lành mạnh trong quá trình lựa chọn nhà thầu.</w:t>
      </w:r>
    </w:p>
    <w:p w14:paraId="4754DA4B" w14:textId="77777777" w:rsidR="00EF126E" w:rsidRPr="00652C10" w:rsidRDefault="00EF126E" w:rsidP="004A1B27">
      <w:pPr>
        <w:snapToGrid w:val="0"/>
        <w:spacing w:before="120" w:after="120" w:line="240" w:lineRule="auto"/>
        <w:ind w:firstLine="709"/>
        <w:rPr>
          <w:rFonts w:eastAsia="Calibri" w:cs="Times New Roman"/>
          <w:color w:val="000000" w:themeColor="text1"/>
          <w:szCs w:val="28"/>
          <w:lang w:val="vi-VN" w:eastAsia="x-none"/>
        </w:rPr>
      </w:pPr>
    </w:p>
    <w:p w14:paraId="0DA781DC" w14:textId="503AE481" w:rsidR="008613DE" w:rsidRPr="000970A4" w:rsidRDefault="008613DE" w:rsidP="008833B3">
      <w:pPr>
        <w:pStyle w:val="Heading1"/>
      </w:pPr>
      <w:bookmarkStart w:id="334" w:name="_Toc151461015"/>
      <w:r w:rsidRPr="000970A4">
        <w:t>Chương XII</w:t>
      </w:r>
      <w:bookmarkEnd w:id="334"/>
    </w:p>
    <w:p w14:paraId="6E2D7EA8" w14:textId="77777777" w:rsidR="008613DE" w:rsidRPr="000970A4" w:rsidRDefault="008613DE" w:rsidP="008833B3">
      <w:pPr>
        <w:pStyle w:val="Heading1"/>
      </w:pPr>
      <w:bookmarkStart w:id="335" w:name="_Toc375751978"/>
      <w:bookmarkStart w:id="336" w:name="_Toc151461016"/>
      <w:r w:rsidRPr="000970A4">
        <w:t>ĐIỀU KHOẢN THI HÀNH</w:t>
      </w:r>
      <w:bookmarkEnd w:id="335"/>
      <w:bookmarkEnd w:id="336"/>
    </w:p>
    <w:p w14:paraId="6260D38A" w14:textId="77777777" w:rsidR="008613DE" w:rsidRPr="00652C10" w:rsidRDefault="008613DE" w:rsidP="0090139E">
      <w:pPr>
        <w:spacing w:after="0" w:line="240" w:lineRule="auto"/>
        <w:rPr>
          <w:color w:val="000000" w:themeColor="text1"/>
          <w:szCs w:val="28"/>
          <w:lang w:val="vi-VN" w:eastAsia="x-none"/>
        </w:rPr>
      </w:pPr>
      <w:bookmarkStart w:id="337" w:name="_Hlk143163881"/>
    </w:p>
    <w:p w14:paraId="7878FBED" w14:textId="2E6A481C" w:rsidR="00CC775A" w:rsidRPr="00664950" w:rsidRDefault="00CC775A" w:rsidP="008556E0">
      <w:pPr>
        <w:pStyle w:val="Heading3"/>
      </w:pPr>
      <w:bookmarkStart w:id="338" w:name="_Toc151461017"/>
      <w:bookmarkStart w:id="339" w:name="_Toc375751980"/>
      <w:r w:rsidRPr="00664950">
        <w:t>Điều 1</w:t>
      </w:r>
      <w:r w:rsidRPr="0002321B">
        <w:t>2</w:t>
      </w:r>
      <w:r w:rsidR="00B83571">
        <w:rPr>
          <w:lang w:val="en-US"/>
        </w:rPr>
        <w:t>5</w:t>
      </w:r>
      <w:r w:rsidRPr="00664950">
        <w:t>. Quy định chuyển tiếp và hướng dẫn thi hành</w:t>
      </w:r>
      <w:bookmarkEnd w:id="338"/>
    </w:p>
    <w:p w14:paraId="5465A3DD" w14:textId="77777777" w:rsidR="00CC775A" w:rsidRPr="00652C10" w:rsidRDefault="00CC775A" w:rsidP="00CC775A">
      <w:pPr>
        <w:widowControl w:val="0"/>
        <w:tabs>
          <w:tab w:val="left" w:pos="851"/>
        </w:tabs>
        <w:spacing w:before="240" w:after="0" w:line="240" w:lineRule="auto"/>
        <w:ind w:firstLine="567"/>
        <w:rPr>
          <w:color w:val="000000" w:themeColor="text1"/>
          <w:szCs w:val="28"/>
          <w:lang w:val="vi-VN"/>
        </w:rPr>
      </w:pPr>
      <w:r w:rsidRPr="00652C10">
        <w:rPr>
          <w:color w:val="000000" w:themeColor="text1"/>
          <w:szCs w:val="28"/>
          <w:lang w:val="vi-VN"/>
        </w:rPr>
        <w:t xml:space="preserve">1. Đối với những gói thầu đã phê duyệt kế hoạch lựa chọn nhà thầu nhưng đến ngày 01 tháng 01 năm 2024 chưa phát hành hồ sơ mời quan tâm, hồ sơ mời sơ tuyển, hồ sơ mời thầu, hồ sơ yêu cầu, nếu không phù hợp với Luật Đấu thầu số 22/2023/QH15 thì phải phê duyệt điều chỉnh kế hoạch </w:t>
      </w:r>
      <w:r w:rsidRPr="0002321B">
        <w:rPr>
          <w:color w:val="000000" w:themeColor="text1"/>
          <w:szCs w:val="28"/>
          <w:lang w:val="vi-VN"/>
        </w:rPr>
        <w:t>lựa chọn nhà</w:t>
      </w:r>
      <w:r w:rsidRPr="00652C10">
        <w:rPr>
          <w:color w:val="000000" w:themeColor="text1"/>
          <w:szCs w:val="28"/>
          <w:lang w:val="vi-VN"/>
        </w:rPr>
        <w:t xml:space="preserve"> thầu, hồ sơ mời quan tâm, hồ sơ mời sơ tuyển, hồ sơ mời thầu, hồ sơ yêu cầu cho phù hợp. </w:t>
      </w:r>
    </w:p>
    <w:p w14:paraId="5A4C3D5C" w14:textId="77777777" w:rsidR="00CC775A" w:rsidRPr="00652C10" w:rsidRDefault="00CC775A" w:rsidP="00CC775A">
      <w:pPr>
        <w:widowControl w:val="0"/>
        <w:tabs>
          <w:tab w:val="left" w:pos="851"/>
        </w:tabs>
        <w:spacing w:before="240" w:after="0" w:line="240" w:lineRule="auto"/>
        <w:ind w:firstLine="567"/>
        <w:rPr>
          <w:color w:val="000000" w:themeColor="text1"/>
          <w:szCs w:val="28"/>
          <w:lang w:val="vi-VN"/>
        </w:rPr>
      </w:pPr>
      <w:r w:rsidRPr="00652C10">
        <w:rPr>
          <w:color w:val="000000" w:themeColor="text1"/>
          <w:szCs w:val="28"/>
          <w:lang w:val="vi-VN"/>
        </w:rPr>
        <w:t xml:space="preserve">2. Đối với hồ sơ mời quan tâm, hồ sơ mời sơ tuyển, hồ sơ mời thầu, hồ sơ yêu cầu phát hành trước ngày 01 tháng 01 năm 2024 thì thực hiện theo quy định </w:t>
      </w:r>
      <w:r w:rsidRPr="00652C10">
        <w:rPr>
          <w:color w:val="000000" w:themeColor="text1"/>
          <w:szCs w:val="28"/>
          <w:lang w:val="vi-VN"/>
        </w:rPr>
        <w:lastRenderedPageBreak/>
        <w:t>của Luật Đấu thầu số 43/2013/QH13, Nghị định số 63/2014/NĐ-CP ngày 26 tháng 6 năm 2014</w:t>
      </w:r>
      <w:r w:rsidRPr="0002321B">
        <w:rPr>
          <w:color w:val="000000" w:themeColor="text1"/>
          <w:szCs w:val="28"/>
          <w:lang w:val="vi-VN"/>
        </w:rPr>
        <w:t xml:space="preserve"> của Chính phủ quy định chi tiết thi hành một số điều của Luật Đấu thầu về lựa chọn nhà thầu</w:t>
      </w:r>
      <w:r w:rsidRPr="00652C10">
        <w:rPr>
          <w:color w:val="000000" w:themeColor="text1"/>
          <w:szCs w:val="28"/>
          <w:lang w:val="vi-VN"/>
        </w:rPr>
        <w:t>, Nghị định số 32/2019/NĐ-CP ngày 10</w:t>
      </w:r>
      <w:r w:rsidRPr="0002321B">
        <w:rPr>
          <w:color w:val="000000" w:themeColor="text1"/>
          <w:szCs w:val="28"/>
          <w:lang w:val="vi-VN"/>
        </w:rPr>
        <w:t xml:space="preserve"> tháng </w:t>
      </w:r>
      <w:r w:rsidRPr="00652C10">
        <w:rPr>
          <w:color w:val="000000" w:themeColor="text1"/>
          <w:szCs w:val="28"/>
          <w:lang w:val="vi-VN"/>
        </w:rPr>
        <w:t>4</w:t>
      </w:r>
      <w:r w:rsidRPr="0002321B">
        <w:rPr>
          <w:color w:val="000000" w:themeColor="text1"/>
          <w:szCs w:val="28"/>
          <w:lang w:val="vi-VN"/>
        </w:rPr>
        <w:t xml:space="preserve"> năm </w:t>
      </w:r>
      <w:r w:rsidRPr="00652C10">
        <w:rPr>
          <w:color w:val="000000" w:themeColor="text1"/>
          <w:szCs w:val="28"/>
          <w:lang w:val="vi-VN"/>
        </w:rPr>
        <w:t>2019 của Chính phủ</w:t>
      </w:r>
      <w:r w:rsidRPr="0002321B">
        <w:rPr>
          <w:color w:val="000000" w:themeColor="text1"/>
          <w:szCs w:val="28"/>
          <w:lang w:val="vi-VN"/>
        </w:rPr>
        <w:t xml:space="preserve"> </w:t>
      </w:r>
      <w:r w:rsidRPr="00652C10">
        <w:rPr>
          <w:rFonts w:eastAsia="Times New Roman" w:cs="Times New Roman"/>
          <w:color w:val="000000" w:themeColor="text1"/>
          <w:kern w:val="0"/>
          <w:szCs w:val="28"/>
          <w:lang w:val="vi-VN"/>
          <w14:ligatures w14:val="none"/>
        </w:rPr>
        <w:t>quy định giao nhiệm vụ, đặt hàng hoặc đấu thầu cung cấp sản phẩm, dịch vụ công sử dụng ngân sách nhà nước từ nguồn kinh phí chi thường xuyên</w:t>
      </w:r>
      <w:r w:rsidRPr="00652C10">
        <w:rPr>
          <w:color w:val="000000" w:themeColor="text1"/>
          <w:szCs w:val="28"/>
          <w:lang w:val="vi-VN"/>
        </w:rPr>
        <w:t xml:space="preserve">,  Quyết định số 17/2019/QĐ-TTg ngày 08 tháng 4 năm 2019 của Thủ tướng Chính phủ </w:t>
      </w:r>
      <w:r w:rsidRPr="0002321B">
        <w:rPr>
          <w:color w:val="000000" w:themeColor="text1"/>
          <w:szCs w:val="28"/>
          <w:lang w:val="vi-VN"/>
        </w:rPr>
        <w:t xml:space="preserve">quy định về một số gói thầu, nội dung mua sắm nhằm duy trì hoạt động thường xuyên được áp dụng hình thức lựa chọn nhà thầu trong trường hợp đặc biệt theo quy định tại Điều 26 Luật Đấu thầu </w:t>
      </w:r>
      <w:r w:rsidRPr="00652C10">
        <w:rPr>
          <w:color w:val="000000" w:themeColor="text1"/>
          <w:szCs w:val="28"/>
          <w:lang w:val="vi-VN"/>
        </w:rPr>
        <w:t>và các thông tư hướng dẫn liên quan.</w:t>
      </w:r>
    </w:p>
    <w:p w14:paraId="1B92C43A" w14:textId="67B907D1" w:rsidR="00CC775A" w:rsidRDefault="008E1F21" w:rsidP="00CC775A">
      <w:pPr>
        <w:ind w:firstLine="709"/>
        <w:rPr>
          <w:rFonts w:eastAsia="Times New Roman" w:cs="Times New Roman"/>
          <w:color w:val="000000" w:themeColor="text1"/>
          <w:kern w:val="0"/>
          <w:szCs w:val="28"/>
          <w:lang w:val="vi-VN"/>
          <w14:ligatures w14:val="none"/>
        </w:rPr>
      </w:pPr>
      <w:r w:rsidRPr="00AF5109">
        <w:rPr>
          <w:szCs w:val="28"/>
        </w:rPr>
        <w:t>3</w:t>
      </w:r>
      <w:r w:rsidR="00CC775A" w:rsidRPr="008E1F21">
        <w:rPr>
          <w:rFonts w:eastAsia="Times New Roman" w:cs="Times New Roman"/>
          <w:color w:val="000000" w:themeColor="text1"/>
          <w:kern w:val="0"/>
          <w:szCs w:val="28"/>
          <w:lang w:val="vi-VN"/>
          <w14:ligatures w14:val="none"/>
        </w:rPr>
        <w:t>.</w:t>
      </w:r>
      <w:r w:rsidR="00CC775A" w:rsidRPr="00652C10">
        <w:rPr>
          <w:rFonts w:eastAsia="Times New Roman" w:cs="Times New Roman"/>
          <w:color w:val="000000" w:themeColor="text1"/>
          <w:kern w:val="0"/>
          <w:szCs w:val="28"/>
          <w:lang w:val="vi-VN"/>
          <w14:ligatures w14:val="none"/>
        </w:rPr>
        <w:t xml:space="preserve"> Trong thời gian Chính phủ chưa sửa đổi, bổ sung, thay thế Nghị định số 32/2019/NĐ-CP ngày 10 tháng 4 năm 2019 quy định giao nhiệm vụ, đặt hàng hoặc đấu thầu cung cấp sản phẩm, dịch vụ công sử dụng ngân sách nhà nước từ nguồn kinh phí chi thường xuyên, việc đặt hàng, giao nhiệm vụ </w:t>
      </w:r>
      <w:r w:rsidR="00CC775A" w:rsidRPr="0002321B">
        <w:rPr>
          <w:rFonts w:eastAsia="Times New Roman" w:cs="Times New Roman"/>
          <w:color w:val="000000" w:themeColor="text1"/>
          <w:kern w:val="0"/>
          <w:szCs w:val="28"/>
          <w:lang w:val="vi-VN"/>
          <w14:ligatures w14:val="none"/>
        </w:rPr>
        <w:t>đ</w:t>
      </w:r>
      <w:r w:rsidR="00CC775A" w:rsidRPr="00652C10">
        <w:rPr>
          <w:rFonts w:eastAsia="Times New Roman" w:cs="Times New Roman"/>
          <w:color w:val="000000" w:themeColor="text1"/>
          <w:kern w:val="0"/>
          <w:szCs w:val="28"/>
          <w:lang w:val="vi-VN"/>
          <w14:ligatures w14:val="none"/>
        </w:rPr>
        <w:t xml:space="preserve">ược tiếp tục thực hiện theo quy định tại Nghị định số 32/2019/NĐ-CP nhưng không được trái với Luật Đấu thầu số 22/2023/QH15. </w:t>
      </w:r>
    </w:p>
    <w:p w14:paraId="687EADC0" w14:textId="2C1061E5" w:rsidR="00CC775A" w:rsidRPr="00AF5109" w:rsidRDefault="008E1F21" w:rsidP="00CC775A">
      <w:pPr>
        <w:ind w:firstLine="709"/>
        <w:rPr>
          <w:color w:val="000000" w:themeColor="text1"/>
          <w:szCs w:val="28"/>
        </w:rPr>
      </w:pPr>
      <w:r w:rsidRPr="00AF5109">
        <w:rPr>
          <w:color w:val="000000" w:themeColor="text1"/>
          <w:lang w:eastAsia="x-none"/>
        </w:rPr>
        <w:t>4</w:t>
      </w:r>
      <w:r w:rsidR="00CC775A" w:rsidRPr="00AF5109">
        <w:rPr>
          <w:color w:val="000000" w:themeColor="text1"/>
          <w:lang w:val="vi-VN" w:eastAsia="x-none"/>
        </w:rPr>
        <w:t>. Trong thời gian Chính phủ chưa sửa đổi, bổ sung, thay thế Nghị định số 15/2021/NĐ-CP ngày 03 tháng 3 năm 2021</w:t>
      </w:r>
      <w:r w:rsidR="00A1351E" w:rsidRPr="00AF5109">
        <w:rPr>
          <w:color w:val="000000" w:themeColor="text1"/>
          <w:lang w:val="vi-VN" w:eastAsia="x-none"/>
        </w:rPr>
        <w:t xml:space="preserve"> quy định chi tiết một số nội dung về quản lý dự án đầu tư xây dựng</w:t>
      </w:r>
      <w:r w:rsidR="004C264D" w:rsidRPr="00AF5109">
        <w:rPr>
          <w:color w:val="000000" w:themeColor="text1"/>
          <w:lang w:eastAsia="x-none"/>
        </w:rPr>
        <w:t>, Nghị định 29/2021</w:t>
      </w:r>
      <w:r w:rsidR="00535997" w:rsidRPr="00AF5109">
        <w:rPr>
          <w:color w:val="000000" w:themeColor="text1"/>
          <w:lang w:eastAsia="x-none"/>
        </w:rPr>
        <w:t xml:space="preserve"> ngày 26 tháng 03 năm 2021 quy định về trình tự, thủ tục thẩm định dự án quan trọng quốc gia và giám sát, đánh giá đầu tư</w:t>
      </w:r>
      <w:r w:rsidR="00CC775A" w:rsidRPr="00AF5109">
        <w:rPr>
          <w:color w:val="000000" w:themeColor="text1"/>
          <w:lang w:val="vi-VN" w:eastAsia="x-none"/>
        </w:rPr>
        <w:t>, dự án đầu tư xây dựng sử dụng vốn nhà nước ngoài đầu tư công là dự án đầu tư xây dựng sử dụng</w:t>
      </w:r>
      <w:r w:rsidR="00CC775A" w:rsidRPr="00AF5109">
        <w:rPr>
          <w:i/>
          <w:color w:val="000000" w:themeColor="text1"/>
          <w:lang w:val="vi-VN" w:eastAsia="x-none"/>
        </w:rPr>
        <w:t xml:space="preserve"> </w:t>
      </w:r>
      <w:r w:rsidR="00CC775A" w:rsidRPr="00AF5109">
        <w:rPr>
          <w:color w:val="000000" w:themeColor="text1"/>
          <w:szCs w:val="28"/>
          <w:lang w:val="vi-VN"/>
        </w:rPr>
        <w:t>vốn ngân sách nhà nước, công trái quốc gia, trái phiếu chính phủ, trái phiếu chính quyền địa phương, vốn hỗ trợ phát triển chính thức, vốn vay ưu đãi của các nhà tài trợ, vốn từ quỹ phát triển hoạt động sự nghiệp, vốn tín dụng đầu tư phát triển của Nhà nước, vốn tín dụng do Chính phủ bảo lãnh, vốn vay được bảo đảm bằng tài sản của Nhà nước, vốn đầu tư phát triển của doanh nghiệp nhà nước, giá trị quyền sử dụng đất nhưng không bao gồm vốn đầu tư công theo quy định của pháp luật về đầu tư công.</w:t>
      </w:r>
      <w:r w:rsidR="004C264D" w:rsidRPr="00AF5109">
        <w:rPr>
          <w:color w:val="000000" w:themeColor="text1"/>
          <w:szCs w:val="28"/>
        </w:rPr>
        <w:t xml:space="preserve"> </w:t>
      </w:r>
    </w:p>
    <w:p w14:paraId="2DD21B45" w14:textId="14177CF7" w:rsidR="008E1F21" w:rsidRPr="00AF5109" w:rsidRDefault="00751E1A" w:rsidP="008E1F21">
      <w:pPr>
        <w:spacing w:before="60" w:after="60"/>
        <w:ind w:firstLine="709"/>
        <w:rPr>
          <w:rFonts w:cs="Times New Roman"/>
          <w:color w:val="000000" w:themeColor="text1"/>
          <w:szCs w:val="28"/>
          <w:lang w:val="vi-VN"/>
        </w:rPr>
      </w:pPr>
      <w:r w:rsidRPr="00AF5109">
        <w:rPr>
          <w:color w:val="000000" w:themeColor="text1"/>
          <w:szCs w:val="28"/>
        </w:rPr>
        <w:t>5</w:t>
      </w:r>
      <w:r w:rsidR="008E1F21" w:rsidRPr="00AF5109">
        <w:rPr>
          <w:color w:val="000000" w:themeColor="text1"/>
          <w:szCs w:val="28"/>
        </w:rPr>
        <w:t>. Trong thời gian</w:t>
      </w:r>
      <w:r w:rsidR="008E1F21" w:rsidRPr="00AF5109">
        <w:rPr>
          <w:rFonts w:cs="Times New Roman"/>
          <w:color w:val="000000" w:themeColor="text1"/>
          <w:szCs w:val="28"/>
          <w:lang w:val="vi-VN"/>
        </w:rPr>
        <w:t xml:space="preserve"> pháp luật liên quan chưa có quy định về cách thức xác định hàng hóa, sản phẩm sản xuất tại Việt Nam, hàng hóa được hưởng ưu đãi như sau:</w:t>
      </w:r>
    </w:p>
    <w:p w14:paraId="706CE873" w14:textId="77777777" w:rsidR="008E1F21" w:rsidRPr="00AF5109" w:rsidRDefault="008E1F21" w:rsidP="008E1F21">
      <w:pPr>
        <w:spacing w:before="60" w:after="60"/>
        <w:ind w:firstLine="709"/>
        <w:rPr>
          <w:rFonts w:cs="Times New Roman"/>
          <w:color w:val="000000" w:themeColor="text1"/>
          <w:szCs w:val="28"/>
          <w:lang w:val="vi-VN"/>
        </w:rPr>
      </w:pPr>
      <w:r w:rsidRPr="00AF5109">
        <w:rPr>
          <w:rFonts w:cs="Times New Roman"/>
          <w:color w:val="000000" w:themeColor="text1"/>
          <w:szCs w:val="28"/>
          <w:lang w:val="vi-VN"/>
        </w:rPr>
        <w:t>a) Đối với sản phẩm phần mềm công nghệ thông tin</w:t>
      </w:r>
    </w:p>
    <w:p w14:paraId="1D1E816F" w14:textId="77777777" w:rsidR="008E1F21" w:rsidRPr="00AF5109" w:rsidRDefault="008E1F21" w:rsidP="008E1F21">
      <w:pPr>
        <w:spacing w:before="60" w:after="60"/>
        <w:ind w:firstLine="709"/>
        <w:rPr>
          <w:rFonts w:cs="Times New Roman"/>
          <w:color w:val="000000" w:themeColor="text1"/>
          <w:szCs w:val="28"/>
          <w:lang w:val="vi-VN"/>
        </w:rPr>
      </w:pPr>
      <w:r w:rsidRPr="00AF5109">
        <w:rPr>
          <w:rFonts w:cs="Times New Roman"/>
          <w:color w:val="000000" w:themeColor="text1"/>
          <w:szCs w:val="28"/>
          <w:lang w:val="vi-VN"/>
        </w:rPr>
        <w:t>Tiêu chí đối với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điểm b khoản này;</w:t>
      </w:r>
    </w:p>
    <w:p w14:paraId="36584A54" w14:textId="77777777" w:rsidR="008E1F21" w:rsidRPr="00AF5109" w:rsidRDefault="008E1F21" w:rsidP="008E1F21">
      <w:pPr>
        <w:spacing w:before="60" w:after="60"/>
        <w:ind w:firstLine="709"/>
        <w:rPr>
          <w:rFonts w:cs="Times New Roman"/>
          <w:color w:val="000000" w:themeColor="text1"/>
          <w:szCs w:val="28"/>
          <w:lang w:val="vi-VN"/>
        </w:rPr>
      </w:pPr>
      <w:r w:rsidRPr="00AF5109">
        <w:rPr>
          <w:rFonts w:cs="Times New Roman"/>
          <w:color w:val="000000" w:themeColor="text1"/>
          <w:szCs w:val="28"/>
          <w:lang w:val="vi-VN"/>
        </w:rPr>
        <w:t>b) Đối với các hàng hóa khác ngoài quy định tại điểm a khoản này</w:t>
      </w:r>
    </w:p>
    <w:p w14:paraId="74284B89" w14:textId="77777777" w:rsidR="008E1F21" w:rsidRPr="00AF5109" w:rsidRDefault="008E1F21" w:rsidP="008E1F21">
      <w:pPr>
        <w:spacing w:before="60" w:after="60"/>
        <w:ind w:firstLine="709"/>
        <w:rPr>
          <w:rFonts w:cs="Times New Roman"/>
          <w:color w:val="000000" w:themeColor="text1"/>
          <w:szCs w:val="28"/>
          <w:lang w:val="vi-VN"/>
        </w:rPr>
      </w:pPr>
      <w:r w:rsidRPr="00AF5109">
        <w:rPr>
          <w:rFonts w:cs="Times New Roman"/>
          <w:color w:val="000000" w:themeColor="text1"/>
          <w:szCs w:val="28"/>
          <w:lang w:val="vi-VN"/>
        </w:rPr>
        <w:t>Việc xác định hàng hóa sản xuất tại Việt Nam có thể áp dụng công thức trực tiếp hoặc công thức gián tiếp sau:</w:t>
      </w:r>
    </w:p>
    <w:p w14:paraId="48E6AA80" w14:textId="77777777" w:rsidR="008E1F21" w:rsidRPr="00AF5109" w:rsidRDefault="008E1F21" w:rsidP="008E1F21">
      <w:pPr>
        <w:spacing w:before="60" w:after="60"/>
        <w:ind w:firstLine="709"/>
        <w:rPr>
          <w:rFonts w:cs="Times New Roman"/>
          <w:color w:val="000000" w:themeColor="text1"/>
          <w:szCs w:val="28"/>
          <w:lang w:val="vi-VN"/>
        </w:rPr>
      </w:pPr>
      <w:r w:rsidRPr="00AF5109">
        <w:rPr>
          <w:rFonts w:cs="Times New Roman"/>
          <w:color w:val="000000" w:themeColor="text1"/>
          <w:szCs w:val="28"/>
          <w:lang w:val="vi-VN"/>
        </w:rPr>
        <w:t>- Công thức trực tiếp: D (%)  =  G*/G x 100%</w:t>
      </w:r>
    </w:p>
    <w:p w14:paraId="5427C159" w14:textId="77777777" w:rsidR="008E1F21" w:rsidRPr="00AF5109" w:rsidRDefault="008E1F21" w:rsidP="008E1F21">
      <w:pPr>
        <w:spacing w:before="60" w:after="60"/>
        <w:ind w:firstLine="709"/>
        <w:rPr>
          <w:color w:val="000000" w:themeColor="text1"/>
          <w:szCs w:val="28"/>
          <w:lang w:val="vi-VN"/>
        </w:rPr>
      </w:pPr>
      <w:r w:rsidRPr="00AF5109">
        <w:rPr>
          <w:color w:val="000000" w:themeColor="text1"/>
          <w:szCs w:val="28"/>
          <w:lang w:val="vi-VN"/>
        </w:rPr>
        <w:lastRenderedPageBreak/>
        <w:t>- Công thức gián tiếp: D (%)  =  (G - C)/G x 100%</w:t>
      </w:r>
    </w:p>
    <w:p w14:paraId="14314CCD" w14:textId="77777777" w:rsidR="008E1F21" w:rsidRPr="00AF5109" w:rsidRDefault="008E1F21" w:rsidP="008E1F21">
      <w:pPr>
        <w:spacing w:before="60" w:after="60"/>
        <w:ind w:firstLine="709"/>
        <w:rPr>
          <w:color w:val="000000" w:themeColor="text1"/>
          <w:szCs w:val="28"/>
          <w:lang w:val="vi-VN"/>
        </w:rPr>
      </w:pPr>
      <w:r w:rsidRPr="00AF5109">
        <w:rPr>
          <w:color w:val="000000" w:themeColor="text1"/>
          <w:szCs w:val="28"/>
          <w:lang w:val="vi-VN"/>
        </w:rPr>
        <w:t>Trong đó:</w:t>
      </w:r>
    </w:p>
    <w:p w14:paraId="425C034E" w14:textId="77777777" w:rsidR="008E1F21" w:rsidRPr="00AF5109" w:rsidRDefault="008E1F21" w:rsidP="008E1F21">
      <w:pPr>
        <w:snapToGrid w:val="0"/>
        <w:spacing w:line="240" w:lineRule="auto"/>
        <w:ind w:firstLine="709"/>
        <w:rPr>
          <w:color w:val="000000" w:themeColor="text1"/>
          <w:szCs w:val="28"/>
          <w:lang w:val="vi-VN"/>
        </w:rPr>
      </w:pPr>
      <w:r w:rsidRPr="00AF5109">
        <w:rPr>
          <w:color w:val="000000" w:themeColor="text1"/>
          <w:szCs w:val="28"/>
          <w:lang w:val="vi-VN"/>
        </w:rPr>
        <w:t xml:space="preserve">G*: Là chi phí sản xuất trong nước </w:t>
      </w:r>
    </w:p>
    <w:p w14:paraId="5EF78EF7" w14:textId="77777777" w:rsidR="008E1F21" w:rsidRPr="00AF5109" w:rsidRDefault="008E1F21" w:rsidP="008E1F21">
      <w:pPr>
        <w:snapToGrid w:val="0"/>
        <w:spacing w:line="240" w:lineRule="auto"/>
        <w:ind w:firstLine="709"/>
        <w:rPr>
          <w:color w:val="000000" w:themeColor="text1"/>
          <w:szCs w:val="28"/>
          <w:lang w:val="vi-VN"/>
        </w:rPr>
      </w:pPr>
      <w:r w:rsidRPr="00AF5109">
        <w:rPr>
          <w:color w:val="000000" w:themeColor="text1"/>
          <w:szCs w:val="28"/>
          <w:lang w:val="vi-VN"/>
        </w:rPr>
        <w:t>G: Là giá chào của hàng hóa trong hồ sơ dự thầu, hồ sơ đề xuất trừ đi giá trị thuế; đối với nhà thầu là nhà sản xuất thì G là giá xuất xưởng (giá EXW) của hàng hóa</w:t>
      </w:r>
    </w:p>
    <w:p w14:paraId="5A348C72" w14:textId="77777777" w:rsidR="008E1F21" w:rsidRPr="00AF5109" w:rsidRDefault="008E1F21" w:rsidP="008E1F21">
      <w:pPr>
        <w:spacing w:before="60" w:after="60"/>
        <w:ind w:firstLine="709"/>
        <w:rPr>
          <w:color w:val="000000" w:themeColor="text1"/>
          <w:szCs w:val="28"/>
          <w:lang w:val="vi-VN"/>
        </w:rPr>
      </w:pPr>
      <w:r w:rsidRPr="00AF5109">
        <w:rPr>
          <w:color w:val="000000" w:themeColor="text1"/>
          <w:szCs w:val="28"/>
          <w:lang w:val="vi-VN"/>
        </w:rPr>
        <w:t>C: là giá trị của các chi phí nhập ngoại, không bao gồm thuế, phí liên quan đến nhập khẩu</w:t>
      </w:r>
    </w:p>
    <w:p w14:paraId="2CFCCEC7" w14:textId="77777777" w:rsidR="008E1F21" w:rsidRPr="00B83571" w:rsidRDefault="008E1F21" w:rsidP="008E1F21">
      <w:pPr>
        <w:spacing w:before="60" w:after="60"/>
        <w:ind w:firstLine="709"/>
        <w:rPr>
          <w:color w:val="000000" w:themeColor="text1"/>
          <w:szCs w:val="28"/>
          <w:lang w:val="vi-VN"/>
        </w:rPr>
      </w:pPr>
      <w:r w:rsidRPr="00AF5109">
        <w:rPr>
          <w:color w:val="000000" w:themeColor="text1"/>
          <w:szCs w:val="28"/>
          <w:lang w:val="vi-VN"/>
        </w:rPr>
        <w:tab/>
        <w:t>D: Là tỷ lệ % chi phí sản xuất trong nước của hàng hóa. D ≥ 30% thì hàng hóa đó được hưởng ưu đãi theo quy định tại các Điều 5, 6, 7, 8, 9 và 10 của Nghị định này.</w:t>
      </w:r>
    </w:p>
    <w:p w14:paraId="5EDC7FEE" w14:textId="0D4BD9DE" w:rsidR="00CC775A" w:rsidRPr="00652C10" w:rsidRDefault="00751E1A" w:rsidP="00CC775A">
      <w:pPr>
        <w:widowControl w:val="0"/>
        <w:tabs>
          <w:tab w:val="left" w:pos="990"/>
        </w:tabs>
        <w:snapToGrid w:val="0"/>
        <w:spacing w:before="240" w:after="0" w:line="247" w:lineRule="auto"/>
        <w:ind w:firstLine="567"/>
        <w:rPr>
          <w:color w:val="000000" w:themeColor="text1"/>
          <w:szCs w:val="28"/>
          <w:lang w:val="vi-VN"/>
        </w:rPr>
      </w:pPr>
      <w:r w:rsidRPr="00AF5109">
        <w:rPr>
          <w:color w:val="000000" w:themeColor="text1"/>
          <w:szCs w:val="28"/>
        </w:rPr>
        <w:t>6</w:t>
      </w:r>
      <w:r w:rsidR="00CC775A" w:rsidRPr="00AF5109">
        <w:rPr>
          <w:color w:val="000000" w:themeColor="text1"/>
          <w:szCs w:val="28"/>
          <w:lang w:val="vi-VN"/>
        </w:rPr>
        <w:t>.</w:t>
      </w:r>
      <w:r w:rsidR="00CC775A" w:rsidRPr="007B165F">
        <w:rPr>
          <w:szCs w:val="28"/>
          <w:lang w:val="vi-VN"/>
        </w:rPr>
        <w:t xml:space="preserve"> Các Bộ, cơ quan ngang Bộ, cơ quan thuộc Chính phủ, cơ quan khác </w:t>
      </w:r>
      <w:r w:rsidR="00CC775A" w:rsidRPr="00652C10">
        <w:rPr>
          <w:color w:val="000000" w:themeColor="text1"/>
          <w:szCs w:val="28"/>
          <w:lang w:val="vi-VN"/>
        </w:rPr>
        <w:t>ở Trung ương, Ủy ban nhân dân cấp tỉnh trong phạm vi quản lý của mình hướng dẫn chi tiết một số nội dung của Nghị định này (nếu cần thiết) nhưng bảo đảm không trái với các quy định của Luật Đấu thầu số 22/2023/QH15 và Nghị định này.</w:t>
      </w:r>
    </w:p>
    <w:p w14:paraId="4C24BDDA" w14:textId="552F5970" w:rsidR="00CC775A" w:rsidRPr="0002321B" w:rsidRDefault="00CC775A" w:rsidP="001F6B7D">
      <w:pPr>
        <w:widowControl w:val="0"/>
        <w:spacing w:before="80" w:after="80" w:line="252" w:lineRule="auto"/>
        <w:ind w:firstLine="706"/>
        <w:rPr>
          <w:szCs w:val="28"/>
          <w:lang w:val="vi-VN"/>
        </w:rPr>
      </w:pPr>
      <w:r w:rsidRPr="0002321B">
        <w:rPr>
          <w:rFonts w:eastAsia="Calibri" w:cs="Times New Roman"/>
          <w:color w:val="000000" w:themeColor="text1"/>
          <w:spacing w:val="-4"/>
          <w:szCs w:val="28"/>
          <w:lang w:val="vi-VN"/>
        </w:rPr>
        <w:t>7</w:t>
      </w:r>
      <w:r w:rsidRPr="00652C10">
        <w:rPr>
          <w:rFonts w:eastAsia="Calibri" w:cs="Times New Roman"/>
          <w:color w:val="000000" w:themeColor="text1"/>
          <w:spacing w:val="-4"/>
          <w:szCs w:val="28"/>
          <w:lang w:val="vi-VN"/>
        </w:rPr>
        <w:t>. Bộ Y tế chủ trì hướng dẫn thực hiện việc đấu thầu trong phạm vi quản lý của mình</w:t>
      </w:r>
      <w:r w:rsidRPr="0002321B">
        <w:rPr>
          <w:rFonts w:eastAsia="Calibri" w:cs="Times New Roman"/>
          <w:color w:val="000000" w:themeColor="text1"/>
          <w:spacing w:val="-4"/>
          <w:szCs w:val="28"/>
          <w:lang w:val="vi-VN"/>
        </w:rPr>
        <w:t xml:space="preserve"> và có trách nhiệm </w:t>
      </w:r>
      <w:r w:rsidRPr="005D033A">
        <w:rPr>
          <w:szCs w:val="28"/>
          <w:lang w:val="vi-VN"/>
        </w:rPr>
        <w:t>hướng dẫn xử lý</w:t>
      </w:r>
      <w:r w:rsidRPr="00B70C9D">
        <w:rPr>
          <w:szCs w:val="28"/>
          <w:lang w:val="vi-VN"/>
        </w:rPr>
        <w:t xml:space="preserve"> vướng mắc liên quan đến</w:t>
      </w:r>
      <w:r w:rsidRPr="0002321B">
        <w:rPr>
          <w:szCs w:val="28"/>
          <w:lang w:val="vi-VN"/>
        </w:rPr>
        <w:t xml:space="preserve"> việc chỉ định thầu </w:t>
      </w:r>
      <w:r w:rsidR="001F6B7D">
        <w:rPr>
          <w:szCs w:val="28"/>
        </w:rPr>
        <w:t xml:space="preserve">đối với các </w:t>
      </w:r>
      <w:r w:rsidR="00F812B4">
        <w:rPr>
          <w:szCs w:val="28"/>
        </w:rPr>
        <w:t>trường hợp</w:t>
      </w:r>
      <w:r w:rsidR="001F6B7D">
        <w:rPr>
          <w:szCs w:val="28"/>
        </w:rPr>
        <w:t xml:space="preserve"> quy định tại</w:t>
      </w:r>
      <w:r w:rsidRPr="0002321B">
        <w:rPr>
          <w:color w:val="000000" w:themeColor="text1"/>
          <w:szCs w:val="28"/>
          <w:lang w:val="vi-VN"/>
        </w:rPr>
        <w:t xml:space="preserve"> điểm c khoản 1 Điều 23 Luật Đấu thầu và khoản 1 Điều 93 của Nghị định này. </w:t>
      </w:r>
    </w:p>
    <w:p w14:paraId="38943FB8" w14:textId="77777777" w:rsidR="00CC775A" w:rsidRPr="0002321B" w:rsidRDefault="00CC775A" w:rsidP="00CC775A">
      <w:pPr>
        <w:widowControl w:val="0"/>
        <w:snapToGrid w:val="0"/>
        <w:spacing w:before="120" w:after="120" w:line="240" w:lineRule="auto"/>
        <w:ind w:firstLine="567"/>
        <w:rPr>
          <w:szCs w:val="28"/>
          <w:lang w:val="vi-VN"/>
        </w:rPr>
      </w:pPr>
      <w:r w:rsidRPr="0002321B">
        <w:rPr>
          <w:szCs w:val="28"/>
          <w:lang w:val="vi-VN"/>
        </w:rPr>
        <w:t>8. Bộ Công thương hướng dẫn cách xác định hàng hóa lưu thông trong nước có xuất xứ Việt Nam (hàng hóa sản xuất tại Việt Nam).</w:t>
      </w:r>
    </w:p>
    <w:p w14:paraId="2A5D426C" w14:textId="77777777" w:rsidR="00CC775A" w:rsidRPr="00652C10" w:rsidRDefault="00CC775A" w:rsidP="00CC775A">
      <w:pPr>
        <w:widowControl w:val="0"/>
        <w:tabs>
          <w:tab w:val="left" w:pos="-7797"/>
          <w:tab w:val="left" w:pos="993"/>
        </w:tabs>
        <w:snapToGrid w:val="0"/>
        <w:spacing w:before="240" w:after="0" w:line="247" w:lineRule="auto"/>
        <w:ind w:firstLine="567"/>
        <w:rPr>
          <w:color w:val="000000" w:themeColor="text1"/>
          <w:szCs w:val="28"/>
          <w:lang w:val="vi-VN"/>
        </w:rPr>
      </w:pPr>
      <w:r w:rsidRPr="00652C10">
        <w:rPr>
          <w:color w:val="000000" w:themeColor="text1"/>
          <w:szCs w:val="28"/>
          <w:lang w:val="vi-VN"/>
        </w:rPr>
        <w:t xml:space="preserve">9. Thủ trưởng cơ quan Trung ương; Chủ tịch Ủy ban nhân dân các cấp phân công lãnh đạo phụ trách trực tiếp, chịu trách nhiệm về công tác đấu thầu và giao nhiệm vụ cho một đơn vị trực thuộc chịu trách nhiệm quản lý hoạt động đấu thầu trong phạm vi quản lý của ngành hoặc địa phương mình. Trong quá trình thực hiện Nghị định này, nếu có những phát sinh, vướng mắc cần báo cáo Thủ tướng Chính phủ xem xét, quyết định. Định kỳ hàng năm, các Bộ, cơ quan ngang Bộ, cơ quan thuộc Chính phủ, cơ quan khác ở Trung ương, Ủy ban nhân dân cấp tỉnh, các doanh nghiệp do Thủ tướng Chính phủ quyết định thành lập phải gửi báo cáo tình hình thực hiện công tác đấu thầu về Bộ Kế hoạch và Đầu tư để tổng hợp báo cáo Thủ tướng Chính phủ. </w:t>
      </w:r>
    </w:p>
    <w:p w14:paraId="56C9F523" w14:textId="77777777" w:rsidR="00CC775A" w:rsidRPr="0002321B" w:rsidRDefault="00CC775A" w:rsidP="00CC775A">
      <w:pPr>
        <w:widowControl w:val="0"/>
        <w:tabs>
          <w:tab w:val="left" w:pos="-7797"/>
          <w:tab w:val="left" w:pos="993"/>
        </w:tabs>
        <w:snapToGrid w:val="0"/>
        <w:spacing w:before="240" w:after="0" w:line="247" w:lineRule="auto"/>
        <w:ind w:firstLine="567"/>
        <w:rPr>
          <w:color w:val="000000" w:themeColor="text1"/>
          <w:szCs w:val="28"/>
          <w:lang w:val="vi-VN"/>
        </w:rPr>
      </w:pPr>
      <w:r w:rsidRPr="0002321B">
        <w:rPr>
          <w:color w:val="000000" w:themeColor="text1"/>
          <w:szCs w:val="28"/>
          <w:lang w:val="vi-VN"/>
        </w:rPr>
        <w:t xml:space="preserve">10. </w:t>
      </w:r>
      <w:r w:rsidRPr="00652C10">
        <w:rPr>
          <w:color w:val="000000" w:themeColor="text1"/>
          <w:szCs w:val="28"/>
          <w:lang w:val="vi-VN"/>
        </w:rPr>
        <w:t>Trường hợp dự án đầu tư được phân chia thành các dự án thành phần vận hành, khai thác độc lập hoặc công tác bồi thường, hỗ trợ, tái định cư được tách thành tiểu dự án riêng theo các quy định pháp luật</w:t>
      </w:r>
      <w:r w:rsidRPr="0002321B">
        <w:rPr>
          <w:color w:val="000000" w:themeColor="text1"/>
          <w:szCs w:val="28"/>
          <w:lang w:val="vi-VN"/>
        </w:rPr>
        <w:t xml:space="preserve">, </w:t>
      </w:r>
      <w:r w:rsidRPr="00652C10">
        <w:rPr>
          <w:color w:val="000000" w:themeColor="text1"/>
          <w:szCs w:val="28"/>
          <w:lang w:val="vi-VN"/>
        </w:rPr>
        <w:t xml:space="preserve">công tác lựa chọn nhà thầu các dự án thành phần, tiểu dự án được quản lý, thực hiện như đối với dự án độc lập. Người có thẩm quyền quyết định đầu tư các dự án thành phần, Chủ tịch Ủy ban nhân dân </w:t>
      </w:r>
      <w:r w:rsidRPr="0002321B">
        <w:rPr>
          <w:color w:val="000000" w:themeColor="text1"/>
          <w:szCs w:val="28"/>
          <w:lang w:val="vi-VN"/>
        </w:rPr>
        <w:t xml:space="preserve">các </w:t>
      </w:r>
      <w:r w:rsidRPr="00652C10">
        <w:rPr>
          <w:color w:val="000000" w:themeColor="text1"/>
          <w:szCs w:val="28"/>
          <w:lang w:val="vi-VN"/>
        </w:rPr>
        <w:t xml:space="preserve">cấp đối với tiểu dự án bồi thường, hỗ trợ, tái định cư thực </w:t>
      </w:r>
      <w:r w:rsidRPr="00652C10">
        <w:rPr>
          <w:color w:val="000000" w:themeColor="text1"/>
          <w:szCs w:val="28"/>
          <w:lang w:val="vi-VN"/>
        </w:rPr>
        <w:lastRenderedPageBreak/>
        <w:t>hiện thẩm quyền, trách nhiệm của người có thẩm quyền theo quy định tại Luật Đấu thầu và quy định tại Nghị định này trong việc tổ chức thực hiện công tác lựa chọn nhà thầu.</w:t>
      </w:r>
      <w:r w:rsidRPr="0002321B">
        <w:rPr>
          <w:color w:val="000000" w:themeColor="text1"/>
          <w:szCs w:val="28"/>
          <w:lang w:val="vi-VN"/>
        </w:rPr>
        <w:t xml:space="preserve"> </w:t>
      </w:r>
    </w:p>
    <w:p w14:paraId="4445DBE0" w14:textId="21EF65FF" w:rsidR="008613DE" w:rsidRPr="00664950" w:rsidRDefault="008613DE" w:rsidP="008556E0">
      <w:pPr>
        <w:pStyle w:val="Heading3"/>
      </w:pPr>
      <w:bookmarkStart w:id="340" w:name="_Toc151461018"/>
      <w:r w:rsidRPr="00664950">
        <w:t xml:space="preserve">Điều </w:t>
      </w:r>
      <w:r w:rsidR="007C1798" w:rsidRPr="00664950">
        <w:t>1</w:t>
      </w:r>
      <w:r w:rsidR="007C1798" w:rsidRPr="0002321B">
        <w:t>2</w:t>
      </w:r>
      <w:r w:rsidR="007C1798">
        <w:rPr>
          <w:lang w:val="en-US"/>
        </w:rPr>
        <w:t>6</w:t>
      </w:r>
      <w:r w:rsidR="00732F03" w:rsidRPr="00664950">
        <w:t>.</w:t>
      </w:r>
      <w:r w:rsidRPr="00664950">
        <w:t xml:space="preserve"> </w:t>
      </w:r>
      <w:r w:rsidR="00770FCD" w:rsidRPr="0002321B">
        <w:t>Điều khoản</w:t>
      </w:r>
      <w:r w:rsidRPr="00664950">
        <w:t xml:space="preserve"> thi hành</w:t>
      </w:r>
      <w:bookmarkEnd w:id="339"/>
      <w:bookmarkEnd w:id="340"/>
    </w:p>
    <w:p w14:paraId="61564DE6" w14:textId="31FC8E5E" w:rsidR="00770FCD" w:rsidRPr="0002321B" w:rsidRDefault="00770FCD" w:rsidP="00751E1A">
      <w:pPr>
        <w:tabs>
          <w:tab w:val="left" w:pos="993"/>
        </w:tabs>
        <w:spacing w:before="120" w:after="120" w:line="240" w:lineRule="auto"/>
        <w:ind w:firstLine="709"/>
        <w:rPr>
          <w:color w:val="000000" w:themeColor="text1"/>
          <w:szCs w:val="28"/>
          <w:lang w:val="vi-VN"/>
        </w:rPr>
      </w:pPr>
      <w:r w:rsidRPr="0002321B">
        <w:rPr>
          <w:rFonts w:cs="Times New Roman"/>
          <w:color w:val="000000" w:themeColor="text1"/>
          <w:szCs w:val="28"/>
          <w:lang w:val="vi-VN"/>
        </w:rPr>
        <w:t xml:space="preserve">1. </w:t>
      </w:r>
      <w:r w:rsidRPr="0002321B">
        <w:rPr>
          <w:color w:val="000000" w:themeColor="text1"/>
          <w:szCs w:val="28"/>
          <w:lang w:val="vi-VN"/>
        </w:rPr>
        <w:t xml:space="preserve">Việc lựa chọn nhà thầu cung cấp sản phẩm, dịch vụ đối với phần kinh phí được khoán của nhiệm vụ khoa học và công nghệ (bao gồm cả nhiệm vụ được khoán chi từng phần và nhiệm vụ khoán chi đến sản phẩm cuối cùng) được thực hiện theo quy định của pháp luật về khoa học và công nghệ. Tổ chức chủ trì, chủ nhiệm nhiệm vụ khoa học và công nghệ thực hiện trách nhiệm của chủ đầu tư quy định tại Luật Đấu thầu và Nghị định này. </w:t>
      </w:r>
    </w:p>
    <w:p w14:paraId="75C31391" w14:textId="40EE6CA9" w:rsidR="00770FCD" w:rsidRPr="0002321B" w:rsidRDefault="00751E1A" w:rsidP="002858B9">
      <w:pPr>
        <w:pStyle w:val="BodyText2"/>
        <w:widowControl w:val="0"/>
        <w:snapToGrid w:val="0"/>
        <w:spacing w:before="240" w:after="0" w:line="247" w:lineRule="auto"/>
        <w:ind w:firstLine="709"/>
        <w:rPr>
          <w:color w:val="000000" w:themeColor="text1"/>
          <w:szCs w:val="28"/>
          <w:lang w:val="vi-VN" w:eastAsia="en-US"/>
        </w:rPr>
      </w:pPr>
      <w:r>
        <w:rPr>
          <w:color w:val="000000" w:themeColor="text1"/>
          <w:szCs w:val="28"/>
          <w:lang w:val="en-US" w:eastAsia="en-US"/>
        </w:rPr>
        <w:t>2</w:t>
      </w:r>
      <w:r w:rsidR="00770FCD" w:rsidRPr="0002321B">
        <w:rPr>
          <w:color w:val="000000" w:themeColor="text1"/>
          <w:szCs w:val="28"/>
          <w:lang w:val="vi-VN" w:eastAsia="en-US"/>
        </w:rPr>
        <w:t>. Việc nhà nước hỗ trợ tiền mặt trực tiếp cho người dân để mua hàng hóa, dịch vụ thuộc chương trình mục tiêu quốc gia thì cá nhân được hỗ trợ phải bảo đảm cung cấp đầy đủ chứng từ, hóa đơn để được thanh toán mà không phải áp dụng quy trình, thủ tục quy định tại Luật Đấu thầu và Nghị định này.</w:t>
      </w:r>
    </w:p>
    <w:p w14:paraId="4710F0D9" w14:textId="15CB784C" w:rsidR="008613DE" w:rsidRDefault="006622CB" w:rsidP="004E1FB1">
      <w:pPr>
        <w:pStyle w:val="BodyText2"/>
        <w:widowControl w:val="0"/>
        <w:snapToGrid w:val="0"/>
        <w:spacing w:before="240" w:after="0" w:line="247" w:lineRule="auto"/>
        <w:ind w:firstLine="709"/>
        <w:rPr>
          <w:color w:val="000000" w:themeColor="text1"/>
          <w:szCs w:val="28"/>
          <w:lang w:val="vi-VN" w:eastAsia="en-US"/>
        </w:rPr>
      </w:pPr>
      <w:r>
        <w:rPr>
          <w:color w:val="000000" w:themeColor="text1"/>
          <w:szCs w:val="28"/>
          <w:lang w:val="en-US" w:eastAsia="en-US"/>
        </w:rPr>
        <w:t>3</w:t>
      </w:r>
      <w:r w:rsidR="00770FCD" w:rsidRPr="0002321B">
        <w:rPr>
          <w:color w:val="000000" w:themeColor="text1"/>
          <w:szCs w:val="28"/>
          <w:lang w:val="vi-VN" w:eastAsia="en-US"/>
        </w:rPr>
        <w:t xml:space="preserve">. </w:t>
      </w:r>
      <w:r w:rsidR="008613DE" w:rsidRPr="00652C10">
        <w:rPr>
          <w:color w:val="000000" w:themeColor="text1"/>
          <w:szCs w:val="28"/>
          <w:lang w:val="vi-VN" w:eastAsia="en-US"/>
        </w:rPr>
        <w:t>Nghị định này có hiệu lực thi hành kể từ ngày 01 tháng 01 năm 2024.</w:t>
      </w:r>
    </w:p>
    <w:p w14:paraId="6FF491D1" w14:textId="736F0B64" w:rsidR="008613DE" w:rsidRDefault="008613DE" w:rsidP="007B165F">
      <w:pPr>
        <w:pStyle w:val="BodyText2"/>
        <w:widowControl w:val="0"/>
        <w:snapToGrid w:val="0"/>
        <w:spacing w:before="240" w:after="240" w:line="247" w:lineRule="auto"/>
        <w:ind w:firstLine="709"/>
        <w:rPr>
          <w:color w:val="000000" w:themeColor="text1"/>
          <w:szCs w:val="28"/>
          <w:lang w:val="vi-VN" w:eastAsia="en-US"/>
        </w:rPr>
      </w:pPr>
      <w:r w:rsidRPr="00652C10">
        <w:rPr>
          <w:color w:val="000000" w:themeColor="text1"/>
          <w:spacing w:val="-8"/>
          <w:szCs w:val="28"/>
          <w:lang w:val="vi-VN" w:eastAsia="en-US"/>
        </w:rPr>
        <w:t xml:space="preserve">Kể từ ngày Nghị định này có hiệu lực thi hành, </w:t>
      </w:r>
      <w:r w:rsidRPr="00652C10">
        <w:rPr>
          <w:color w:val="000000" w:themeColor="text1"/>
          <w:szCs w:val="28"/>
        </w:rPr>
        <w:t xml:space="preserve">Nghị định số 63/2014/NĐ-CP ngày 26 tháng 6 năm 2014 </w:t>
      </w:r>
      <w:r w:rsidRPr="00652C10">
        <w:rPr>
          <w:color w:val="000000" w:themeColor="text1"/>
          <w:szCs w:val="28"/>
          <w:lang w:val="vi-VN" w:eastAsia="en-US"/>
        </w:rPr>
        <w:t>của Chính phủ</w:t>
      </w:r>
      <w:r w:rsidRPr="00652C10">
        <w:rPr>
          <w:color w:val="000000" w:themeColor="text1"/>
          <w:szCs w:val="28"/>
        </w:rPr>
        <w:t>,</w:t>
      </w:r>
      <w:r w:rsidRPr="00652C10">
        <w:rPr>
          <w:color w:val="000000" w:themeColor="text1"/>
          <w:szCs w:val="28"/>
          <w:lang w:val="vi-VN" w:eastAsia="en-US"/>
        </w:rPr>
        <w:t xml:space="preserve"> </w:t>
      </w:r>
      <w:r w:rsidRPr="00652C10">
        <w:rPr>
          <w:color w:val="000000" w:themeColor="text1"/>
          <w:szCs w:val="28"/>
        </w:rPr>
        <w:t xml:space="preserve">Quyết định số 17/2019/QĐ-TTg ngày 08 tháng 4 năm 2019 của Thủ tướng Chính phủ </w:t>
      </w:r>
      <w:r w:rsidRPr="00652C10">
        <w:rPr>
          <w:color w:val="000000" w:themeColor="text1"/>
          <w:szCs w:val="28"/>
          <w:lang w:val="vi-VN" w:eastAsia="en-US"/>
        </w:rPr>
        <w:t>hết hiệu lực thi hành./</w:t>
      </w:r>
      <w:r w:rsidR="00194419" w:rsidRPr="00652C10">
        <w:rPr>
          <w:color w:val="000000" w:themeColor="text1"/>
          <w:szCs w:val="28"/>
          <w:lang w:val="vi-VN" w:eastAsia="en-US"/>
        </w:rPr>
        <w:t>.</w:t>
      </w:r>
    </w:p>
    <w:tbl>
      <w:tblPr>
        <w:tblW w:w="9322" w:type="dxa"/>
        <w:tblLook w:val="04A0" w:firstRow="1" w:lastRow="0" w:firstColumn="1" w:lastColumn="0" w:noHBand="0" w:noVBand="1"/>
      </w:tblPr>
      <w:tblGrid>
        <w:gridCol w:w="4928"/>
        <w:gridCol w:w="4394"/>
      </w:tblGrid>
      <w:tr w:rsidR="00D61F47" w:rsidRPr="00CF5A84" w14:paraId="0729E699" w14:textId="77777777" w:rsidTr="002E384C">
        <w:tc>
          <w:tcPr>
            <w:tcW w:w="4928" w:type="dxa"/>
            <w:shd w:val="clear" w:color="auto" w:fill="auto"/>
          </w:tcPr>
          <w:p w14:paraId="48D0586D" w14:textId="77777777" w:rsidR="00D61F47" w:rsidRPr="0002321B" w:rsidRDefault="00D61F47" w:rsidP="007B165F">
            <w:pPr>
              <w:jc w:val="left"/>
              <w:rPr>
                <w:lang w:val="vi-VN"/>
              </w:rPr>
            </w:pPr>
            <w:r w:rsidRPr="007B165F">
              <w:rPr>
                <w:b/>
                <w:bCs/>
                <w:i/>
                <w:iCs/>
                <w:sz w:val="26"/>
                <w:szCs w:val="26"/>
                <w:shd w:val="clear" w:color="auto" w:fill="FFFFFF"/>
                <w:lang w:val="vi-VN"/>
              </w:rPr>
              <w:t>Nơi nhận:</w:t>
            </w:r>
            <w:r w:rsidRPr="006C4FB1">
              <w:rPr>
                <w:b/>
                <w:bCs/>
                <w:i/>
                <w:iCs/>
                <w:shd w:val="clear" w:color="auto" w:fill="FFFFFF"/>
                <w:lang w:val="vi-VN"/>
              </w:rPr>
              <w:br/>
            </w:r>
            <w:r w:rsidRPr="006C4FB1">
              <w:rPr>
                <w:sz w:val="22"/>
                <w:shd w:val="clear" w:color="auto" w:fill="FFFFFF"/>
                <w:lang w:val="vi-VN"/>
              </w:rPr>
              <w:t>- Ban Bí thư Trung ương Đảng;</w:t>
            </w:r>
            <w:r w:rsidRPr="006C4FB1">
              <w:rPr>
                <w:sz w:val="22"/>
                <w:shd w:val="clear" w:color="auto" w:fill="FFFFFF"/>
                <w:lang w:val="vi-VN"/>
              </w:rPr>
              <w:br/>
              <w:t>- Thủ tướng, các Phó Thủ tướng Chính phủ;</w:t>
            </w:r>
            <w:r w:rsidRPr="006C4FB1">
              <w:rPr>
                <w:sz w:val="22"/>
                <w:shd w:val="clear" w:color="auto" w:fill="FFFFFF"/>
                <w:lang w:val="vi-VN"/>
              </w:rPr>
              <w:br/>
              <w:t>- Các Bộ, cơ quan ngang Bộ, cơ quan thuộc CP;</w:t>
            </w:r>
            <w:r w:rsidRPr="006C4FB1">
              <w:rPr>
                <w:sz w:val="22"/>
                <w:shd w:val="clear" w:color="auto" w:fill="FFFFFF"/>
                <w:lang w:val="vi-VN"/>
              </w:rPr>
              <w:br/>
              <w:t>- HĐND, UBND các tỉnh, thành phố trực thuộc T</w:t>
            </w:r>
            <w:r w:rsidRPr="0002321B">
              <w:rPr>
                <w:sz w:val="22"/>
                <w:shd w:val="clear" w:color="auto" w:fill="FFFFFF"/>
                <w:lang w:val="vi-VN"/>
              </w:rPr>
              <w:t>Ư</w:t>
            </w:r>
            <w:r w:rsidRPr="006C4FB1">
              <w:rPr>
                <w:sz w:val="22"/>
                <w:shd w:val="clear" w:color="auto" w:fill="FFFFFF"/>
                <w:lang w:val="vi-VN"/>
              </w:rPr>
              <w:t>;</w:t>
            </w:r>
            <w:r w:rsidRPr="006C4FB1">
              <w:rPr>
                <w:sz w:val="22"/>
                <w:shd w:val="clear" w:color="auto" w:fill="FFFFFF"/>
                <w:lang w:val="vi-VN"/>
              </w:rPr>
              <w:br/>
              <w:t>- Văn phòng Trung ương và các Ban của Đảng;</w:t>
            </w:r>
            <w:r w:rsidRPr="006C4FB1">
              <w:rPr>
                <w:sz w:val="22"/>
                <w:shd w:val="clear" w:color="auto" w:fill="FFFFFF"/>
                <w:lang w:val="vi-VN"/>
              </w:rPr>
              <w:br/>
              <w:t>- Văn phòng Tổng Bí thư;</w:t>
            </w:r>
            <w:r w:rsidRPr="006C4FB1">
              <w:rPr>
                <w:sz w:val="22"/>
                <w:shd w:val="clear" w:color="auto" w:fill="FFFFFF"/>
                <w:lang w:val="vi-VN"/>
              </w:rPr>
              <w:br/>
              <w:t>- Văn phòng Chủ tịch nước;</w:t>
            </w:r>
            <w:r w:rsidRPr="006C4FB1">
              <w:rPr>
                <w:sz w:val="22"/>
                <w:shd w:val="clear" w:color="auto" w:fill="FFFFFF"/>
                <w:lang w:val="vi-VN"/>
              </w:rPr>
              <w:br/>
              <w:t>- Hội đồng Dân tộc và các Ủy ban của Quốc hội;</w:t>
            </w:r>
            <w:r w:rsidRPr="006C4FB1">
              <w:rPr>
                <w:sz w:val="22"/>
                <w:shd w:val="clear" w:color="auto" w:fill="FFFFFF"/>
                <w:lang w:val="vi-VN"/>
              </w:rPr>
              <w:br/>
              <w:t>- Văn ph</w:t>
            </w:r>
            <w:r w:rsidRPr="0002321B">
              <w:rPr>
                <w:sz w:val="22"/>
                <w:shd w:val="clear" w:color="auto" w:fill="FFFFFF"/>
                <w:lang w:val="vi-VN"/>
              </w:rPr>
              <w:t>ò</w:t>
            </w:r>
            <w:r w:rsidRPr="006C4FB1">
              <w:rPr>
                <w:sz w:val="22"/>
                <w:shd w:val="clear" w:color="auto" w:fill="FFFFFF"/>
                <w:lang w:val="vi-VN"/>
              </w:rPr>
              <w:t>ng Quốc hội;</w:t>
            </w:r>
            <w:r w:rsidRPr="006C4FB1">
              <w:rPr>
                <w:sz w:val="22"/>
                <w:shd w:val="clear" w:color="auto" w:fill="FFFFFF"/>
                <w:lang w:val="vi-VN"/>
              </w:rPr>
              <w:br/>
              <w:t>- Tòa án nhân dân tối cao;</w:t>
            </w:r>
            <w:r w:rsidRPr="006C4FB1">
              <w:rPr>
                <w:sz w:val="22"/>
                <w:shd w:val="clear" w:color="auto" w:fill="FFFFFF"/>
                <w:lang w:val="vi-VN"/>
              </w:rPr>
              <w:br/>
              <w:t>- Viện Kiểm sát nhân dân tối cao;</w:t>
            </w:r>
            <w:r w:rsidRPr="006C4FB1">
              <w:rPr>
                <w:sz w:val="22"/>
                <w:shd w:val="clear" w:color="auto" w:fill="FFFFFF"/>
                <w:lang w:val="vi-VN"/>
              </w:rPr>
              <w:br/>
              <w:t>- Kiểm toán Nhà nước;</w:t>
            </w:r>
            <w:r w:rsidRPr="006C4FB1">
              <w:rPr>
                <w:sz w:val="22"/>
                <w:shd w:val="clear" w:color="auto" w:fill="FFFFFF"/>
                <w:lang w:val="vi-VN"/>
              </w:rPr>
              <w:br/>
              <w:t>- Ủy ban Giám sát tài chính Quốc gia;</w:t>
            </w:r>
            <w:r w:rsidRPr="006C4FB1">
              <w:rPr>
                <w:sz w:val="22"/>
                <w:shd w:val="clear" w:color="auto" w:fill="FFFFFF"/>
                <w:lang w:val="vi-VN"/>
              </w:rPr>
              <w:br/>
              <w:t>- Ngân hàng Chính sách xã hội;</w:t>
            </w:r>
            <w:r w:rsidRPr="006C4FB1">
              <w:rPr>
                <w:sz w:val="22"/>
                <w:shd w:val="clear" w:color="auto" w:fill="FFFFFF"/>
                <w:lang w:val="vi-VN"/>
              </w:rPr>
              <w:br/>
              <w:t>- Ngân hàng Phát triển Việt Nam;</w:t>
            </w:r>
            <w:r w:rsidRPr="006C4FB1">
              <w:rPr>
                <w:sz w:val="22"/>
                <w:shd w:val="clear" w:color="auto" w:fill="FFFFFF"/>
                <w:lang w:val="vi-VN"/>
              </w:rPr>
              <w:br/>
              <w:t>- Ủy ban Trung ương Mặt trận Tổ quốc Việt Nam;</w:t>
            </w:r>
            <w:r w:rsidRPr="006C4FB1">
              <w:rPr>
                <w:sz w:val="22"/>
                <w:shd w:val="clear" w:color="auto" w:fill="FFFFFF"/>
                <w:lang w:val="vi-VN"/>
              </w:rPr>
              <w:br/>
              <w:t>- Cơ quan Trung ương của các đoàn thể;</w:t>
            </w:r>
            <w:r w:rsidRPr="006C4FB1">
              <w:rPr>
                <w:sz w:val="22"/>
                <w:shd w:val="clear" w:color="auto" w:fill="FFFFFF"/>
                <w:lang w:val="vi-VN"/>
              </w:rPr>
              <w:br/>
              <w:t>- VPCP: BTCN, các PCN, Trợ lý TTg, TGĐ Cổng TTĐT, các Vụ, Cục, đơn vị trực thuộc, Công báo;</w:t>
            </w:r>
            <w:r w:rsidRPr="006C4FB1">
              <w:rPr>
                <w:sz w:val="22"/>
                <w:shd w:val="clear" w:color="auto" w:fill="FFFFFF"/>
                <w:lang w:val="vi-VN"/>
              </w:rPr>
              <w:br/>
              <w:t xml:space="preserve">- Lưu: VT, </w:t>
            </w:r>
            <w:r w:rsidRPr="0002321B">
              <w:rPr>
                <w:sz w:val="22"/>
                <w:shd w:val="clear" w:color="auto" w:fill="FFFFFF"/>
                <w:lang w:val="vi-VN"/>
              </w:rPr>
              <w:t>KTTH.</w:t>
            </w:r>
          </w:p>
        </w:tc>
        <w:tc>
          <w:tcPr>
            <w:tcW w:w="4394" w:type="dxa"/>
            <w:shd w:val="clear" w:color="auto" w:fill="auto"/>
          </w:tcPr>
          <w:p w14:paraId="7BDD31B3" w14:textId="77777777" w:rsidR="00D61F47" w:rsidRPr="0002321B" w:rsidRDefault="00D61F47" w:rsidP="007B165F">
            <w:pPr>
              <w:spacing w:after="0"/>
              <w:jc w:val="center"/>
              <w:rPr>
                <w:b/>
                <w:szCs w:val="28"/>
                <w:lang w:val="vi-VN"/>
              </w:rPr>
            </w:pPr>
            <w:r w:rsidRPr="0002321B">
              <w:rPr>
                <w:b/>
                <w:szCs w:val="28"/>
                <w:lang w:val="vi-VN"/>
              </w:rPr>
              <w:t>TM. CHÍNH PHỦ</w:t>
            </w:r>
          </w:p>
          <w:p w14:paraId="6FC893A4" w14:textId="77777777" w:rsidR="00D61F47" w:rsidRPr="0002321B" w:rsidRDefault="00D61F47" w:rsidP="007B165F">
            <w:pPr>
              <w:spacing w:after="0"/>
              <w:jc w:val="center"/>
              <w:rPr>
                <w:b/>
                <w:szCs w:val="28"/>
                <w:lang w:val="vi-VN"/>
              </w:rPr>
            </w:pPr>
            <w:r w:rsidRPr="0002321B">
              <w:rPr>
                <w:b/>
                <w:szCs w:val="28"/>
                <w:lang w:val="vi-VN"/>
              </w:rPr>
              <w:t>THỦ TƯỚNG</w:t>
            </w:r>
          </w:p>
          <w:p w14:paraId="7CD4DEE7" w14:textId="77777777" w:rsidR="00D61F47" w:rsidRPr="0002321B" w:rsidRDefault="00D61F47" w:rsidP="002E384C">
            <w:pPr>
              <w:jc w:val="center"/>
              <w:rPr>
                <w:b/>
                <w:szCs w:val="28"/>
                <w:lang w:val="vi-VN"/>
              </w:rPr>
            </w:pPr>
          </w:p>
          <w:p w14:paraId="0D784C84" w14:textId="77777777" w:rsidR="00D61F47" w:rsidRPr="0002321B" w:rsidRDefault="00D61F47" w:rsidP="002E384C">
            <w:pPr>
              <w:jc w:val="center"/>
              <w:rPr>
                <w:b/>
                <w:szCs w:val="28"/>
                <w:lang w:val="vi-VN"/>
              </w:rPr>
            </w:pPr>
          </w:p>
          <w:p w14:paraId="607F1FD6" w14:textId="77777777" w:rsidR="00D61F47" w:rsidRPr="0002321B" w:rsidRDefault="00D61F47" w:rsidP="002E384C">
            <w:pPr>
              <w:jc w:val="center"/>
              <w:rPr>
                <w:szCs w:val="28"/>
                <w:lang w:val="vi-VN"/>
              </w:rPr>
            </w:pPr>
          </w:p>
          <w:p w14:paraId="07F548CF" w14:textId="77777777" w:rsidR="00D61F47" w:rsidRPr="0002321B" w:rsidRDefault="00D61F47" w:rsidP="002E384C">
            <w:pPr>
              <w:jc w:val="center"/>
              <w:rPr>
                <w:szCs w:val="28"/>
                <w:lang w:val="vi-VN"/>
              </w:rPr>
            </w:pPr>
          </w:p>
          <w:p w14:paraId="67F6EE89" w14:textId="77777777" w:rsidR="00D61F47" w:rsidRPr="0002321B" w:rsidRDefault="00D61F47" w:rsidP="002E384C">
            <w:pPr>
              <w:jc w:val="center"/>
              <w:rPr>
                <w:b/>
                <w:szCs w:val="28"/>
                <w:lang w:val="vi-VN"/>
              </w:rPr>
            </w:pPr>
            <w:r w:rsidRPr="0002321B">
              <w:rPr>
                <w:b/>
                <w:szCs w:val="28"/>
                <w:lang w:val="vi-VN"/>
              </w:rPr>
              <w:t>Phạm Minh Chính</w:t>
            </w:r>
          </w:p>
        </w:tc>
      </w:tr>
    </w:tbl>
    <w:p w14:paraId="24C718BF" w14:textId="77777777" w:rsidR="005568B3" w:rsidRPr="00652C10" w:rsidRDefault="005568B3" w:rsidP="004E1FB1">
      <w:pPr>
        <w:pStyle w:val="BodyText2"/>
        <w:widowControl w:val="0"/>
        <w:snapToGrid w:val="0"/>
        <w:spacing w:before="240" w:after="0" w:line="247" w:lineRule="auto"/>
        <w:ind w:firstLine="709"/>
        <w:rPr>
          <w:color w:val="000000" w:themeColor="text1"/>
          <w:szCs w:val="28"/>
          <w:lang w:val="vi-VN"/>
        </w:rPr>
      </w:pPr>
    </w:p>
    <w:p w14:paraId="45EB5F7A" w14:textId="1466B8FD" w:rsidR="00977864" w:rsidRPr="0002321B" w:rsidRDefault="00977864" w:rsidP="007B165F">
      <w:pPr>
        <w:snapToGrid w:val="0"/>
        <w:spacing w:before="120" w:after="120" w:line="240" w:lineRule="auto"/>
        <w:rPr>
          <w:rFonts w:eastAsia="Calibri" w:cs="Times New Roman"/>
          <w:color w:val="000000" w:themeColor="text1"/>
          <w:szCs w:val="28"/>
          <w:lang w:val="vi-VN" w:eastAsia="x-none"/>
        </w:rPr>
      </w:pPr>
    </w:p>
    <w:bookmarkEnd w:id="337"/>
    <w:p w14:paraId="15343261" w14:textId="77777777" w:rsidR="00CE0CC9" w:rsidRPr="00652C10" w:rsidRDefault="00CE0CC9" w:rsidP="006C6480">
      <w:pPr>
        <w:rPr>
          <w:color w:val="000000" w:themeColor="text1"/>
          <w:lang w:val="vi-VN"/>
        </w:rPr>
      </w:pPr>
    </w:p>
    <w:p w14:paraId="7B6D1110" w14:textId="77777777" w:rsidR="00CE0CC9" w:rsidRPr="00652C10" w:rsidRDefault="00CE0CC9" w:rsidP="006C6480">
      <w:pPr>
        <w:rPr>
          <w:color w:val="000000" w:themeColor="text1"/>
          <w:lang w:val="vi-VN"/>
        </w:rPr>
      </w:pPr>
    </w:p>
    <w:p w14:paraId="5BB5C4EC" w14:textId="223495B7" w:rsidR="00CE0CC9" w:rsidRPr="00652C10" w:rsidRDefault="00CE0CC9" w:rsidP="00CE0CC9">
      <w:pPr>
        <w:rPr>
          <w:color w:val="000000" w:themeColor="text1"/>
          <w:lang w:val="vi-VN"/>
        </w:rPr>
      </w:pPr>
    </w:p>
    <w:p w14:paraId="56604D8B" w14:textId="15F0E75C" w:rsidR="00CE0CC9" w:rsidRPr="00652C10" w:rsidRDefault="00CE0CC9" w:rsidP="006C6480">
      <w:pPr>
        <w:tabs>
          <w:tab w:val="left" w:pos="2191"/>
        </w:tabs>
        <w:rPr>
          <w:color w:val="000000" w:themeColor="text1"/>
          <w:lang w:val="vi-VN"/>
        </w:rPr>
      </w:pPr>
      <w:r w:rsidRPr="00652C10">
        <w:rPr>
          <w:color w:val="000000" w:themeColor="text1"/>
          <w:lang w:val="vi-VN"/>
        </w:rPr>
        <w:tab/>
      </w:r>
    </w:p>
    <w:p w14:paraId="49B93FB5" w14:textId="1934B42D" w:rsidR="00CE0CC9" w:rsidRPr="00652C10" w:rsidRDefault="00CE0CC9" w:rsidP="006C6480">
      <w:pPr>
        <w:tabs>
          <w:tab w:val="left" w:pos="2191"/>
        </w:tabs>
        <w:rPr>
          <w:color w:val="000000" w:themeColor="text1"/>
          <w:lang w:val="vi-VN"/>
        </w:rPr>
        <w:sectPr w:rsidR="00CE0CC9" w:rsidRPr="00652C10" w:rsidSect="00010F32">
          <w:headerReference w:type="default" r:id="rId8"/>
          <w:pgSz w:w="11907" w:h="16840" w:code="9"/>
          <w:pgMar w:top="1134" w:right="1134" w:bottom="1134" w:left="1701" w:header="850" w:footer="850" w:gutter="0"/>
          <w:cols w:space="720"/>
          <w:titlePg/>
          <w:docGrid w:linePitch="381"/>
        </w:sectPr>
      </w:pPr>
      <w:r w:rsidRPr="00652C10">
        <w:rPr>
          <w:color w:val="000000" w:themeColor="text1"/>
          <w:lang w:val="vi-VN"/>
        </w:rPr>
        <w:tab/>
      </w:r>
    </w:p>
    <w:sdt>
      <w:sdtPr>
        <w:rPr>
          <w:rFonts w:cs="Times New Roman"/>
          <w:color w:val="000000" w:themeColor="text1"/>
          <w:sz w:val="26"/>
          <w:szCs w:val="26"/>
        </w:rPr>
        <w:id w:val="1097756854"/>
        <w:docPartObj>
          <w:docPartGallery w:val="Table of Contents"/>
          <w:docPartUnique/>
        </w:docPartObj>
      </w:sdtPr>
      <w:sdtEndPr>
        <w:rPr>
          <w:b/>
          <w:bCs/>
          <w:noProof/>
          <w:sz w:val="28"/>
          <w:szCs w:val="28"/>
        </w:rPr>
      </w:sdtEndPr>
      <w:sdtContent>
        <w:p w14:paraId="3C56E78A" w14:textId="6E1C4192" w:rsidR="00822F1D" w:rsidRPr="00652C10" w:rsidRDefault="00822F1D" w:rsidP="006C6480">
          <w:pPr>
            <w:jc w:val="center"/>
            <w:rPr>
              <w:rFonts w:cs="Times New Roman"/>
              <w:b/>
              <w:color w:val="000000" w:themeColor="text1"/>
              <w:sz w:val="26"/>
              <w:szCs w:val="26"/>
            </w:rPr>
          </w:pPr>
          <w:r w:rsidRPr="00652C10">
            <w:rPr>
              <w:rFonts w:cs="Times New Roman"/>
              <w:b/>
              <w:color w:val="000000" w:themeColor="text1"/>
              <w:sz w:val="26"/>
              <w:szCs w:val="26"/>
            </w:rPr>
            <w:t>MỤC LỤC</w:t>
          </w:r>
        </w:p>
        <w:p w14:paraId="1779172A" w14:textId="2AA5124C" w:rsidR="00DD0FA3" w:rsidRDefault="00822F1D">
          <w:pPr>
            <w:pStyle w:val="TOC1"/>
            <w:rPr>
              <w:rFonts w:asciiTheme="minorHAnsi" w:eastAsiaTheme="minorEastAsia" w:hAnsiTheme="minorHAnsi" w:cstheme="minorBidi"/>
              <w:b w:val="0"/>
              <w:bCs w:val="0"/>
              <w:caps w:val="0"/>
              <w:noProof/>
              <w:kern w:val="2"/>
              <w:sz w:val="22"/>
              <w:szCs w:val="22"/>
              <w14:ligatures w14:val="standardContextual"/>
            </w:rPr>
          </w:pPr>
          <w:r w:rsidRPr="00652C10">
            <w:rPr>
              <w:rFonts w:ascii="Times New Roman" w:hAnsi="Times New Roman"/>
              <w:color w:val="000000" w:themeColor="text1"/>
              <w:sz w:val="26"/>
              <w:szCs w:val="26"/>
            </w:rPr>
            <w:fldChar w:fldCharType="begin"/>
          </w:r>
          <w:r w:rsidRPr="00652C10">
            <w:rPr>
              <w:rFonts w:ascii="Times New Roman" w:hAnsi="Times New Roman"/>
              <w:color w:val="000000" w:themeColor="text1"/>
              <w:sz w:val="26"/>
              <w:szCs w:val="26"/>
            </w:rPr>
            <w:instrText xml:space="preserve"> TOC \o "1-3" \h \z \u </w:instrText>
          </w:r>
          <w:r w:rsidRPr="00652C10">
            <w:rPr>
              <w:rFonts w:ascii="Times New Roman" w:hAnsi="Times New Roman"/>
              <w:color w:val="000000" w:themeColor="text1"/>
              <w:sz w:val="26"/>
              <w:szCs w:val="26"/>
            </w:rPr>
            <w:fldChar w:fldCharType="separate"/>
          </w:r>
          <w:hyperlink w:anchor="_Toc151460830" w:history="1">
            <w:r w:rsidR="00DD0FA3" w:rsidRPr="007517D9">
              <w:rPr>
                <w:rStyle w:val="Hyperlink"/>
                <w:noProof/>
              </w:rPr>
              <w:t>Chương I</w:t>
            </w:r>
            <w:r w:rsidR="00DD0FA3">
              <w:rPr>
                <w:noProof/>
                <w:webHidden/>
              </w:rPr>
              <w:tab/>
            </w:r>
            <w:r w:rsidR="00DD0FA3">
              <w:rPr>
                <w:noProof/>
                <w:webHidden/>
              </w:rPr>
              <w:fldChar w:fldCharType="begin"/>
            </w:r>
            <w:r w:rsidR="00DD0FA3">
              <w:rPr>
                <w:noProof/>
                <w:webHidden/>
              </w:rPr>
              <w:instrText xml:space="preserve"> PAGEREF _Toc151460830 \h </w:instrText>
            </w:r>
            <w:r w:rsidR="00DD0FA3">
              <w:rPr>
                <w:noProof/>
                <w:webHidden/>
              </w:rPr>
            </w:r>
            <w:r w:rsidR="00DD0FA3">
              <w:rPr>
                <w:noProof/>
                <w:webHidden/>
              </w:rPr>
              <w:fldChar w:fldCharType="separate"/>
            </w:r>
            <w:r w:rsidR="004D163B">
              <w:rPr>
                <w:noProof/>
                <w:webHidden/>
              </w:rPr>
              <w:t>1</w:t>
            </w:r>
            <w:r w:rsidR="00DD0FA3">
              <w:rPr>
                <w:noProof/>
                <w:webHidden/>
              </w:rPr>
              <w:fldChar w:fldCharType="end"/>
            </w:r>
          </w:hyperlink>
        </w:p>
        <w:p w14:paraId="1B7A5910" w14:textId="35211A90"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31" w:history="1">
            <w:r w:rsidR="00DD0FA3" w:rsidRPr="007517D9">
              <w:rPr>
                <w:rStyle w:val="Hyperlink"/>
                <w:noProof/>
              </w:rPr>
              <w:t>NHỮNG QUY ĐỊNH CHUNG</w:t>
            </w:r>
            <w:r w:rsidR="00DD0FA3">
              <w:rPr>
                <w:noProof/>
                <w:webHidden/>
              </w:rPr>
              <w:tab/>
            </w:r>
            <w:r w:rsidR="00DD0FA3">
              <w:rPr>
                <w:noProof/>
                <w:webHidden/>
              </w:rPr>
              <w:fldChar w:fldCharType="begin"/>
            </w:r>
            <w:r w:rsidR="00DD0FA3">
              <w:rPr>
                <w:noProof/>
                <w:webHidden/>
              </w:rPr>
              <w:instrText xml:space="preserve"> PAGEREF _Toc151460831 \h </w:instrText>
            </w:r>
            <w:r w:rsidR="00DD0FA3">
              <w:rPr>
                <w:noProof/>
                <w:webHidden/>
              </w:rPr>
            </w:r>
            <w:r w:rsidR="00DD0FA3">
              <w:rPr>
                <w:noProof/>
                <w:webHidden/>
              </w:rPr>
              <w:fldChar w:fldCharType="separate"/>
            </w:r>
            <w:r w:rsidR="004D163B">
              <w:rPr>
                <w:noProof/>
                <w:webHidden/>
              </w:rPr>
              <w:t>1</w:t>
            </w:r>
            <w:r w:rsidR="00DD0FA3">
              <w:rPr>
                <w:noProof/>
                <w:webHidden/>
              </w:rPr>
              <w:fldChar w:fldCharType="end"/>
            </w:r>
          </w:hyperlink>
        </w:p>
        <w:p w14:paraId="3FB77422" w14:textId="1EDBD811"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32" w:history="1">
            <w:r w:rsidR="00DD0FA3" w:rsidRPr="007517D9">
              <w:rPr>
                <w:rStyle w:val="Hyperlink"/>
              </w:rPr>
              <w:t>Điều 1. Phạm vi điều chỉnh</w:t>
            </w:r>
            <w:r w:rsidR="00DD0FA3">
              <w:rPr>
                <w:webHidden/>
              </w:rPr>
              <w:tab/>
            </w:r>
            <w:r w:rsidR="00DD0FA3">
              <w:rPr>
                <w:webHidden/>
              </w:rPr>
              <w:fldChar w:fldCharType="begin"/>
            </w:r>
            <w:r w:rsidR="00DD0FA3">
              <w:rPr>
                <w:webHidden/>
              </w:rPr>
              <w:instrText xml:space="preserve"> PAGEREF _Toc151460832 \h </w:instrText>
            </w:r>
            <w:r w:rsidR="00DD0FA3">
              <w:rPr>
                <w:webHidden/>
              </w:rPr>
            </w:r>
            <w:r w:rsidR="00DD0FA3">
              <w:rPr>
                <w:webHidden/>
              </w:rPr>
              <w:fldChar w:fldCharType="separate"/>
            </w:r>
            <w:r w:rsidR="004D163B">
              <w:rPr>
                <w:webHidden/>
              </w:rPr>
              <w:t>1</w:t>
            </w:r>
            <w:r w:rsidR="00DD0FA3">
              <w:rPr>
                <w:webHidden/>
              </w:rPr>
              <w:fldChar w:fldCharType="end"/>
            </w:r>
          </w:hyperlink>
        </w:p>
        <w:p w14:paraId="7BEF1477" w14:textId="68BE9E0E"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33" w:history="1">
            <w:r w:rsidR="00DD0FA3" w:rsidRPr="007517D9">
              <w:rPr>
                <w:rStyle w:val="Hyperlink"/>
              </w:rPr>
              <w:t xml:space="preserve">Điều </w:t>
            </w:r>
            <w:r w:rsidR="00DD0FA3" w:rsidRPr="007517D9">
              <w:rPr>
                <w:rStyle w:val="Hyperlink"/>
                <w:lang w:val="en-US"/>
              </w:rPr>
              <w:t>2</w:t>
            </w:r>
            <w:r w:rsidR="00DD0FA3" w:rsidRPr="007517D9">
              <w:rPr>
                <w:rStyle w:val="Hyperlink"/>
              </w:rPr>
              <w:t>. Giải thích từ ngữ</w:t>
            </w:r>
            <w:r w:rsidR="00DD0FA3">
              <w:rPr>
                <w:webHidden/>
              </w:rPr>
              <w:tab/>
            </w:r>
            <w:r w:rsidR="00DD0FA3">
              <w:rPr>
                <w:webHidden/>
              </w:rPr>
              <w:fldChar w:fldCharType="begin"/>
            </w:r>
            <w:r w:rsidR="00DD0FA3">
              <w:rPr>
                <w:webHidden/>
              </w:rPr>
              <w:instrText xml:space="preserve"> PAGEREF _Toc151460833 \h </w:instrText>
            </w:r>
            <w:r w:rsidR="00DD0FA3">
              <w:rPr>
                <w:webHidden/>
              </w:rPr>
            </w:r>
            <w:r w:rsidR="00DD0FA3">
              <w:rPr>
                <w:webHidden/>
              </w:rPr>
              <w:fldChar w:fldCharType="separate"/>
            </w:r>
            <w:r w:rsidR="004D163B">
              <w:rPr>
                <w:webHidden/>
              </w:rPr>
              <w:t>1</w:t>
            </w:r>
            <w:r w:rsidR="00DD0FA3">
              <w:rPr>
                <w:webHidden/>
              </w:rPr>
              <w:fldChar w:fldCharType="end"/>
            </w:r>
          </w:hyperlink>
        </w:p>
        <w:p w14:paraId="1DF10A73" w14:textId="06131D2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34" w:history="1">
            <w:r w:rsidR="00DD0FA3" w:rsidRPr="007517D9">
              <w:rPr>
                <w:rStyle w:val="Hyperlink"/>
              </w:rPr>
              <w:t>Điều 3. Bảo đảm cạnh tranh trong đấu thầu</w:t>
            </w:r>
            <w:r w:rsidR="00DD0FA3">
              <w:rPr>
                <w:webHidden/>
              </w:rPr>
              <w:tab/>
            </w:r>
            <w:r w:rsidR="00DD0FA3">
              <w:rPr>
                <w:webHidden/>
              </w:rPr>
              <w:fldChar w:fldCharType="begin"/>
            </w:r>
            <w:r w:rsidR="00DD0FA3">
              <w:rPr>
                <w:webHidden/>
              </w:rPr>
              <w:instrText xml:space="preserve"> PAGEREF _Toc151460834 \h </w:instrText>
            </w:r>
            <w:r w:rsidR="00DD0FA3">
              <w:rPr>
                <w:webHidden/>
              </w:rPr>
            </w:r>
            <w:r w:rsidR="00DD0FA3">
              <w:rPr>
                <w:webHidden/>
              </w:rPr>
              <w:fldChar w:fldCharType="separate"/>
            </w:r>
            <w:r w:rsidR="004D163B">
              <w:rPr>
                <w:webHidden/>
              </w:rPr>
              <w:t>2</w:t>
            </w:r>
            <w:r w:rsidR="00DD0FA3">
              <w:rPr>
                <w:webHidden/>
              </w:rPr>
              <w:fldChar w:fldCharType="end"/>
            </w:r>
          </w:hyperlink>
        </w:p>
        <w:p w14:paraId="432AA2F0" w14:textId="2DE4AC3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35" w:history="1">
            <w:r w:rsidR="00DD0FA3" w:rsidRPr="007517D9">
              <w:rPr>
                <w:rStyle w:val="Hyperlink"/>
              </w:rPr>
              <w:t>Điều 4. Nguyên tắc ưu đãi</w:t>
            </w:r>
            <w:r w:rsidR="00DD0FA3">
              <w:rPr>
                <w:webHidden/>
              </w:rPr>
              <w:tab/>
            </w:r>
            <w:r w:rsidR="00DD0FA3">
              <w:rPr>
                <w:webHidden/>
              </w:rPr>
              <w:fldChar w:fldCharType="begin"/>
            </w:r>
            <w:r w:rsidR="00DD0FA3">
              <w:rPr>
                <w:webHidden/>
              </w:rPr>
              <w:instrText xml:space="preserve"> PAGEREF _Toc151460835 \h </w:instrText>
            </w:r>
            <w:r w:rsidR="00DD0FA3">
              <w:rPr>
                <w:webHidden/>
              </w:rPr>
            </w:r>
            <w:r w:rsidR="00DD0FA3">
              <w:rPr>
                <w:webHidden/>
              </w:rPr>
              <w:fldChar w:fldCharType="separate"/>
            </w:r>
            <w:r w:rsidR="004D163B">
              <w:rPr>
                <w:webHidden/>
              </w:rPr>
              <w:t>5</w:t>
            </w:r>
            <w:r w:rsidR="00DD0FA3">
              <w:rPr>
                <w:webHidden/>
              </w:rPr>
              <w:fldChar w:fldCharType="end"/>
            </w:r>
          </w:hyperlink>
        </w:p>
        <w:p w14:paraId="55B99DC3" w14:textId="3C7739A5"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36" w:history="1">
            <w:r w:rsidR="00DD0FA3" w:rsidRPr="007517D9">
              <w:rPr>
                <w:rStyle w:val="Hyperlink"/>
              </w:rPr>
              <w:t>Điều 5. Ưu đãi đối với hàng hóa có xuất xứ Việt Nam</w:t>
            </w:r>
            <w:r w:rsidR="00DD0FA3">
              <w:rPr>
                <w:webHidden/>
              </w:rPr>
              <w:tab/>
            </w:r>
            <w:r w:rsidR="00DD0FA3">
              <w:rPr>
                <w:webHidden/>
              </w:rPr>
              <w:fldChar w:fldCharType="begin"/>
            </w:r>
            <w:r w:rsidR="00DD0FA3">
              <w:rPr>
                <w:webHidden/>
              </w:rPr>
              <w:instrText xml:space="preserve"> PAGEREF _Toc151460836 \h </w:instrText>
            </w:r>
            <w:r w:rsidR="00DD0FA3">
              <w:rPr>
                <w:webHidden/>
              </w:rPr>
            </w:r>
            <w:r w:rsidR="00DD0FA3">
              <w:rPr>
                <w:webHidden/>
              </w:rPr>
              <w:fldChar w:fldCharType="separate"/>
            </w:r>
            <w:r w:rsidR="004D163B">
              <w:rPr>
                <w:webHidden/>
              </w:rPr>
              <w:t>6</w:t>
            </w:r>
            <w:r w:rsidR="00DD0FA3">
              <w:rPr>
                <w:webHidden/>
              </w:rPr>
              <w:fldChar w:fldCharType="end"/>
            </w:r>
          </w:hyperlink>
        </w:p>
        <w:p w14:paraId="4CE6341B" w14:textId="0DA51CC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37" w:history="1">
            <w:r w:rsidR="00DD0FA3" w:rsidRPr="007517D9">
              <w:rPr>
                <w:rStyle w:val="Hyperlink"/>
              </w:rPr>
              <w:t>Điều 6. Ưu đãi đối với đấu thầu quốc tế</w:t>
            </w:r>
            <w:r w:rsidR="00DD0FA3">
              <w:rPr>
                <w:webHidden/>
              </w:rPr>
              <w:tab/>
            </w:r>
            <w:r w:rsidR="00DD0FA3">
              <w:rPr>
                <w:webHidden/>
              </w:rPr>
              <w:fldChar w:fldCharType="begin"/>
            </w:r>
            <w:r w:rsidR="00DD0FA3">
              <w:rPr>
                <w:webHidden/>
              </w:rPr>
              <w:instrText xml:space="preserve"> PAGEREF _Toc151460837 \h </w:instrText>
            </w:r>
            <w:r w:rsidR="00DD0FA3">
              <w:rPr>
                <w:webHidden/>
              </w:rPr>
            </w:r>
            <w:r w:rsidR="00DD0FA3">
              <w:rPr>
                <w:webHidden/>
              </w:rPr>
              <w:fldChar w:fldCharType="separate"/>
            </w:r>
            <w:r w:rsidR="004D163B">
              <w:rPr>
                <w:webHidden/>
              </w:rPr>
              <w:t>8</w:t>
            </w:r>
            <w:r w:rsidR="00DD0FA3">
              <w:rPr>
                <w:webHidden/>
              </w:rPr>
              <w:fldChar w:fldCharType="end"/>
            </w:r>
          </w:hyperlink>
        </w:p>
        <w:p w14:paraId="3669C9B9" w14:textId="22B3250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38" w:history="1">
            <w:r w:rsidR="00DD0FA3" w:rsidRPr="007517D9">
              <w:rPr>
                <w:rStyle w:val="Hyperlink"/>
              </w:rPr>
              <w:t>Điều 7. Ưu đãi đối với đấu thầu trong nước</w:t>
            </w:r>
            <w:r w:rsidR="00DD0FA3">
              <w:rPr>
                <w:webHidden/>
              </w:rPr>
              <w:tab/>
            </w:r>
            <w:r w:rsidR="00DD0FA3">
              <w:rPr>
                <w:webHidden/>
              </w:rPr>
              <w:fldChar w:fldCharType="begin"/>
            </w:r>
            <w:r w:rsidR="00DD0FA3">
              <w:rPr>
                <w:webHidden/>
              </w:rPr>
              <w:instrText xml:space="preserve"> PAGEREF _Toc151460838 \h </w:instrText>
            </w:r>
            <w:r w:rsidR="00DD0FA3">
              <w:rPr>
                <w:webHidden/>
              </w:rPr>
            </w:r>
            <w:r w:rsidR="00DD0FA3">
              <w:rPr>
                <w:webHidden/>
              </w:rPr>
              <w:fldChar w:fldCharType="separate"/>
            </w:r>
            <w:r w:rsidR="004D163B">
              <w:rPr>
                <w:webHidden/>
              </w:rPr>
              <w:t>9</w:t>
            </w:r>
            <w:r w:rsidR="00DD0FA3">
              <w:rPr>
                <w:webHidden/>
              </w:rPr>
              <w:fldChar w:fldCharType="end"/>
            </w:r>
          </w:hyperlink>
        </w:p>
        <w:p w14:paraId="136C96DA" w14:textId="718B7CD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39" w:history="1">
            <w:r w:rsidR="00DD0FA3" w:rsidRPr="007517D9">
              <w:rPr>
                <w:rStyle w:val="Hyperlink"/>
              </w:rPr>
              <w:t>Điều 8. Ưu đãi đối với doanh nghiệp khởi nghiệp sáng tạo trong nước</w:t>
            </w:r>
            <w:r w:rsidR="00DD0FA3">
              <w:rPr>
                <w:webHidden/>
              </w:rPr>
              <w:tab/>
            </w:r>
            <w:r w:rsidR="00DD0FA3">
              <w:rPr>
                <w:webHidden/>
              </w:rPr>
              <w:fldChar w:fldCharType="begin"/>
            </w:r>
            <w:r w:rsidR="00DD0FA3">
              <w:rPr>
                <w:webHidden/>
              </w:rPr>
              <w:instrText xml:space="preserve"> PAGEREF _Toc151460839 \h </w:instrText>
            </w:r>
            <w:r w:rsidR="00DD0FA3">
              <w:rPr>
                <w:webHidden/>
              </w:rPr>
            </w:r>
            <w:r w:rsidR="00DD0FA3">
              <w:rPr>
                <w:webHidden/>
              </w:rPr>
              <w:fldChar w:fldCharType="separate"/>
            </w:r>
            <w:r w:rsidR="004D163B">
              <w:rPr>
                <w:webHidden/>
              </w:rPr>
              <w:t>9</w:t>
            </w:r>
            <w:r w:rsidR="00DD0FA3">
              <w:rPr>
                <w:webHidden/>
              </w:rPr>
              <w:fldChar w:fldCharType="end"/>
            </w:r>
          </w:hyperlink>
        </w:p>
        <w:p w14:paraId="47E3D81A" w14:textId="5C9D4F1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0" w:history="1">
            <w:r w:rsidR="00DD0FA3" w:rsidRPr="007517D9">
              <w:rPr>
                <w:rStyle w:val="Hyperlink"/>
              </w:rPr>
              <w:t>Điều 9. Ưu đãi đối với nhà thầu trong nước sản xuất hàng hóa có xuất xứ Việt Nam trên cơ sở sáng chế, công nghệ mới, sản phẩm mới hoặc được chuyển giao công nghệ</w:t>
            </w:r>
            <w:r w:rsidR="00DD0FA3">
              <w:rPr>
                <w:webHidden/>
              </w:rPr>
              <w:tab/>
            </w:r>
            <w:r w:rsidR="00DD0FA3">
              <w:rPr>
                <w:webHidden/>
              </w:rPr>
              <w:fldChar w:fldCharType="begin"/>
            </w:r>
            <w:r w:rsidR="00DD0FA3">
              <w:rPr>
                <w:webHidden/>
              </w:rPr>
              <w:instrText xml:space="preserve"> PAGEREF _Toc151460840 \h </w:instrText>
            </w:r>
            <w:r w:rsidR="00DD0FA3">
              <w:rPr>
                <w:webHidden/>
              </w:rPr>
            </w:r>
            <w:r w:rsidR="00DD0FA3">
              <w:rPr>
                <w:webHidden/>
              </w:rPr>
              <w:fldChar w:fldCharType="separate"/>
            </w:r>
            <w:r w:rsidR="004D163B">
              <w:rPr>
                <w:webHidden/>
              </w:rPr>
              <w:t>9</w:t>
            </w:r>
            <w:r w:rsidR="00DD0FA3">
              <w:rPr>
                <w:webHidden/>
              </w:rPr>
              <w:fldChar w:fldCharType="end"/>
            </w:r>
          </w:hyperlink>
        </w:p>
        <w:p w14:paraId="0AE62C0C" w14:textId="43780C4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1" w:history="1">
            <w:r w:rsidR="00DD0FA3" w:rsidRPr="007517D9">
              <w:rPr>
                <w:rStyle w:val="Hyperlink"/>
              </w:rPr>
              <w:t>Điều 10. Ưu đãi đối với sản phẩm, dịch vụ được chứng nhận nhãn sinh thái, nhãn năng lượng và tương đương</w:t>
            </w:r>
            <w:r w:rsidR="00DD0FA3">
              <w:rPr>
                <w:webHidden/>
              </w:rPr>
              <w:tab/>
            </w:r>
            <w:r w:rsidR="00DD0FA3">
              <w:rPr>
                <w:webHidden/>
              </w:rPr>
              <w:fldChar w:fldCharType="begin"/>
            </w:r>
            <w:r w:rsidR="00DD0FA3">
              <w:rPr>
                <w:webHidden/>
              </w:rPr>
              <w:instrText xml:space="preserve"> PAGEREF _Toc151460841 \h </w:instrText>
            </w:r>
            <w:r w:rsidR="00DD0FA3">
              <w:rPr>
                <w:webHidden/>
              </w:rPr>
            </w:r>
            <w:r w:rsidR="00DD0FA3">
              <w:rPr>
                <w:webHidden/>
              </w:rPr>
              <w:fldChar w:fldCharType="separate"/>
            </w:r>
            <w:r w:rsidR="004D163B">
              <w:rPr>
                <w:webHidden/>
              </w:rPr>
              <w:t>10</w:t>
            </w:r>
            <w:r w:rsidR="00DD0FA3">
              <w:rPr>
                <w:webHidden/>
              </w:rPr>
              <w:fldChar w:fldCharType="end"/>
            </w:r>
          </w:hyperlink>
        </w:p>
        <w:p w14:paraId="3B349097" w14:textId="0D255791"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2" w:history="1">
            <w:r w:rsidR="00DD0FA3" w:rsidRPr="007517D9">
              <w:rPr>
                <w:rStyle w:val="Hyperlink"/>
              </w:rPr>
              <w:t>Điều 11. Ưu đãi đối với đấu thầu bền vững</w:t>
            </w:r>
            <w:r w:rsidR="00DD0FA3">
              <w:rPr>
                <w:webHidden/>
              </w:rPr>
              <w:tab/>
            </w:r>
            <w:r w:rsidR="00DD0FA3">
              <w:rPr>
                <w:webHidden/>
              </w:rPr>
              <w:fldChar w:fldCharType="begin"/>
            </w:r>
            <w:r w:rsidR="00DD0FA3">
              <w:rPr>
                <w:webHidden/>
              </w:rPr>
              <w:instrText xml:space="preserve"> PAGEREF _Toc151460842 \h </w:instrText>
            </w:r>
            <w:r w:rsidR="00DD0FA3">
              <w:rPr>
                <w:webHidden/>
              </w:rPr>
            </w:r>
            <w:r w:rsidR="00DD0FA3">
              <w:rPr>
                <w:webHidden/>
              </w:rPr>
              <w:fldChar w:fldCharType="separate"/>
            </w:r>
            <w:r w:rsidR="004D163B">
              <w:rPr>
                <w:webHidden/>
              </w:rPr>
              <w:t>11</w:t>
            </w:r>
            <w:r w:rsidR="00DD0FA3">
              <w:rPr>
                <w:webHidden/>
              </w:rPr>
              <w:fldChar w:fldCharType="end"/>
            </w:r>
          </w:hyperlink>
        </w:p>
        <w:p w14:paraId="6A9BCE97" w14:textId="5E94B8ED"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3" w:history="1">
            <w:r w:rsidR="00DD0FA3" w:rsidRPr="007517D9">
              <w:rPr>
                <w:rStyle w:val="Hyperlink"/>
                <w:lang w:val="fr-FR"/>
              </w:rPr>
              <w:t>Điều 12. Chi phí trong quá trình lựa chọn nhà thầu</w:t>
            </w:r>
            <w:r w:rsidR="00DD0FA3">
              <w:rPr>
                <w:webHidden/>
              </w:rPr>
              <w:tab/>
            </w:r>
            <w:r w:rsidR="00DD0FA3">
              <w:rPr>
                <w:webHidden/>
              </w:rPr>
              <w:fldChar w:fldCharType="begin"/>
            </w:r>
            <w:r w:rsidR="00DD0FA3">
              <w:rPr>
                <w:webHidden/>
              </w:rPr>
              <w:instrText xml:space="preserve"> PAGEREF _Toc151460843 \h </w:instrText>
            </w:r>
            <w:r w:rsidR="00DD0FA3">
              <w:rPr>
                <w:webHidden/>
              </w:rPr>
            </w:r>
            <w:r w:rsidR="00DD0FA3">
              <w:rPr>
                <w:webHidden/>
              </w:rPr>
              <w:fldChar w:fldCharType="separate"/>
            </w:r>
            <w:r w:rsidR="004D163B">
              <w:rPr>
                <w:webHidden/>
              </w:rPr>
              <w:t>11</w:t>
            </w:r>
            <w:r w:rsidR="00DD0FA3">
              <w:rPr>
                <w:webHidden/>
              </w:rPr>
              <w:fldChar w:fldCharType="end"/>
            </w:r>
          </w:hyperlink>
        </w:p>
        <w:p w14:paraId="7651599C" w14:textId="42D569D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4" w:history="1">
            <w:r w:rsidR="00DD0FA3" w:rsidRPr="007517D9">
              <w:rPr>
                <w:rStyle w:val="Hyperlink"/>
              </w:rPr>
              <w:t>Điều 1</w:t>
            </w:r>
            <w:r w:rsidR="00DD0FA3" w:rsidRPr="007517D9">
              <w:rPr>
                <w:rStyle w:val="Hyperlink"/>
                <w:lang w:val="fr-FR"/>
              </w:rPr>
              <w:t>3</w:t>
            </w:r>
            <w:r w:rsidR="00DD0FA3" w:rsidRPr="007517D9">
              <w:rPr>
                <w:rStyle w:val="Hyperlink"/>
              </w:rPr>
              <w:t xml:space="preserve">. </w:t>
            </w:r>
            <w:r w:rsidR="00DD0FA3" w:rsidRPr="007517D9">
              <w:rPr>
                <w:rStyle w:val="Hyperlink"/>
                <w:lang w:val="fr-FR"/>
              </w:rPr>
              <w:t>Lập, t</w:t>
            </w:r>
            <w:r w:rsidR="00DD0FA3" w:rsidRPr="007517D9">
              <w:rPr>
                <w:rStyle w:val="Hyperlink"/>
              </w:rPr>
              <w:t>rình, thẩm định và phê duyệt kế hoạch tổng thể lựa chọn nhà thầu cho dự án</w:t>
            </w:r>
            <w:r w:rsidR="00DD0FA3">
              <w:rPr>
                <w:webHidden/>
              </w:rPr>
              <w:tab/>
            </w:r>
            <w:r w:rsidR="00DD0FA3">
              <w:rPr>
                <w:webHidden/>
              </w:rPr>
              <w:fldChar w:fldCharType="begin"/>
            </w:r>
            <w:r w:rsidR="00DD0FA3">
              <w:rPr>
                <w:webHidden/>
              </w:rPr>
              <w:instrText xml:space="preserve"> PAGEREF _Toc151460844 \h </w:instrText>
            </w:r>
            <w:r w:rsidR="00DD0FA3">
              <w:rPr>
                <w:webHidden/>
              </w:rPr>
            </w:r>
            <w:r w:rsidR="00DD0FA3">
              <w:rPr>
                <w:webHidden/>
              </w:rPr>
              <w:fldChar w:fldCharType="separate"/>
            </w:r>
            <w:r w:rsidR="004D163B">
              <w:rPr>
                <w:webHidden/>
              </w:rPr>
              <w:t>14</w:t>
            </w:r>
            <w:r w:rsidR="00DD0FA3">
              <w:rPr>
                <w:webHidden/>
              </w:rPr>
              <w:fldChar w:fldCharType="end"/>
            </w:r>
          </w:hyperlink>
        </w:p>
        <w:p w14:paraId="29E79EF3" w14:textId="104AE60E"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5" w:history="1">
            <w:r w:rsidR="00DD0FA3" w:rsidRPr="007517D9">
              <w:rPr>
                <w:rStyle w:val="Hyperlink"/>
              </w:rPr>
              <w:t>Điều 14. Nội dung kế hoạch tổng thể lựa chọn nhà thầu cho dự án</w:t>
            </w:r>
            <w:r w:rsidR="00DD0FA3">
              <w:rPr>
                <w:webHidden/>
              </w:rPr>
              <w:tab/>
            </w:r>
            <w:r w:rsidR="00DD0FA3">
              <w:rPr>
                <w:webHidden/>
              </w:rPr>
              <w:fldChar w:fldCharType="begin"/>
            </w:r>
            <w:r w:rsidR="00DD0FA3">
              <w:rPr>
                <w:webHidden/>
              </w:rPr>
              <w:instrText xml:space="preserve"> PAGEREF _Toc151460845 \h </w:instrText>
            </w:r>
            <w:r w:rsidR="00DD0FA3">
              <w:rPr>
                <w:webHidden/>
              </w:rPr>
            </w:r>
            <w:r w:rsidR="00DD0FA3">
              <w:rPr>
                <w:webHidden/>
              </w:rPr>
              <w:fldChar w:fldCharType="separate"/>
            </w:r>
            <w:r w:rsidR="004D163B">
              <w:rPr>
                <w:webHidden/>
              </w:rPr>
              <w:t>15</w:t>
            </w:r>
            <w:r w:rsidR="00DD0FA3">
              <w:rPr>
                <w:webHidden/>
              </w:rPr>
              <w:fldChar w:fldCharType="end"/>
            </w:r>
          </w:hyperlink>
        </w:p>
        <w:p w14:paraId="35C98BB2" w14:textId="2468655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6" w:history="1">
            <w:r w:rsidR="00DD0FA3" w:rsidRPr="007517D9">
              <w:rPr>
                <w:rStyle w:val="Hyperlink"/>
              </w:rPr>
              <w:t>Điều 15. Giá gói thầu và thời gian tổ chức lựa chọn nhà thầu</w:t>
            </w:r>
            <w:r w:rsidR="00DD0FA3">
              <w:rPr>
                <w:webHidden/>
              </w:rPr>
              <w:tab/>
            </w:r>
            <w:r w:rsidR="00DD0FA3">
              <w:rPr>
                <w:webHidden/>
              </w:rPr>
              <w:fldChar w:fldCharType="begin"/>
            </w:r>
            <w:r w:rsidR="00DD0FA3">
              <w:rPr>
                <w:webHidden/>
              </w:rPr>
              <w:instrText xml:space="preserve"> PAGEREF _Toc151460846 \h </w:instrText>
            </w:r>
            <w:r w:rsidR="00DD0FA3">
              <w:rPr>
                <w:webHidden/>
              </w:rPr>
            </w:r>
            <w:r w:rsidR="00DD0FA3">
              <w:rPr>
                <w:webHidden/>
              </w:rPr>
              <w:fldChar w:fldCharType="separate"/>
            </w:r>
            <w:r w:rsidR="004D163B">
              <w:rPr>
                <w:webHidden/>
              </w:rPr>
              <w:t>17</w:t>
            </w:r>
            <w:r w:rsidR="00DD0FA3">
              <w:rPr>
                <w:webHidden/>
              </w:rPr>
              <w:fldChar w:fldCharType="end"/>
            </w:r>
          </w:hyperlink>
        </w:p>
        <w:p w14:paraId="10010714" w14:textId="6CB3D5E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7" w:history="1">
            <w:r w:rsidR="00DD0FA3" w:rsidRPr="007517D9">
              <w:rPr>
                <w:rStyle w:val="Hyperlink"/>
              </w:rPr>
              <w:t>Điều 16. Cơ sở dữ liệu quốc gia về nhà thầu, chất lượng hàng hóa đã sử dụng</w:t>
            </w:r>
            <w:r w:rsidR="00DD0FA3">
              <w:rPr>
                <w:webHidden/>
              </w:rPr>
              <w:tab/>
            </w:r>
            <w:r w:rsidR="00DD0FA3">
              <w:rPr>
                <w:webHidden/>
              </w:rPr>
              <w:fldChar w:fldCharType="begin"/>
            </w:r>
            <w:r w:rsidR="00DD0FA3">
              <w:rPr>
                <w:webHidden/>
              </w:rPr>
              <w:instrText xml:space="preserve"> PAGEREF _Toc151460847 \h </w:instrText>
            </w:r>
            <w:r w:rsidR="00DD0FA3">
              <w:rPr>
                <w:webHidden/>
              </w:rPr>
            </w:r>
            <w:r w:rsidR="00DD0FA3">
              <w:rPr>
                <w:webHidden/>
              </w:rPr>
              <w:fldChar w:fldCharType="separate"/>
            </w:r>
            <w:r w:rsidR="004D163B">
              <w:rPr>
                <w:webHidden/>
              </w:rPr>
              <w:t>19</w:t>
            </w:r>
            <w:r w:rsidR="00DD0FA3">
              <w:rPr>
                <w:webHidden/>
              </w:rPr>
              <w:fldChar w:fldCharType="end"/>
            </w:r>
          </w:hyperlink>
        </w:p>
        <w:p w14:paraId="127954D3" w14:textId="7789707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8" w:history="1">
            <w:r w:rsidR="00DD0FA3" w:rsidRPr="007517D9">
              <w:rPr>
                <w:rStyle w:val="Hyperlink"/>
              </w:rPr>
              <w:t>Điều 17. Đánh giá, xếp hạng về uy tín của nhà thầu, chất lượng hàng hóa đã sử dụng</w:t>
            </w:r>
            <w:r w:rsidR="00DD0FA3">
              <w:rPr>
                <w:webHidden/>
              </w:rPr>
              <w:tab/>
            </w:r>
            <w:r w:rsidR="00DD0FA3">
              <w:rPr>
                <w:webHidden/>
              </w:rPr>
              <w:fldChar w:fldCharType="begin"/>
            </w:r>
            <w:r w:rsidR="00DD0FA3">
              <w:rPr>
                <w:webHidden/>
              </w:rPr>
              <w:instrText xml:space="preserve"> PAGEREF _Toc151460848 \h </w:instrText>
            </w:r>
            <w:r w:rsidR="00DD0FA3">
              <w:rPr>
                <w:webHidden/>
              </w:rPr>
            </w:r>
            <w:r w:rsidR="00DD0FA3">
              <w:rPr>
                <w:webHidden/>
              </w:rPr>
              <w:fldChar w:fldCharType="separate"/>
            </w:r>
            <w:r w:rsidR="004D163B">
              <w:rPr>
                <w:webHidden/>
              </w:rPr>
              <w:t>20</w:t>
            </w:r>
            <w:r w:rsidR="00DD0FA3">
              <w:rPr>
                <w:webHidden/>
              </w:rPr>
              <w:fldChar w:fldCharType="end"/>
            </w:r>
          </w:hyperlink>
        </w:p>
        <w:p w14:paraId="53B7CBDD" w14:textId="639D405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49" w:history="1">
            <w:r w:rsidR="00DD0FA3" w:rsidRPr="007517D9">
              <w:rPr>
                <w:rStyle w:val="Hyperlink"/>
              </w:rPr>
              <w:t>Điều 18. Công khai thông tin về kết quả thực hiện hợp đồng</w:t>
            </w:r>
            <w:r w:rsidR="00DD0FA3">
              <w:rPr>
                <w:webHidden/>
              </w:rPr>
              <w:tab/>
            </w:r>
            <w:r w:rsidR="00DD0FA3">
              <w:rPr>
                <w:webHidden/>
              </w:rPr>
              <w:fldChar w:fldCharType="begin"/>
            </w:r>
            <w:r w:rsidR="00DD0FA3">
              <w:rPr>
                <w:webHidden/>
              </w:rPr>
              <w:instrText xml:space="preserve"> PAGEREF _Toc151460849 \h </w:instrText>
            </w:r>
            <w:r w:rsidR="00DD0FA3">
              <w:rPr>
                <w:webHidden/>
              </w:rPr>
            </w:r>
            <w:r w:rsidR="00DD0FA3">
              <w:rPr>
                <w:webHidden/>
              </w:rPr>
              <w:fldChar w:fldCharType="separate"/>
            </w:r>
            <w:r w:rsidR="004D163B">
              <w:rPr>
                <w:webHidden/>
              </w:rPr>
              <w:t>23</w:t>
            </w:r>
            <w:r w:rsidR="00DD0FA3">
              <w:rPr>
                <w:webHidden/>
              </w:rPr>
              <w:fldChar w:fldCharType="end"/>
            </w:r>
          </w:hyperlink>
        </w:p>
        <w:p w14:paraId="4D14B361" w14:textId="3DAE637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50" w:history="1">
            <w:r w:rsidR="00DD0FA3" w:rsidRPr="007517D9">
              <w:rPr>
                <w:rStyle w:val="Hyperlink"/>
              </w:rPr>
              <w:t>Điều 19. Điều kiện năng lực, kinh nghiệm đối với tổ chuyên gia, tổ thẩm định</w:t>
            </w:r>
            <w:r w:rsidR="00DD0FA3">
              <w:rPr>
                <w:webHidden/>
              </w:rPr>
              <w:tab/>
            </w:r>
            <w:r w:rsidR="00DD0FA3">
              <w:rPr>
                <w:webHidden/>
              </w:rPr>
              <w:fldChar w:fldCharType="begin"/>
            </w:r>
            <w:r w:rsidR="00DD0FA3">
              <w:rPr>
                <w:webHidden/>
              </w:rPr>
              <w:instrText xml:space="preserve"> PAGEREF _Toc151460850 \h </w:instrText>
            </w:r>
            <w:r w:rsidR="00DD0FA3">
              <w:rPr>
                <w:webHidden/>
              </w:rPr>
            </w:r>
            <w:r w:rsidR="00DD0FA3">
              <w:rPr>
                <w:webHidden/>
              </w:rPr>
              <w:fldChar w:fldCharType="separate"/>
            </w:r>
            <w:r w:rsidR="004D163B">
              <w:rPr>
                <w:webHidden/>
              </w:rPr>
              <w:t>23</w:t>
            </w:r>
            <w:r w:rsidR="00DD0FA3">
              <w:rPr>
                <w:webHidden/>
              </w:rPr>
              <w:fldChar w:fldCharType="end"/>
            </w:r>
          </w:hyperlink>
        </w:p>
        <w:p w14:paraId="2E325EC4" w14:textId="5405055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51" w:history="1">
            <w:r w:rsidR="00DD0FA3" w:rsidRPr="007517D9">
              <w:rPr>
                <w:rStyle w:val="Hyperlink"/>
              </w:rPr>
              <w:t xml:space="preserve">Điều </w:t>
            </w:r>
            <w:r w:rsidR="00DD0FA3" w:rsidRPr="007517D9">
              <w:rPr>
                <w:rStyle w:val="Hyperlink"/>
                <w:lang w:val="en-US"/>
              </w:rPr>
              <w:t>20</w:t>
            </w:r>
            <w:r w:rsidR="00DD0FA3" w:rsidRPr="007517D9">
              <w:rPr>
                <w:rStyle w:val="Hyperlink"/>
              </w:rPr>
              <w:t>. Công khai thông tin về lựa chọn nhà thầu</w:t>
            </w:r>
            <w:r w:rsidR="00DD0FA3">
              <w:rPr>
                <w:webHidden/>
              </w:rPr>
              <w:tab/>
            </w:r>
            <w:r w:rsidR="00DD0FA3">
              <w:rPr>
                <w:webHidden/>
              </w:rPr>
              <w:fldChar w:fldCharType="begin"/>
            </w:r>
            <w:r w:rsidR="00DD0FA3">
              <w:rPr>
                <w:webHidden/>
              </w:rPr>
              <w:instrText xml:space="preserve"> PAGEREF _Toc151460851 \h </w:instrText>
            </w:r>
            <w:r w:rsidR="00DD0FA3">
              <w:rPr>
                <w:webHidden/>
              </w:rPr>
            </w:r>
            <w:r w:rsidR="00DD0FA3">
              <w:rPr>
                <w:webHidden/>
              </w:rPr>
              <w:fldChar w:fldCharType="separate"/>
            </w:r>
            <w:r w:rsidR="004D163B">
              <w:rPr>
                <w:webHidden/>
              </w:rPr>
              <w:t>24</w:t>
            </w:r>
            <w:r w:rsidR="00DD0FA3">
              <w:rPr>
                <w:webHidden/>
              </w:rPr>
              <w:fldChar w:fldCharType="end"/>
            </w:r>
          </w:hyperlink>
        </w:p>
        <w:p w14:paraId="5D6A4677" w14:textId="3228ECF1"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52" w:history="1">
            <w:r w:rsidR="00DD0FA3" w:rsidRPr="007517D9">
              <w:rPr>
                <w:rStyle w:val="Hyperlink"/>
                <w:noProof/>
              </w:rPr>
              <w:t>Chương II</w:t>
            </w:r>
            <w:r w:rsidR="00DD0FA3">
              <w:rPr>
                <w:noProof/>
                <w:webHidden/>
              </w:rPr>
              <w:tab/>
            </w:r>
            <w:r w:rsidR="00DD0FA3">
              <w:rPr>
                <w:noProof/>
                <w:webHidden/>
              </w:rPr>
              <w:fldChar w:fldCharType="begin"/>
            </w:r>
            <w:r w:rsidR="00DD0FA3">
              <w:rPr>
                <w:noProof/>
                <w:webHidden/>
              </w:rPr>
              <w:instrText xml:space="preserve"> PAGEREF _Toc151460852 \h </w:instrText>
            </w:r>
            <w:r w:rsidR="00DD0FA3">
              <w:rPr>
                <w:noProof/>
                <w:webHidden/>
              </w:rPr>
            </w:r>
            <w:r w:rsidR="00DD0FA3">
              <w:rPr>
                <w:noProof/>
                <w:webHidden/>
              </w:rPr>
              <w:fldChar w:fldCharType="separate"/>
            </w:r>
            <w:r w:rsidR="004D163B">
              <w:rPr>
                <w:noProof/>
                <w:webHidden/>
              </w:rPr>
              <w:t>24</w:t>
            </w:r>
            <w:r w:rsidR="00DD0FA3">
              <w:rPr>
                <w:noProof/>
                <w:webHidden/>
              </w:rPr>
              <w:fldChar w:fldCharType="end"/>
            </w:r>
          </w:hyperlink>
        </w:p>
        <w:p w14:paraId="511E2516" w14:textId="6915C13A"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53" w:history="1">
            <w:r w:rsidR="00DD0FA3" w:rsidRPr="007517D9">
              <w:rPr>
                <w:rStyle w:val="Hyperlink"/>
                <w:noProof/>
              </w:rPr>
              <w:t>QUY TRÌNH ĐẤU THẦU RỘNG RÃI, HẠN CHẾ KHÔNG QUA MẠNG ĐỐI VỚI GÓI THẦU DỊCH VỤ PHI TƯ VẤN, MUA SẮM HÀNG HÓA, XÂY LẮP, HỖN HỢP THEO PHƯƠNG THỨC MỘT GIAI ĐOẠN</w:t>
            </w:r>
            <w:r w:rsidR="00DD0FA3">
              <w:rPr>
                <w:noProof/>
                <w:webHidden/>
              </w:rPr>
              <w:tab/>
            </w:r>
            <w:r w:rsidR="00DD0FA3">
              <w:rPr>
                <w:noProof/>
                <w:webHidden/>
              </w:rPr>
              <w:fldChar w:fldCharType="begin"/>
            </w:r>
            <w:r w:rsidR="00DD0FA3">
              <w:rPr>
                <w:noProof/>
                <w:webHidden/>
              </w:rPr>
              <w:instrText xml:space="preserve"> PAGEREF _Toc151460853 \h </w:instrText>
            </w:r>
            <w:r w:rsidR="00DD0FA3">
              <w:rPr>
                <w:noProof/>
                <w:webHidden/>
              </w:rPr>
            </w:r>
            <w:r w:rsidR="00DD0FA3">
              <w:rPr>
                <w:noProof/>
                <w:webHidden/>
              </w:rPr>
              <w:fldChar w:fldCharType="separate"/>
            </w:r>
            <w:r w:rsidR="004D163B">
              <w:rPr>
                <w:noProof/>
                <w:webHidden/>
              </w:rPr>
              <w:t>24</w:t>
            </w:r>
            <w:r w:rsidR="00DD0FA3">
              <w:rPr>
                <w:noProof/>
                <w:webHidden/>
              </w:rPr>
              <w:fldChar w:fldCharType="end"/>
            </w:r>
          </w:hyperlink>
        </w:p>
        <w:p w14:paraId="0C819F60" w14:textId="393DB735"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54" w:history="1">
            <w:r w:rsidR="00DD0FA3" w:rsidRPr="007517D9">
              <w:rPr>
                <w:rStyle w:val="Hyperlink"/>
                <w:noProof/>
              </w:rPr>
              <w:t>Mục 1</w:t>
            </w:r>
            <w:r w:rsidR="00DD0FA3">
              <w:rPr>
                <w:noProof/>
                <w:webHidden/>
              </w:rPr>
              <w:tab/>
            </w:r>
            <w:r w:rsidR="00DD0FA3">
              <w:rPr>
                <w:noProof/>
                <w:webHidden/>
              </w:rPr>
              <w:fldChar w:fldCharType="begin"/>
            </w:r>
            <w:r w:rsidR="00DD0FA3">
              <w:rPr>
                <w:noProof/>
                <w:webHidden/>
              </w:rPr>
              <w:instrText xml:space="preserve"> PAGEREF _Toc151460854 \h </w:instrText>
            </w:r>
            <w:r w:rsidR="00DD0FA3">
              <w:rPr>
                <w:noProof/>
                <w:webHidden/>
              </w:rPr>
            </w:r>
            <w:r w:rsidR="00DD0FA3">
              <w:rPr>
                <w:noProof/>
                <w:webHidden/>
              </w:rPr>
              <w:fldChar w:fldCharType="separate"/>
            </w:r>
            <w:r w:rsidR="004D163B">
              <w:rPr>
                <w:noProof/>
                <w:webHidden/>
              </w:rPr>
              <w:t>24</w:t>
            </w:r>
            <w:r w:rsidR="00DD0FA3">
              <w:rPr>
                <w:noProof/>
                <w:webHidden/>
              </w:rPr>
              <w:fldChar w:fldCharType="end"/>
            </w:r>
          </w:hyperlink>
        </w:p>
        <w:p w14:paraId="63CBEC4E" w14:textId="12782D96"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55" w:history="1">
            <w:r w:rsidR="00DD0FA3" w:rsidRPr="007517D9">
              <w:rPr>
                <w:rStyle w:val="Hyperlink"/>
                <w:noProof/>
              </w:rPr>
              <w:t>PHƯƠNG THỨC MỘT GIAI ĐOẠN MỘT TÚI HỒ SƠ</w:t>
            </w:r>
            <w:r w:rsidR="00DD0FA3">
              <w:rPr>
                <w:noProof/>
                <w:webHidden/>
              </w:rPr>
              <w:tab/>
            </w:r>
            <w:r w:rsidR="00DD0FA3">
              <w:rPr>
                <w:noProof/>
                <w:webHidden/>
              </w:rPr>
              <w:fldChar w:fldCharType="begin"/>
            </w:r>
            <w:r w:rsidR="00DD0FA3">
              <w:rPr>
                <w:noProof/>
                <w:webHidden/>
              </w:rPr>
              <w:instrText xml:space="preserve"> PAGEREF _Toc151460855 \h </w:instrText>
            </w:r>
            <w:r w:rsidR="00DD0FA3">
              <w:rPr>
                <w:noProof/>
                <w:webHidden/>
              </w:rPr>
            </w:r>
            <w:r w:rsidR="00DD0FA3">
              <w:rPr>
                <w:noProof/>
                <w:webHidden/>
              </w:rPr>
              <w:fldChar w:fldCharType="separate"/>
            </w:r>
            <w:r w:rsidR="004D163B">
              <w:rPr>
                <w:noProof/>
                <w:webHidden/>
              </w:rPr>
              <w:t>24</w:t>
            </w:r>
            <w:r w:rsidR="00DD0FA3">
              <w:rPr>
                <w:noProof/>
                <w:webHidden/>
              </w:rPr>
              <w:fldChar w:fldCharType="end"/>
            </w:r>
          </w:hyperlink>
        </w:p>
        <w:p w14:paraId="213562A6" w14:textId="7DA8B95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56" w:history="1">
            <w:r w:rsidR="00DD0FA3" w:rsidRPr="007517D9">
              <w:rPr>
                <w:rStyle w:val="Hyperlink"/>
              </w:rPr>
              <w:t>Điều 2</w:t>
            </w:r>
            <w:r w:rsidR="00DD0FA3" w:rsidRPr="007517D9">
              <w:rPr>
                <w:rStyle w:val="Hyperlink"/>
                <w:lang w:val="en-US"/>
              </w:rPr>
              <w:t>1</w:t>
            </w:r>
            <w:r w:rsidR="00DD0FA3" w:rsidRPr="007517D9">
              <w:rPr>
                <w:rStyle w:val="Hyperlink"/>
              </w:rPr>
              <w:t>. Quy trình chi tiết</w:t>
            </w:r>
            <w:r w:rsidR="00DD0FA3">
              <w:rPr>
                <w:webHidden/>
              </w:rPr>
              <w:tab/>
            </w:r>
            <w:r w:rsidR="00DD0FA3">
              <w:rPr>
                <w:webHidden/>
              </w:rPr>
              <w:fldChar w:fldCharType="begin"/>
            </w:r>
            <w:r w:rsidR="00DD0FA3">
              <w:rPr>
                <w:webHidden/>
              </w:rPr>
              <w:instrText xml:space="preserve"> PAGEREF _Toc151460856 \h </w:instrText>
            </w:r>
            <w:r w:rsidR="00DD0FA3">
              <w:rPr>
                <w:webHidden/>
              </w:rPr>
            </w:r>
            <w:r w:rsidR="00DD0FA3">
              <w:rPr>
                <w:webHidden/>
              </w:rPr>
              <w:fldChar w:fldCharType="separate"/>
            </w:r>
            <w:r w:rsidR="004D163B">
              <w:rPr>
                <w:webHidden/>
              </w:rPr>
              <w:t>24</w:t>
            </w:r>
            <w:r w:rsidR="00DD0FA3">
              <w:rPr>
                <w:webHidden/>
              </w:rPr>
              <w:fldChar w:fldCharType="end"/>
            </w:r>
          </w:hyperlink>
        </w:p>
        <w:p w14:paraId="18164CE1" w14:textId="5FAB8831"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57" w:history="1">
            <w:r w:rsidR="00DD0FA3" w:rsidRPr="007517D9">
              <w:rPr>
                <w:rStyle w:val="Hyperlink"/>
              </w:rPr>
              <w:t>Điều 2</w:t>
            </w:r>
            <w:r w:rsidR="00DD0FA3" w:rsidRPr="007517D9">
              <w:rPr>
                <w:rStyle w:val="Hyperlink"/>
                <w:lang w:val="en-US"/>
              </w:rPr>
              <w:t>2</w:t>
            </w:r>
            <w:r w:rsidR="00DD0FA3" w:rsidRPr="007517D9">
              <w:rPr>
                <w:rStyle w:val="Hyperlink"/>
              </w:rPr>
              <w:t>. Lựa chọn danh sách ngắn</w:t>
            </w:r>
            <w:r w:rsidR="00DD0FA3">
              <w:rPr>
                <w:webHidden/>
              </w:rPr>
              <w:tab/>
            </w:r>
            <w:r w:rsidR="00DD0FA3">
              <w:rPr>
                <w:webHidden/>
              </w:rPr>
              <w:fldChar w:fldCharType="begin"/>
            </w:r>
            <w:r w:rsidR="00DD0FA3">
              <w:rPr>
                <w:webHidden/>
              </w:rPr>
              <w:instrText xml:space="preserve"> PAGEREF _Toc151460857 \h </w:instrText>
            </w:r>
            <w:r w:rsidR="00DD0FA3">
              <w:rPr>
                <w:webHidden/>
              </w:rPr>
            </w:r>
            <w:r w:rsidR="00DD0FA3">
              <w:rPr>
                <w:webHidden/>
              </w:rPr>
              <w:fldChar w:fldCharType="separate"/>
            </w:r>
            <w:r w:rsidR="004D163B">
              <w:rPr>
                <w:webHidden/>
              </w:rPr>
              <w:t>25</w:t>
            </w:r>
            <w:r w:rsidR="00DD0FA3">
              <w:rPr>
                <w:webHidden/>
              </w:rPr>
              <w:fldChar w:fldCharType="end"/>
            </w:r>
          </w:hyperlink>
        </w:p>
        <w:p w14:paraId="2A900DA9" w14:textId="474739B7"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58" w:history="1">
            <w:r w:rsidR="00DD0FA3" w:rsidRPr="007517D9">
              <w:rPr>
                <w:rStyle w:val="Hyperlink"/>
              </w:rPr>
              <w:t>Điều 2</w:t>
            </w:r>
            <w:r w:rsidR="00DD0FA3" w:rsidRPr="007517D9">
              <w:rPr>
                <w:rStyle w:val="Hyperlink"/>
                <w:lang w:val="en-US"/>
              </w:rPr>
              <w:t>3</w:t>
            </w:r>
            <w:r w:rsidR="00DD0FA3" w:rsidRPr="007517D9">
              <w:rPr>
                <w:rStyle w:val="Hyperlink"/>
              </w:rPr>
              <w:t>. Lập hồ sơ mời thầu</w:t>
            </w:r>
            <w:r w:rsidR="00DD0FA3">
              <w:rPr>
                <w:webHidden/>
              </w:rPr>
              <w:tab/>
            </w:r>
            <w:r w:rsidR="00DD0FA3">
              <w:rPr>
                <w:webHidden/>
              </w:rPr>
              <w:fldChar w:fldCharType="begin"/>
            </w:r>
            <w:r w:rsidR="00DD0FA3">
              <w:rPr>
                <w:webHidden/>
              </w:rPr>
              <w:instrText xml:space="preserve"> PAGEREF _Toc151460858 \h </w:instrText>
            </w:r>
            <w:r w:rsidR="00DD0FA3">
              <w:rPr>
                <w:webHidden/>
              </w:rPr>
            </w:r>
            <w:r w:rsidR="00DD0FA3">
              <w:rPr>
                <w:webHidden/>
              </w:rPr>
              <w:fldChar w:fldCharType="separate"/>
            </w:r>
            <w:r w:rsidR="004D163B">
              <w:rPr>
                <w:webHidden/>
              </w:rPr>
              <w:t>26</w:t>
            </w:r>
            <w:r w:rsidR="00DD0FA3">
              <w:rPr>
                <w:webHidden/>
              </w:rPr>
              <w:fldChar w:fldCharType="end"/>
            </w:r>
          </w:hyperlink>
        </w:p>
        <w:p w14:paraId="7368CF87" w14:textId="52949D9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59" w:history="1">
            <w:r w:rsidR="00DD0FA3" w:rsidRPr="007517D9">
              <w:rPr>
                <w:rStyle w:val="Hyperlink"/>
              </w:rPr>
              <w:t>Điều 2</w:t>
            </w:r>
            <w:r w:rsidR="00DD0FA3" w:rsidRPr="007517D9">
              <w:rPr>
                <w:rStyle w:val="Hyperlink"/>
                <w:lang w:val="en-US"/>
              </w:rPr>
              <w:t>4</w:t>
            </w:r>
            <w:r w:rsidR="00DD0FA3" w:rsidRPr="007517D9">
              <w:rPr>
                <w:rStyle w:val="Hyperlink"/>
              </w:rPr>
              <w:t>. Thẩm định và phê duyệt hồ sơ mời thầu</w:t>
            </w:r>
            <w:r w:rsidR="00DD0FA3">
              <w:rPr>
                <w:webHidden/>
              </w:rPr>
              <w:tab/>
            </w:r>
            <w:r w:rsidR="00DD0FA3">
              <w:rPr>
                <w:webHidden/>
              </w:rPr>
              <w:fldChar w:fldCharType="begin"/>
            </w:r>
            <w:r w:rsidR="00DD0FA3">
              <w:rPr>
                <w:webHidden/>
              </w:rPr>
              <w:instrText xml:space="preserve"> PAGEREF _Toc151460859 \h </w:instrText>
            </w:r>
            <w:r w:rsidR="00DD0FA3">
              <w:rPr>
                <w:webHidden/>
              </w:rPr>
            </w:r>
            <w:r w:rsidR="00DD0FA3">
              <w:rPr>
                <w:webHidden/>
              </w:rPr>
              <w:fldChar w:fldCharType="separate"/>
            </w:r>
            <w:r w:rsidR="004D163B">
              <w:rPr>
                <w:webHidden/>
              </w:rPr>
              <w:t>34</w:t>
            </w:r>
            <w:r w:rsidR="00DD0FA3">
              <w:rPr>
                <w:webHidden/>
              </w:rPr>
              <w:fldChar w:fldCharType="end"/>
            </w:r>
          </w:hyperlink>
        </w:p>
        <w:p w14:paraId="16EE64A8" w14:textId="2A6F536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0" w:history="1">
            <w:r w:rsidR="00DD0FA3" w:rsidRPr="007517D9">
              <w:rPr>
                <w:rStyle w:val="Hyperlink"/>
              </w:rPr>
              <w:t>Điều 2</w:t>
            </w:r>
            <w:r w:rsidR="00DD0FA3" w:rsidRPr="007517D9">
              <w:rPr>
                <w:rStyle w:val="Hyperlink"/>
                <w:lang w:val="en-US"/>
              </w:rPr>
              <w:t>5</w:t>
            </w:r>
            <w:r w:rsidR="00DD0FA3" w:rsidRPr="007517D9">
              <w:rPr>
                <w:rStyle w:val="Hyperlink"/>
              </w:rPr>
              <w:t>. Tổ chức lựa chọn nhà thầu</w:t>
            </w:r>
            <w:r w:rsidR="00DD0FA3">
              <w:rPr>
                <w:webHidden/>
              </w:rPr>
              <w:tab/>
            </w:r>
            <w:r w:rsidR="00DD0FA3">
              <w:rPr>
                <w:webHidden/>
              </w:rPr>
              <w:fldChar w:fldCharType="begin"/>
            </w:r>
            <w:r w:rsidR="00DD0FA3">
              <w:rPr>
                <w:webHidden/>
              </w:rPr>
              <w:instrText xml:space="preserve"> PAGEREF _Toc151460860 \h </w:instrText>
            </w:r>
            <w:r w:rsidR="00DD0FA3">
              <w:rPr>
                <w:webHidden/>
              </w:rPr>
            </w:r>
            <w:r w:rsidR="00DD0FA3">
              <w:rPr>
                <w:webHidden/>
              </w:rPr>
              <w:fldChar w:fldCharType="separate"/>
            </w:r>
            <w:r w:rsidR="004D163B">
              <w:rPr>
                <w:webHidden/>
              </w:rPr>
              <w:t>34</w:t>
            </w:r>
            <w:r w:rsidR="00DD0FA3">
              <w:rPr>
                <w:webHidden/>
              </w:rPr>
              <w:fldChar w:fldCharType="end"/>
            </w:r>
          </w:hyperlink>
        </w:p>
        <w:p w14:paraId="52984930" w14:textId="0BDF2ED9"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1" w:history="1">
            <w:r w:rsidR="00DD0FA3" w:rsidRPr="007517D9">
              <w:rPr>
                <w:rStyle w:val="Hyperlink"/>
              </w:rPr>
              <w:t>Điều 2</w:t>
            </w:r>
            <w:r w:rsidR="00DD0FA3" w:rsidRPr="007517D9">
              <w:rPr>
                <w:rStyle w:val="Hyperlink"/>
                <w:lang w:val="en-US"/>
              </w:rPr>
              <w:t>6</w:t>
            </w:r>
            <w:r w:rsidR="00DD0FA3" w:rsidRPr="007517D9">
              <w:rPr>
                <w:rStyle w:val="Hyperlink"/>
              </w:rPr>
              <w:t>. Nguyên tắc đánh giá hồ sơ dự thầu</w:t>
            </w:r>
            <w:r w:rsidR="00DD0FA3">
              <w:rPr>
                <w:webHidden/>
              </w:rPr>
              <w:tab/>
            </w:r>
            <w:r w:rsidR="00DD0FA3">
              <w:rPr>
                <w:webHidden/>
              </w:rPr>
              <w:fldChar w:fldCharType="begin"/>
            </w:r>
            <w:r w:rsidR="00DD0FA3">
              <w:rPr>
                <w:webHidden/>
              </w:rPr>
              <w:instrText xml:space="preserve"> PAGEREF _Toc151460861 \h </w:instrText>
            </w:r>
            <w:r w:rsidR="00DD0FA3">
              <w:rPr>
                <w:webHidden/>
              </w:rPr>
            </w:r>
            <w:r w:rsidR="00DD0FA3">
              <w:rPr>
                <w:webHidden/>
              </w:rPr>
              <w:fldChar w:fldCharType="separate"/>
            </w:r>
            <w:r w:rsidR="004D163B">
              <w:rPr>
                <w:webHidden/>
              </w:rPr>
              <w:t>36</w:t>
            </w:r>
            <w:r w:rsidR="00DD0FA3">
              <w:rPr>
                <w:webHidden/>
              </w:rPr>
              <w:fldChar w:fldCharType="end"/>
            </w:r>
          </w:hyperlink>
        </w:p>
        <w:p w14:paraId="373C8D35" w14:textId="4CE42AF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2" w:history="1">
            <w:r w:rsidR="00DD0FA3" w:rsidRPr="007517D9">
              <w:rPr>
                <w:rStyle w:val="Hyperlink"/>
              </w:rPr>
              <w:t>Điều 2</w:t>
            </w:r>
            <w:r w:rsidR="00DD0FA3" w:rsidRPr="007517D9">
              <w:rPr>
                <w:rStyle w:val="Hyperlink"/>
                <w:lang w:val="en-US"/>
              </w:rPr>
              <w:t>7</w:t>
            </w:r>
            <w:r w:rsidR="00DD0FA3" w:rsidRPr="007517D9">
              <w:rPr>
                <w:rStyle w:val="Hyperlink"/>
              </w:rPr>
              <w:t>. Làm rõ hồ sơ dự thầu</w:t>
            </w:r>
            <w:r w:rsidR="00DD0FA3">
              <w:rPr>
                <w:webHidden/>
              </w:rPr>
              <w:tab/>
            </w:r>
            <w:r w:rsidR="00DD0FA3">
              <w:rPr>
                <w:webHidden/>
              </w:rPr>
              <w:fldChar w:fldCharType="begin"/>
            </w:r>
            <w:r w:rsidR="00DD0FA3">
              <w:rPr>
                <w:webHidden/>
              </w:rPr>
              <w:instrText xml:space="preserve"> PAGEREF _Toc151460862 \h </w:instrText>
            </w:r>
            <w:r w:rsidR="00DD0FA3">
              <w:rPr>
                <w:webHidden/>
              </w:rPr>
            </w:r>
            <w:r w:rsidR="00DD0FA3">
              <w:rPr>
                <w:webHidden/>
              </w:rPr>
              <w:fldChar w:fldCharType="separate"/>
            </w:r>
            <w:r w:rsidR="004D163B">
              <w:rPr>
                <w:webHidden/>
              </w:rPr>
              <w:t>37</w:t>
            </w:r>
            <w:r w:rsidR="00DD0FA3">
              <w:rPr>
                <w:webHidden/>
              </w:rPr>
              <w:fldChar w:fldCharType="end"/>
            </w:r>
          </w:hyperlink>
        </w:p>
        <w:p w14:paraId="2901EAC5" w14:textId="0C14F68E"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3" w:history="1">
            <w:r w:rsidR="00DD0FA3" w:rsidRPr="007517D9">
              <w:rPr>
                <w:rStyle w:val="Hyperlink"/>
              </w:rPr>
              <w:t>Điều 2</w:t>
            </w:r>
            <w:r w:rsidR="00DD0FA3" w:rsidRPr="007517D9">
              <w:rPr>
                <w:rStyle w:val="Hyperlink"/>
                <w:lang w:val="en-US"/>
              </w:rPr>
              <w:t>8</w:t>
            </w:r>
            <w:r w:rsidR="00DD0FA3" w:rsidRPr="007517D9">
              <w:rPr>
                <w:rStyle w:val="Hyperlink"/>
              </w:rPr>
              <w:t>. Sửa lỗi và hiệu chỉnh sai lệch</w:t>
            </w:r>
            <w:r w:rsidR="00DD0FA3">
              <w:rPr>
                <w:webHidden/>
              </w:rPr>
              <w:tab/>
            </w:r>
            <w:r w:rsidR="00DD0FA3">
              <w:rPr>
                <w:webHidden/>
              </w:rPr>
              <w:fldChar w:fldCharType="begin"/>
            </w:r>
            <w:r w:rsidR="00DD0FA3">
              <w:rPr>
                <w:webHidden/>
              </w:rPr>
              <w:instrText xml:space="preserve"> PAGEREF _Toc151460863 \h </w:instrText>
            </w:r>
            <w:r w:rsidR="00DD0FA3">
              <w:rPr>
                <w:webHidden/>
              </w:rPr>
            </w:r>
            <w:r w:rsidR="00DD0FA3">
              <w:rPr>
                <w:webHidden/>
              </w:rPr>
              <w:fldChar w:fldCharType="separate"/>
            </w:r>
            <w:r w:rsidR="004D163B">
              <w:rPr>
                <w:webHidden/>
              </w:rPr>
              <w:t>38</w:t>
            </w:r>
            <w:r w:rsidR="00DD0FA3">
              <w:rPr>
                <w:webHidden/>
              </w:rPr>
              <w:fldChar w:fldCharType="end"/>
            </w:r>
          </w:hyperlink>
        </w:p>
        <w:p w14:paraId="49984A1A" w14:textId="1B43502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4" w:history="1">
            <w:r w:rsidR="00DD0FA3" w:rsidRPr="007517D9">
              <w:rPr>
                <w:rStyle w:val="Hyperlink"/>
              </w:rPr>
              <w:t>Điều 2</w:t>
            </w:r>
            <w:r w:rsidR="00DD0FA3" w:rsidRPr="007517D9">
              <w:rPr>
                <w:rStyle w:val="Hyperlink"/>
                <w:lang w:val="es-ES"/>
              </w:rPr>
              <w:t>9</w:t>
            </w:r>
            <w:r w:rsidR="00DD0FA3" w:rsidRPr="007517D9">
              <w:rPr>
                <w:rStyle w:val="Hyperlink"/>
              </w:rPr>
              <w:t>.  Kiểm tra và đánh giá hồ sơ dự thầu</w:t>
            </w:r>
            <w:r w:rsidR="00DD0FA3">
              <w:rPr>
                <w:webHidden/>
              </w:rPr>
              <w:tab/>
            </w:r>
            <w:r w:rsidR="00DD0FA3">
              <w:rPr>
                <w:webHidden/>
              </w:rPr>
              <w:fldChar w:fldCharType="begin"/>
            </w:r>
            <w:r w:rsidR="00DD0FA3">
              <w:rPr>
                <w:webHidden/>
              </w:rPr>
              <w:instrText xml:space="preserve"> PAGEREF _Toc151460864 \h </w:instrText>
            </w:r>
            <w:r w:rsidR="00DD0FA3">
              <w:rPr>
                <w:webHidden/>
              </w:rPr>
            </w:r>
            <w:r w:rsidR="00DD0FA3">
              <w:rPr>
                <w:webHidden/>
              </w:rPr>
              <w:fldChar w:fldCharType="separate"/>
            </w:r>
            <w:r w:rsidR="004D163B">
              <w:rPr>
                <w:webHidden/>
              </w:rPr>
              <w:t>41</w:t>
            </w:r>
            <w:r w:rsidR="00DD0FA3">
              <w:rPr>
                <w:webHidden/>
              </w:rPr>
              <w:fldChar w:fldCharType="end"/>
            </w:r>
          </w:hyperlink>
        </w:p>
        <w:p w14:paraId="725FACAC" w14:textId="58C2C91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5" w:history="1">
            <w:r w:rsidR="00DD0FA3" w:rsidRPr="007517D9">
              <w:rPr>
                <w:rStyle w:val="Hyperlink"/>
              </w:rPr>
              <w:t xml:space="preserve">Điều </w:t>
            </w:r>
            <w:r w:rsidR="00DD0FA3" w:rsidRPr="007517D9">
              <w:rPr>
                <w:rStyle w:val="Hyperlink"/>
                <w:lang w:val="en-US"/>
              </w:rPr>
              <w:t>30</w:t>
            </w:r>
            <w:r w:rsidR="00DD0FA3" w:rsidRPr="007517D9">
              <w:rPr>
                <w:rStyle w:val="Hyperlink"/>
              </w:rPr>
              <w:t>. Thương thảo hợp đồng</w:t>
            </w:r>
            <w:r w:rsidR="00DD0FA3">
              <w:rPr>
                <w:webHidden/>
              </w:rPr>
              <w:tab/>
            </w:r>
            <w:r w:rsidR="00DD0FA3">
              <w:rPr>
                <w:webHidden/>
              </w:rPr>
              <w:fldChar w:fldCharType="begin"/>
            </w:r>
            <w:r w:rsidR="00DD0FA3">
              <w:rPr>
                <w:webHidden/>
              </w:rPr>
              <w:instrText xml:space="preserve"> PAGEREF _Toc151460865 \h </w:instrText>
            </w:r>
            <w:r w:rsidR="00DD0FA3">
              <w:rPr>
                <w:webHidden/>
              </w:rPr>
            </w:r>
            <w:r w:rsidR="00DD0FA3">
              <w:rPr>
                <w:webHidden/>
              </w:rPr>
              <w:fldChar w:fldCharType="separate"/>
            </w:r>
            <w:r w:rsidR="004D163B">
              <w:rPr>
                <w:webHidden/>
              </w:rPr>
              <w:t>42</w:t>
            </w:r>
            <w:r w:rsidR="00DD0FA3">
              <w:rPr>
                <w:webHidden/>
              </w:rPr>
              <w:fldChar w:fldCharType="end"/>
            </w:r>
          </w:hyperlink>
        </w:p>
        <w:p w14:paraId="5B702B88" w14:textId="00667BE1"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6" w:history="1">
            <w:r w:rsidR="00DD0FA3" w:rsidRPr="007517D9">
              <w:rPr>
                <w:rStyle w:val="Hyperlink"/>
              </w:rPr>
              <w:t>Điều 3</w:t>
            </w:r>
            <w:r w:rsidR="00DD0FA3" w:rsidRPr="007517D9">
              <w:rPr>
                <w:rStyle w:val="Hyperlink"/>
                <w:lang w:val="en-US"/>
              </w:rPr>
              <w:t>1</w:t>
            </w:r>
            <w:r w:rsidR="00DD0FA3" w:rsidRPr="007517D9">
              <w:rPr>
                <w:rStyle w:val="Hyperlink"/>
              </w:rPr>
              <w:t>. Trình, thẩm định, phê duyệt và công khai kết quả lựa chọn nhà thầu</w:t>
            </w:r>
            <w:r w:rsidR="00DD0FA3">
              <w:rPr>
                <w:webHidden/>
              </w:rPr>
              <w:tab/>
            </w:r>
            <w:r w:rsidR="00DD0FA3">
              <w:rPr>
                <w:webHidden/>
              </w:rPr>
              <w:fldChar w:fldCharType="begin"/>
            </w:r>
            <w:r w:rsidR="00DD0FA3">
              <w:rPr>
                <w:webHidden/>
              </w:rPr>
              <w:instrText xml:space="preserve"> PAGEREF _Toc151460866 \h </w:instrText>
            </w:r>
            <w:r w:rsidR="00DD0FA3">
              <w:rPr>
                <w:webHidden/>
              </w:rPr>
            </w:r>
            <w:r w:rsidR="00DD0FA3">
              <w:rPr>
                <w:webHidden/>
              </w:rPr>
              <w:fldChar w:fldCharType="separate"/>
            </w:r>
            <w:r w:rsidR="004D163B">
              <w:rPr>
                <w:webHidden/>
              </w:rPr>
              <w:t>44</w:t>
            </w:r>
            <w:r w:rsidR="00DD0FA3">
              <w:rPr>
                <w:webHidden/>
              </w:rPr>
              <w:fldChar w:fldCharType="end"/>
            </w:r>
          </w:hyperlink>
        </w:p>
        <w:p w14:paraId="7942F3B8" w14:textId="76AB117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7" w:history="1">
            <w:r w:rsidR="00DD0FA3" w:rsidRPr="007517D9">
              <w:rPr>
                <w:rStyle w:val="Hyperlink"/>
              </w:rPr>
              <w:t>Điều 3</w:t>
            </w:r>
            <w:r w:rsidR="00DD0FA3" w:rsidRPr="007517D9">
              <w:rPr>
                <w:rStyle w:val="Hyperlink"/>
                <w:lang w:val="en-US"/>
              </w:rPr>
              <w:t>2</w:t>
            </w:r>
            <w:r w:rsidR="00DD0FA3" w:rsidRPr="007517D9">
              <w:rPr>
                <w:rStyle w:val="Hyperlink"/>
              </w:rPr>
              <w:t>. Hoàn thiện hợp đồng</w:t>
            </w:r>
            <w:r w:rsidR="00DD0FA3">
              <w:rPr>
                <w:webHidden/>
              </w:rPr>
              <w:tab/>
            </w:r>
            <w:r w:rsidR="00DD0FA3">
              <w:rPr>
                <w:webHidden/>
              </w:rPr>
              <w:fldChar w:fldCharType="begin"/>
            </w:r>
            <w:r w:rsidR="00DD0FA3">
              <w:rPr>
                <w:webHidden/>
              </w:rPr>
              <w:instrText xml:space="preserve"> PAGEREF _Toc151460867 \h </w:instrText>
            </w:r>
            <w:r w:rsidR="00DD0FA3">
              <w:rPr>
                <w:webHidden/>
              </w:rPr>
            </w:r>
            <w:r w:rsidR="00DD0FA3">
              <w:rPr>
                <w:webHidden/>
              </w:rPr>
              <w:fldChar w:fldCharType="separate"/>
            </w:r>
            <w:r w:rsidR="004D163B">
              <w:rPr>
                <w:webHidden/>
              </w:rPr>
              <w:t>45</w:t>
            </w:r>
            <w:r w:rsidR="00DD0FA3">
              <w:rPr>
                <w:webHidden/>
              </w:rPr>
              <w:fldChar w:fldCharType="end"/>
            </w:r>
          </w:hyperlink>
        </w:p>
        <w:p w14:paraId="188CC897" w14:textId="17CD59C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68" w:history="1">
            <w:r w:rsidR="00DD0FA3" w:rsidRPr="007517D9">
              <w:rPr>
                <w:rStyle w:val="Hyperlink"/>
              </w:rPr>
              <w:t>Điều 3</w:t>
            </w:r>
            <w:r w:rsidR="00DD0FA3" w:rsidRPr="007517D9">
              <w:rPr>
                <w:rStyle w:val="Hyperlink"/>
                <w:lang w:val="en-US"/>
              </w:rPr>
              <w:t>3</w:t>
            </w:r>
            <w:r w:rsidR="00DD0FA3" w:rsidRPr="007517D9">
              <w:rPr>
                <w:rStyle w:val="Hyperlink"/>
              </w:rPr>
              <w:t>. Quản lý thực hiện hợp đồng</w:t>
            </w:r>
            <w:r w:rsidR="00DD0FA3">
              <w:rPr>
                <w:webHidden/>
              </w:rPr>
              <w:tab/>
            </w:r>
            <w:r w:rsidR="00DD0FA3">
              <w:rPr>
                <w:webHidden/>
              </w:rPr>
              <w:fldChar w:fldCharType="begin"/>
            </w:r>
            <w:r w:rsidR="00DD0FA3">
              <w:rPr>
                <w:webHidden/>
              </w:rPr>
              <w:instrText xml:space="preserve"> PAGEREF _Toc151460868 \h </w:instrText>
            </w:r>
            <w:r w:rsidR="00DD0FA3">
              <w:rPr>
                <w:webHidden/>
              </w:rPr>
            </w:r>
            <w:r w:rsidR="00DD0FA3">
              <w:rPr>
                <w:webHidden/>
              </w:rPr>
              <w:fldChar w:fldCharType="separate"/>
            </w:r>
            <w:r w:rsidR="004D163B">
              <w:rPr>
                <w:webHidden/>
              </w:rPr>
              <w:t>45</w:t>
            </w:r>
            <w:r w:rsidR="00DD0FA3">
              <w:rPr>
                <w:webHidden/>
              </w:rPr>
              <w:fldChar w:fldCharType="end"/>
            </w:r>
          </w:hyperlink>
        </w:p>
        <w:p w14:paraId="6BF80E50" w14:textId="1BC930CA"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869" w:history="1">
            <w:r w:rsidR="00DD0FA3" w:rsidRPr="007517D9">
              <w:rPr>
                <w:rStyle w:val="Hyperlink"/>
                <w:noProof/>
                <w:lang w:val="vi-VN"/>
              </w:rPr>
              <w:t>Mục 2</w:t>
            </w:r>
            <w:r w:rsidR="00DD0FA3">
              <w:rPr>
                <w:noProof/>
                <w:webHidden/>
              </w:rPr>
              <w:tab/>
            </w:r>
            <w:r w:rsidR="00DD0FA3">
              <w:rPr>
                <w:noProof/>
                <w:webHidden/>
              </w:rPr>
              <w:fldChar w:fldCharType="begin"/>
            </w:r>
            <w:r w:rsidR="00DD0FA3">
              <w:rPr>
                <w:noProof/>
                <w:webHidden/>
              </w:rPr>
              <w:instrText xml:space="preserve"> PAGEREF _Toc151460869 \h </w:instrText>
            </w:r>
            <w:r w:rsidR="00DD0FA3">
              <w:rPr>
                <w:noProof/>
                <w:webHidden/>
              </w:rPr>
            </w:r>
            <w:r w:rsidR="00DD0FA3">
              <w:rPr>
                <w:noProof/>
                <w:webHidden/>
              </w:rPr>
              <w:fldChar w:fldCharType="separate"/>
            </w:r>
            <w:r w:rsidR="004D163B">
              <w:rPr>
                <w:noProof/>
                <w:webHidden/>
              </w:rPr>
              <w:t>46</w:t>
            </w:r>
            <w:r w:rsidR="00DD0FA3">
              <w:rPr>
                <w:noProof/>
                <w:webHidden/>
              </w:rPr>
              <w:fldChar w:fldCharType="end"/>
            </w:r>
          </w:hyperlink>
        </w:p>
        <w:p w14:paraId="2649FB84" w14:textId="10616650"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870" w:history="1">
            <w:r w:rsidR="00DD0FA3" w:rsidRPr="007517D9">
              <w:rPr>
                <w:rStyle w:val="Hyperlink"/>
                <w:noProof/>
                <w:lang w:val="vi-VN"/>
              </w:rPr>
              <w:t>PHƯƠNG THỨC MỘT GIAI ĐOẠN HAI TÚI HỒ SƠ</w:t>
            </w:r>
            <w:r w:rsidR="00DD0FA3">
              <w:rPr>
                <w:noProof/>
                <w:webHidden/>
              </w:rPr>
              <w:tab/>
            </w:r>
            <w:r w:rsidR="00DD0FA3">
              <w:rPr>
                <w:noProof/>
                <w:webHidden/>
              </w:rPr>
              <w:fldChar w:fldCharType="begin"/>
            </w:r>
            <w:r w:rsidR="00DD0FA3">
              <w:rPr>
                <w:noProof/>
                <w:webHidden/>
              </w:rPr>
              <w:instrText xml:space="preserve"> PAGEREF _Toc151460870 \h </w:instrText>
            </w:r>
            <w:r w:rsidR="00DD0FA3">
              <w:rPr>
                <w:noProof/>
                <w:webHidden/>
              </w:rPr>
            </w:r>
            <w:r w:rsidR="00DD0FA3">
              <w:rPr>
                <w:noProof/>
                <w:webHidden/>
              </w:rPr>
              <w:fldChar w:fldCharType="separate"/>
            </w:r>
            <w:r w:rsidR="004D163B">
              <w:rPr>
                <w:noProof/>
                <w:webHidden/>
              </w:rPr>
              <w:t>46</w:t>
            </w:r>
            <w:r w:rsidR="00DD0FA3">
              <w:rPr>
                <w:noProof/>
                <w:webHidden/>
              </w:rPr>
              <w:fldChar w:fldCharType="end"/>
            </w:r>
          </w:hyperlink>
        </w:p>
        <w:p w14:paraId="7F42B285" w14:textId="039ED5FF"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1" w:history="1">
            <w:r w:rsidR="00DD0FA3" w:rsidRPr="007517D9">
              <w:rPr>
                <w:rStyle w:val="Hyperlink"/>
              </w:rPr>
              <w:t>Điều 3</w:t>
            </w:r>
            <w:r w:rsidR="00DD0FA3" w:rsidRPr="007517D9">
              <w:rPr>
                <w:rStyle w:val="Hyperlink"/>
                <w:lang w:val="en-US"/>
              </w:rPr>
              <w:t>4</w:t>
            </w:r>
            <w:r w:rsidR="00DD0FA3" w:rsidRPr="007517D9">
              <w:rPr>
                <w:rStyle w:val="Hyperlink"/>
              </w:rPr>
              <w:t>. Quy trình chi tiết</w:t>
            </w:r>
            <w:r w:rsidR="00DD0FA3">
              <w:rPr>
                <w:webHidden/>
              </w:rPr>
              <w:tab/>
            </w:r>
            <w:r w:rsidR="00DD0FA3">
              <w:rPr>
                <w:webHidden/>
              </w:rPr>
              <w:fldChar w:fldCharType="begin"/>
            </w:r>
            <w:r w:rsidR="00DD0FA3">
              <w:rPr>
                <w:webHidden/>
              </w:rPr>
              <w:instrText xml:space="preserve"> PAGEREF _Toc151460871 \h </w:instrText>
            </w:r>
            <w:r w:rsidR="00DD0FA3">
              <w:rPr>
                <w:webHidden/>
              </w:rPr>
            </w:r>
            <w:r w:rsidR="00DD0FA3">
              <w:rPr>
                <w:webHidden/>
              </w:rPr>
              <w:fldChar w:fldCharType="separate"/>
            </w:r>
            <w:r w:rsidR="004D163B">
              <w:rPr>
                <w:webHidden/>
              </w:rPr>
              <w:t>46</w:t>
            </w:r>
            <w:r w:rsidR="00DD0FA3">
              <w:rPr>
                <w:webHidden/>
              </w:rPr>
              <w:fldChar w:fldCharType="end"/>
            </w:r>
          </w:hyperlink>
        </w:p>
        <w:p w14:paraId="3CC781AB" w14:textId="7F843D5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2" w:history="1">
            <w:r w:rsidR="00DD0FA3" w:rsidRPr="007517D9">
              <w:rPr>
                <w:rStyle w:val="Hyperlink"/>
              </w:rPr>
              <w:t>Điều 3</w:t>
            </w:r>
            <w:r w:rsidR="00DD0FA3" w:rsidRPr="007517D9">
              <w:rPr>
                <w:rStyle w:val="Hyperlink"/>
                <w:lang w:val="en-US"/>
              </w:rPr>
              <w:t>5</w:t>
            </w:r>
            <w:r w:rsidR="00DD0FA3" w:rsidRPr="007517D9">
              <w:rPr>
                <w:rStyle w:val="Hyperlink"/>
              </w:rPr>
              <w:t>. Lập hồ sơ mời thầu</w:t>
            </w:r>
            <w:r w:rsidR="00DD0FA3">
              <w:rPr>
                <w:webHidden/>
              </w:rPr>
              <w:tab/>
            </w:r>
            <w:r w:rsidR="00DD0FA3">
              <w:rPr>
                <w:webHidden/>
              </w:rPr>
              <w:fldChar w:fldCharType="begin"/>
            </w:r>
            <w:r w:rsidR="00DD0FA3">
              <w:rPr>
                <w:webHidden/>
              </w:rPr>
              <w:instrText xml:space="preserve"> PAGEREF _Toc151460872 \h </w:instrText>
            </w:r>
            <w:r w:rsidR="00DD0FA3">
              <w:rPr>
                <w:webHidden/>
              </w:rPr>
            </w:r>
            <w:r w:rsidR="00DD0FA3">
              <w:rPr>
                <w:webHidden/>
              </w:rPr>
              <w:fldChar w:fldCharType="separate"/>
            </w:r>
            <w:r w:rsidR="004D163B">
              <w:rPr>
                <w:webHidden/>
              </w:rPr>
              <w:t>47</w:t>
            </w:r>
            <w:r w:rsidR="00DD0FA3">
              <w:rPr>
                <w:webHidden/>
              </w:rPr>
              <w:fldChar w:fldCharType="end"/>
            </w:r>
          </w:hyperlink>
        </w:p>
        <w:p w14:paraId="4CC63F95" w14:textId="0F31810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3" w:history="1">
            <w:r w:rsidR="00DD0FA3" w:rsidRPr="007517D9">
              <w:rPr>
                <w:rStyle w:val="Hyperlink"/>
              </w:rPr>
              <w:t>Điều 3</w:t>
            </w:r>
            <w:r w:rsidR="00DD0FA3" w:rsidRPr="007517D9">
              <w:rPr>
                <w:rStyle w:val="Hyperlink"/>
                <w:lang w:val="en-US"/>
              </w:rPr>
              <w:t>6</w:t>
            </w:r>
            <w:r w:rsidR="00DD0FA3" w:rsidRPr="007517D9">
              <w:rPr>
                <w:rStyle w:val="Hyperlink"/>
              </w:rPr>
              <w:t>. Tiêu chuẩn đánh giá tổng hợp</w:t>
            </w:r>
            <w:r w:rsidR="00DD0FA3">
              <w:rPr>
                <w:webHidden/>
              </w:rPr>
              <w:tab/>
            </w:r>
            <w:r w:rsidR="00DD0FA3">
              <w:rPr>
                <w:webHidden/>
              </w:rPr>
              <w:fldChar w:fldCharType="begin"/>
            </w:r>
            <w:r w:rsidR="00DD0FA3">
              <w:rPr>
                <w:webHidden/>
              </w:rPr>
              <w:instrText xml:space="preserve"> PAGEREF _Toc151460873 \h </w:instrText>
            </w:r>
            <w:r w:rsidR="00DD0FA3">
              <w:rPr>
                <w:webHidden/>
              </w:rPr>
            </w:r>
            <w:r w:rsidR="00DD0FA3">
              <w:rPr>
                <w:webHidden/>
              </w:rPr>
              <w:fldChar w:fldCharType="separate"/>
            </w:r>
            <w:r w:rsidR="004D163B">
              <w:rPr>
                <w:webHidden/>
              </w:rPr>
              <w:t>49</w:t>
            </w:r>
            <w:r w:rsidR="00DD0FA3">
              <w:rPr>
                <w:webHidden/>
              </w:rPr>
              <w:fldChar w:fldCharType="end"/>
            </w:r>
          </w:hyperlink>
        </w:p>
        <w:p w14:paraId="6C821563" w14:textId="792ED3E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4" w:history="1">
            <w:r w:rsidR="00DD0FA3" w:rsidRPr="007517D9">
              <w:rPr>
                <w:rStyle w:val="Hyperlink"/>
              </w:rPr>
              <w:t>Điều 3</w:t>
            </w:r>
            <w:r w:rsidR="00DD0FA3" w:rsidRPr="007517D9">
              <w:rPr>
                <w:rStyle w:val="Hyperlink"/>
                <w:lang w:val="en-US"/>
              </w:rPr>
              <w:t>7</w:t>
            </w:r>
            <w:r w:rsidR="00DD0FA3" w:rsidRPr="007517D9">
              <w:rPr>
                <w:rStyle w:val="Hyperlink"/>
              </w:rPr>
              <w:t>. Thẩm định và phê duyệt hồ sơ mời thầu</w:t>
            </w:r>
            <w:r w:rsidR="00DD0FA3">
              <w:rPr>
                <w:webHidden/>
              </w:rPr>
              <w:tab/>
            </w:r>
            <w:r w:rsidR="00DD0FA3">
              <w:rPr>
                <w:webHidden/>
              </w:rPr>
              <w:fldChar w:fldCharType="begin"/>
            </w:r>
            <w:r w:rsidR="00DD0FA3">
              <w:rPr>
                <w:webHidden/>
              </w:rPr>
              <w:instrText xml:space="preserve"> PAGEREF _Toc151460874 \h </w:instrText>
            </w:r>
            <w:r w:rsidR="00DD0FA3">
              <w:rPr>
                <w:webHidden/>
              </w:rPr>
            </w:r>
            <w:r w:rsidR="00DD0FA3">
              <w:rPr>
                <w:webHidden/>
              </w:rPr>
              <w:fldChar w:fldCharType="separate"/>
            </w:r>
            <w:r w:rsidR="004D163B">
              <w:rPr>
                <w:webHidden/>
              </w:rPr>
              <w:t>50</w:t>
            </w:r>
            <w:r w:rsidR="00DD0FA3">
              <w:rPr>
                <w:webHidden/>
              </w:rPr>
              <w:fldChar w:fldCharType="end"/>
            </w:r>
          </w:hyperlink>
        </w:p>
        <w:p w14:paraId="557B6422" w14:textId="1484759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5" w:history="1">
            <w:r w:rsidR="00DD0FA3" w:rsidRPr="007517D9">
              <w:rPr>
                <w:rStyle w:val="Hyperlink"/>
              </w:rPr>
              <w:t>Điều 3</w:t>
            </w:r>
            <w:r w:rsidR="00DD0FA3" w:rsidRPr="007517D9">
              <w:rPr>
                <w:rStyle w:val="Hyperlink"/>
                <w:lang w:val="en-US"/>
              </w:rPr>
              <w:t>8</w:t>
            </w:r>
            <w:r w:rsidR="00DD0FA3" w:rsidRPr="007517D9">
              <w:rPr>
                <w:rStyle w:val="Hyperlink"/>
              </w:rPr>
              <w:t>. Tổ chức lựa chọn nhà thầu</w:t>
            </w:r>
            <w:r w:rsidR="00DD0FA3">
              <w:rPr>
                <w:webHidden/>
              </w:rPr>
              <w:tab/>
            </w:r>
            <w:r w:rsidR="00DD0FA3">
              <w:rPr>
                <w:webHidden/>
              </w:rPr>
              <w:fldChar w:fldCharType="begin"/>
            </w:r>
            <w:r w:rsidR="00DD0FA3">
              <w:rPr>
                <w:webHidden/>
              </w:rPr>
              <w:instrText xml:space="preserve"> PAGEREF _Toc151460875 \h </w:instrText>
            </w:r>
            <w:r w:rsidR="00DD0FA3">
              <w:rPr>
                <w:webHidden/>
              </w:rPr>
            </w:r>
            <w:r w:rsidR="00DD0FA3">
              <w:rPr>
                <w:webHidden/>
              </w:rPr>
              <w:fldChar w:fldCharType="separate"/>
            </w:r>
            <w:r w:rsidR="004D163B">
              <w:rPr>
                <w:webHidden/>
              </w:rPr>
              <w:t>50</w:t>
            </w:r>
            <w:r w:rsidR="00DD0FA3">
              <w:rPr>
                <w:webHidden/>
              </w:rPr>
              <w:fldChar w:fldCharType="end"/>
            </w:r>
          </w:hyperlink>
        </w:p>
        <w:p w14:paraId="79BD5F37" w14:textId="38A05469"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6" w:history="1">
            <w:r w:rsidR="00DD0FA3" w:rsidRPr="007517D9">
              <w:rPr>
                <w:rStyle w:val="Hyperlink"/>
              </w:rPr>
              <w:t xml:space="preserve">Điều </w:t>
            </w:r>
            <w:r w:rsidR="00DD0FA3" w:rsidRPr="007517D9">
              <w:rPr>
                <w:rStyle w:val="Hyperlink"/>
                <w:lang w:val="en-US"/>
              </w:rPr>
              <w:t>39</w:t>
            </w:r>
            <w:r w:rsidR="00DD0FA3" w:rsidRPr="007517D9">
              <w:rPr>
                <w:rStyle w:val="Hyperlink"/>
              </w:rPr>
              <w:t>. Nguyên tắc đánh giá, làm rõ hồ sơ dự thầu, sửa lỗi và hiệu chỉnh sai lệch</w:t>
            </w:r>
            <w:r w:rsidR="00DD0FA3">
              <w:rPr>
                <w:webHidden/>
              </w:rPr>
              <w:tab/>
            </w:r>
            <w:r w:rsidR="00DD0FA3">
              <w:rPr>
                <w:webHidden/>
              </w:rPr>
              <w:fldChar w:fldCharType="begin"/>
            </w:r>
            <w:r w:rsidR="00DD0FA3">
              <w:rPr>
                <w:webHidden/>
              </w:rPr>
              <w:instrText xml:space="preserve"> PAGEREF _Toc151460876 \h </w:instrText>
            </w:r>
            <w:r w:rsidR="00DD0FA3">
              <w:rPr>
                <w:webHidden/>
              </w:rPr>
            </w:r>
            <w:r w:rsidR="00DD0FA3">
              <w:rPr>
                <w:webHidden/>
              </w:rPr>
              <w:fldChar w:fldCharType="separate"/>
            </w:r>
            <w:r w:rsidR="004D163B">
              <w:rPr>
                <w:webHidden/>
              </w:rPr>
              <w:t>51</w:t>
            </w:r>
            <w:r w:rsidR="00DD0FA3">
              <w:rPr>
                <w:webHidden/>
              </w:rPr>
              <w:fldChar w:fldCharType="end"/>
            </w:r>
          </w:hyperlink>
        </w:p>
        <w:p w14:paraId="70FAAC46" w14:textId="6A438A6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7" w:history="1">
            <w:r w:rsidR="00DD0FA3" w:rsidRPr="007517D9">
              <w:rPr>
                <w:rStyle w:val="Hyperlink"/>
              </w:rPr>
              <w:t xml:space="preserve">Điều </w:t>
            </w:r>
            <w:r w:rsidR="00DD0FA3" w:rsidRPr="007517D9">
              <w:rPr>
                <w:rStyle w:val="Hyperlink"/>
                <w:lang w:val="en-US"/>
              </w:rPr>
              <w:t>40</w:t>
            </w:r>
            <w:r w:rsidR="00DD0FA3" w:rsidRPr="007517D9">
              <w:rPr>
                <w:rStyle w:val="Hyperlink"/>
              </w:rPr>
              <w:t>. Kiểm tra và đánh giá hồ sơ đề xuất về kỹ thuật</w:t>
            </w:r>
            <w:r w:rsidR="00DD0FA3">
              <w:rPr>
                <w:webHidden/>
              </w:rPr>
              <w:tab/>
            </w:r>
            <w:r w:rsidR="00DD0FA3">
              <w:rPr>
                <w:webHidden/>
              </w:rPr>
              <w:fldChar w:fldCharType="begin"/>
            </w:r>
            <w:r w:rsidR="00DD0FA3">
              <w:rPr>
                <w:webHidden/>
              </w:rPr>
              <w:instrText xml:space="preserve"> PAGEREF _Toc151460877 \h </w:instrText>
            </w:r>
            <w:r w:rsidR="00DD0FA3">
              <w:rPr>
                <w:webHidden/>
              </w:rPr>
            </w:r>
            <w:r w:rsidR="00DD0FA3">
              <w:rPr>
                <w:webHidden/>
              </w:rPr>
              <w:fldChar w:fldCharType="separate"/>
            </w:r>
            <w:r w:rsidR="004D163B">
              <w:rPr>
                <w:webHidden/>
              </w:rPr>
              <w:t>51</w:t>
            </w:r>
            <w:r w:rsidR="00DD0FA3">
              <w:rPr>
                <w:webHidden/>
              </w:rPr>
              <w:fldChar w:fldCharType="end"/>
            </w:r>
          </w:hyperlink>
        </w:p>
        <w:p w14:paraId="5BAFFDD4" w14:textId="79D3143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8" w:history="1">
            <w:r w:rsidR="00DD0FA3" w:rsidRPr="007517D9">
              <w:rPr>
                <w:rStyle w:val="Hyperlink"/>
              </w:rPr>
              <w:t>Điều 4</w:t>
            </w:r>
            <w:r w:rsidR="00DD0FA3" w:rsidRPr="007517D9">
              <w:rPr>
                <w:rStyle w:val="Hyperlink"/>
                <w:lang w:val="en-US"/>
              </w:rPr>
              <w:t>1</w:t>
            </w:r>
            <w:r w:rsidR="00DD0FA3" w:rsidRPr="007517D9">
              <w:rPr>
                <w:rStyle w:val="Hyperlink"/>
              </w:rPr>
              <w:t>. Mở hồ sơ đề xuất về tài chính</w:t>
            </w:r>
            <w:r w:rsidR="00DD0FA3">
              <w:rPr>
                <w:webHidden/>
              </w:rPr>
              <w:tab/>
            </w:r>
            <w:r w:rsidR="00DD0FA3">
              <w:rPr>
                <w:webHidden/>
              </w:rPr>
              <w:fldChar w:fldCharType="begin"/>
            </w:r>
            <w:r w:rsidR="00DD0FA3">
              <w:rPr>
                <w:webHidden/>
              </w:rPr>
              <w:instrText xml:space="preserve"> PAGEREF _Toc151460878 \h </w:instrText>
            </w:r>
            <w:r w:rsidR="00DD0FA3">
              <w:rPr>
                <w:webHidden/>
              </w:rPr>
            </w:r>
            <w:r w:rsidR="00DD0FA3">
              <w:rPr>
                <w:webHidden/>
              </w:rPr>
              <w:fldChar w:fldCharType="separate"/>
            </w:r>
            <w:r w:rsidR="004D163B">
              <w:rPr>
                <w:webHidden/>
              </w:rPr>
              <w:t>52</w:t>
            </w:r>
            <w:r w:rsidR="00DD0FA3">
              <w:rPr>
                <w:webHidden/>
              </w:rPr>
              <w:fldChar w:fldCharType="end"/>
            </w:r>
          </w:hyperlink>
        </w:p>
        <w:p w14:paraId="09A9865C" w14:textId="31BB542E"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79" w:history="1">
            <w:r w:rsidR="00DD0FA3" w:rsidRPr="007517D9">
              <w:rPr>
                <w:rStyle w:val="Hyperlink"/>
              </w:rPr>
              <w:t>Điều 4</w:t>
            </w:r>
            <w:r w:rsidR="00DD0FA3" w:rsidRPr="007517D9">
              <w:rPr>
                <w:rStyle w:val="Hyperlink"/>
                <w:lang w:val="en-US"/>
              </w:rPr>
              <w:t>2</w:t>
            </w:r>
            <w:r w:rsidR="00DD0FA3" w:rsidRPr="007517D9">
              <w:rPr>
                <w:rStyle w:val="Hyperlink"/>
              </w:rPr>
              <w:t>. Kiểm tra, đánh giá hồ sơ đề xuất về tài chính</w:t>
            </w:r>
            <w:r w:rsidR="00DD0FA3">
              <w:rPr>
                <w:webHidden/>
              </w:rPr>
              <w:tab/>
            </w:r>
            <w:r w:rsidR="00DD0FA3">
              <w:rPr>
                <w:webHidden/>
              </w:rPr>
              <w:fldChar w:fldCharType="begin"/>
            </w:r>
            <w:r w:rsidR="00DD0FA3">
              <w:rPr>
                <w:webHidden/>
              </w:rPr>
              <w:instrText xml:space="preserve"> PAGEREF _Toc151460879 \h </w:instrText>
            </w:r>
            <w:r w:rsidR="00DD0FA3">
              <w:rPr>
                <w:webHidden/>
              </w:rPr>
            </w:r>
            <w:r w:rsidR="00DD0FA3">
              <w:rPr>
                <w:webHidden/>
              </w:rPr>
              <w:fldChar w:fldCharType="separate"/>
            </w:r>
            <w:r w:rsidR="004D163B">
              <w:rPr>
                <w:webHidden/>
              </w:rPr>
              <w:t>53</w:t>
            </w:r>
            <w:r w:rsidR="00DD0FA3">
              <w:rPr>
                <w:webHidden/>
              </w:rPr>
              <w:fldChar w:fldCharType="end"/>
            </w:r>
          </w:hyperlink>
        </w:p>
        <w:p w14:paraId="479430D1" w14:textId="7A992639"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80" w:history="1">
            <w:r w:rsidR="00DD0FA3" w:rsidRPr="007517D9">
              <w:rPr>
                <w:rStyle w:val="Hyperlink"/>
              </w:rPr>
              <w:t>Điều 4</w:t>
            </w:r>
            <w:r w:rsidR="00DD0FA3" w:rsidRPr="007517D9">
              <w:rPr>
                <w:rStyle w:val="Hyperlink"/>
                <w:lang w:val="en-US"/>
              </w:rPr>
              <w:t>3</w:t>
            </w:r>
            <w:r w:rsidR="00DD0FA3" w:rsidRPr="007517D9">
              <w:rPr>
                <w:rStyle w:val="Hyperlink"/>
              </w:rPr>
              <w:t>. Thương thảo hợp đồng; trình, thẩm định, phê duyệt, công khai kết quả lựa chọn nhà thầu, hoàn thiện, ký kết và quản lý thực hiện hợp đồng</w:t>
            </w:r>
            <w:r w:rsidR="00DD0FA3">
              <w:rPr>
                <w:webHidden/>
              </w:rPr>
              <w:tab/>
            </w:r>
            <w:r w:rsidR="00DD0FA3">
              <w:rPr>
                <w:webHidden/>
              </w:rPr>
              <w:fldChar w:fldCharType="begin"/>
            </w:r>
            <w:r w:rsidR="00DD0FA3">
              <w:rPr>
                <w:webHidden/>
              </w:rPr>
              <w:instrText xml:space="preserve"> PAGEREF _Toc151460880 \h </w:instrText>
            </w:r>
            <w:r w:rsidR="00DD0FA3">
              <w:rPr>
                <w:webHidden/>
              </w:rPr>
            </w:r>
            <w:r w:rsidR="00DD0FA3">
              <w:rPr>
                <w:webHidden/>
              </w:rPr>
              <w:fldChar w:fldCharType="separate"/>
            </w:r>
            <w:r w:rsidR="004D163B">
              <w:rPr>
                <w:webHidden/>
              </w:rPr>
              <w:t>54</w:t>
            </w:r>
            <w:r w:rsidR="00DD0FA3">
              <w:rPr>
                <w:webHidden/>
              </w:rPr>
              <w:fldChar w:fldCharType="end"/>
            </w:r>
          </w:hyperlink>
        </w:p>
        <w:p w14:paraId="1B21A103" w14:textId="605C5DC7"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881" w:history="1">
            <w:r w:rsidR="00DD0FA3" w:rsidRPr="007517D9">
              <w:rPr>
                <w:rStyle w:val="Hyperlink"/>
                <w:noProof/>
                <w:lang w:val="vi-VN"/>
              </w:rPr>
              <w:t>Chương III</w:t>
            </w:r>
            <w:r w:rsidR="00DD0FA3">
              <w:rPr>
                <w:noProof/>
                <w:webHidden/>
              </w:rPr>
              <w:tab/>
            </w:r>
            <w:r w:rsidR="00DD0FA3">
              <w:rPr>
                <w:noProof/>
                <w:webHidden/>
              </w:rPr>
              <w:fldChar w:fldCharType="begin"/>
            </w:r>
            <w:r w:rsidR="00DD0FA3">
              <w:rPr>
                <w:noProof/>
                <w:webHidden/>
              </w:rPr>
              <w:instrText xml:space="preserve"> PAGEREF _Toc151460881 \h </w:instrText>
            </w:r>
            <w:r w:rsidR="00DD0FA3">
              <w:rPr>
                <w:noProof/>
                <w:webHidden/>
              </w:rPr>
            </w:r>
            <w:r w:rsidR="00DD0FA3">
              <w:rPr>
                <w:noProof/>
                <w:webHidden/>
              </w:rPr>
              <w:fldChar w:fldCharType="separate"/>
            </w:r>
            <w:r w:rsidR="004D163B">
              <w:rPr>
                <w:noProof/>
                <w:webHidden/>
              </w:rPr>
              <w:t>54</w:t>
            </w:r>
            <w:r w:rsidR="00DD0FA3">
              <w:rPr>
                <w:noProof/>
                <w:webHidden/>
              </w:rPr>
              <w:fldChar w:fldCharType="end"/>
            </w:r>
          </w:hyperlink>
        </w:p>
        <w:p w14:paraId="742AB6D2" w14:textId="52868BE9"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82" w:history="1">
            <w:r w:rsidR="00DD0FA3" w:rsidRPr="007517D9">
              <w:rPr>
                <w:rStyle w:val="Hyperlink"/>
                <w:noProof/>
              </w:rPr>
              <w:t>QUY TRÌNH ĐẤU THẦU RỘNG RÃI, HẠN CHẾ KHÔNG QUA MẠNG ĐỐI VỚI GÓI THẦU MUA SẮM HÀNG HÓA, XÂY LẮP, HỖN HỢP</w:t>
            </w:r>
            <w:r w:rsidR="00DD0FA3">
              <w:rPr>
                <w:noProof/>
                <w:webHidden/>
              </w:rPr>
              <w:tab/>
            </w:r>
            <w:r w:rsidR="00DD0FA3">
              <w:rPr>
                <w:noProof/>
                <w:webHidden/>
              </w:rPr>
              <w:fldChar w:fldCharType="begin"/>
            </w:r>
            <w:r w:rsidR="00DD0FA3">
              <w:rPr>
                <w:noProof/>
                <w:webHidden/>
              </w:rPr>
              <w:instrText xml:space="preserve"> PAGEREF _Toc151460882 \h </w:instrText>
            </w:r>
            <w:r w:rsidR="00DD0FA3">
              <w:rPr>
                <w:noProof/>
                <w:webHidden/>
              </w:rPr>
            </w:r>
            <w:r w:rsidR="00DD0FA3">
              <w:rPr>
                <w:noProof/>
                <w:webHidden/>
              </w:rPr>
              <w:fldChar w:fldCharType="separate"/>
            </w:r>
            <w:r w:rsidR="004D163B">
              <w:rPr>
                <w:noProof/>
                <w:webHidden/>
              </w:rPr>
              <w:t>54</w:t>
            </w:r>
            <w:r w:rsidR="00DD0FA3">
              <w:rPr>
                <w:noProof/>
                <w:webHidden/>
              </w:rPr>
              <w:fldChar w:fldCharType="end"/>
            </w:r>
          </w:hyperlink>
        </w:p>
        <w:p w14:paraId="25B4821D" w14:textId="0EB243B6"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83" w:history="1">
            <w:r w:rsidR="00DD0FA3" w:rsidRPr="007517D9">
              <w:rPr>
                <w:rStyle w:val="Hyperlink"/>
                <w:noProof/>
              </w:rPr>
              <w:t>THEO PHƯƠNG THỨC HAI GIAI ĐOẠN</w:t>
            </w:r>
            <w:r w:rsidR="00DD0FA3">
              <w:rPr>
                <w:noProof/>
                <w:webHidden/>
              </w:rPr>
              <w:tab/>
            </w:r>
            <w:r w:rsidR="00DD0FA3">
              <w:rPr>
                <w:noProof/>
                <w:webHidden/>
              </w:rPr>
              <w:fldChar w:fldCharType="begin"/>
            </w:r>
            <w:r w:rsidR="00DD0FA3">
              <w:rPr>
                <w:noProof/>
                <w:webHidden/>
              </w:rPr>
              <w:instrText xml:space="preserve"> PAGEREF _Toc151460883 \h </w:instrText>
            </w:r>
            <w:r w:rsidR="00DD0FA3">
              <w:rPr>
                <w:noProof/>
                <w:webHidden/>
              </w:rPr>
            </w:r>
            <w:r w:rsidR="00DD0FA3">
              <w:rPr>
                <w:noProof/>
                <w:webHidden/>
              </w:rPr>
              <w:fldChar w:fldCharType="separate"/>
            </w:r>
            <w:r w:rsidR="004D163B">
              <w:rPr>
                <w:noProof/>
                <w:webHidden/>
              </w:rPr>
              <w:t>54</w:t>
            </w:r>
            <w:r w:rsidR="00DD0FA3">
              <w:rPr>
                <w:noProof/>
                <w:webHidden/>
              </w:rPr>
              <w:fldChar w:fldCharType="end"/>
            </w:r>
          </w:hyperlink>
        </w:p>
        <w:p w14:paraId="18F054B3" w14:textId="67DC5D54"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84" w:history="1">
            <w:r w:rsidR="00DD0FA3" w:rsidRPr="007517D9">
              <w:rPr>
                <w:rStyle w:val="Hyperlink"/>
                <w:noProof/>
              </w:rPr>
              <w:t>Mục 1</w:t>
            </w:r>
            <w:r w:rsidR="00DD0FA3">
              <w:rPr>
                <w:noProof/>
                <w:webHidden/>
              </w:rPr>
              <w:tab/>
            </w:r>
            <w:r w:rsidR="00DD0FA3">
              <w:rPr>
                <w:noProof/>
                <w:webHidden/>
              </w:rPr>
              <w:fldChar w:fldCharType="begin"/>
            </w:r>
            <w:r w:rsidR="00DD0FA3">
              <w:rPr>
                <w:noProof/>
                <w:webHidden/>
              </w:rPr>
              <w:instrText xml:space="preserve"> PAGEREF _Toc151460884 \h </w:instrText>
            </w:r>
            <w:r w:rsidR="00DD0FA3">
              <w:rPr>
                <w:noProof/>
                <w:webHidden/>
              </w:rPr>
            </w:r>
            <w:r w:rsidR="00DD0FA3">
              <w:rPr>
                <w:noProof/>
                <w:webHidden/>
              </w:rPr>
              <w:fldChar w:fldCharType="separate"/>
            </w:r>
            <w:r w:rsidR="004D163B">
              <w:rPr>
                <w:noProof/>
                <w:webHidden/>
              </w:rPr>
              <w:t>54</w:t>
            </w:r>
            <w:r w:rsidR="00DD0FA3">
              <w:rPr>
                <w:noProof/>
                <w:webHidden/>
              </w:rPr>
              <w:fldChar w:fldCharType="end"/>
            </w:r>
          </w:hyperlink>
        </w:p>
        <w:p w14:paraId="56EE196A" w14:textId="0BF552E9"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885" w:history="1">
            <w:r w:rsidR="00DD0FA3" w:rsidRPr="007517D9">
              <w:rPr>
                <w:rStyle w:val="Hyperlink"/>
                <w:noProof/>
              </w:rPr>
              <w:t>PHƯƠNG THỨC HAI GIAI ĐOẠN MỘT TÚI HỒ SƠ</w:t>
            </w:r>
            <w:r w:rsidR="00DD0FA3">
              <w:rPr>
                <w:noProof/>
                <w:webHidden/>
              </w:rPr>
              <w:tab/>
            </w:r>
            <w:r w:rsidR="00DD0FA3">
              <w:rPr>
                <w:noProof/>
                <w:webHidden/>
              </w:rPr>
              <w:fldChar w:fldCharType="begin"/>
            </w:r>
            <w:r w:rsidR="00DD0FA3">
              <w:rPr>
                <w:noProof/>
                <w:webHidden/>
              </w:rPr>
              <w:instrText xml:space="preserve"> PAGEREF _Toc151460885 \h </w:instrText>
            </w:r>
            <w:r w:rsidR="00DD0FA3">
              <w:rPr>
                <w:noProof/>
                <w:webHidden/>
              </w:rPr>
            </w:r>
            <w:r w:rsidR="00DD0FA3">
              <w:rPr>
                <w:noProof/>
                <w:webHidden/>
              </w:rPr>
              <w:fldChar w:fldCharType="separate"/>
            </w:r>
            <w:r w:rsidR="004D163B">
              <w:rPr>
                <w:noProof/>
                <w:webHidden/>
              </w:rPr>
              <w:t>54</w:t>
            </w:r>
            <w:r w:rsidR="00DD0FA3">
              <w:rPr>
                <w:noProof/>
                <w:webHidden/>
              </w:rPr>
              <w:fldChar w:fldCharType="end"/>
            </w:r>
          </w:hyperlink>
        </w:p>
        <w:p w14:paraId="0751CECE" w14:textId="231908C5"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86" w:history="1">
            <w:r w:rsidR="00DD0FA3" w:rsidRPr="007517D9">
              <w:rPr>
                <w:rStyle w:val="Hyperlink"/>
              </w:rPr>
              <w:t>Điều 4</w:t>
            </w:r>
            <w:r w:rsidR="00DD0FA3" w:rsidRPr="007517D9">
              <w:rPr>
                <w:rStyle w:val="Hyperlink"/>
                <w:lang w:val="en-US"/>
              </w:rPr>
              <w:t>4</w:t>
            </w:r>
            <w:r w:rsidR="00DD0FA3" w:rsidRPr="007517D9">
              <w:rPr>
                <w:rStyle w:val="Hyperlink"/>
              </w:rPr>
              <w:t>. Chuẩn bị đấu thầu giai đoạn một</w:t>
            </w:r>
            <w:r w:rsidR="00DD0FA3">
              <w:rPr>
                <w:webHidden/>
              </w:rPr>
              <w:tab/>
            </w:r>
            <w:r w:rsidR="00DD0FA3">
              <w:rPr>
                <w:webHidden/>
              </w:rPr>
              <w:fldChar w:fldCharType="begin"/>
            </w:r>
            <w:r w:rsidR="00DD0FA3">
              <w:rPr>
                <w:webHidden/>
              </w:rPr>
              <w:instrText xml:space="preserve"> PAGEREF _Toc151460886 \h </w:instrText>
            </w:r>
            <w:r w:rsidR="00DD0FA3">
              <w:rPr>
                <w:webHidden/>
              </w:rPr>
            </w:r>
            <w:r w:rsidR="00DD0FA3">
              <w:rPr>
                <w:webHidden/>
              </w:rPr>
              <w:fldChar w:fldCharType="separate"/>
            </w:r>
            <w:r w:rsidR="004D163B">
              <w:rPr>
                <w:webHidden/>
              </w:rPr>
              <w:t>54</w:t>
            </w:r>
            <w:r w:rsidR="00DD0FA3">
              <w:rPr>
                <w:webHidden/>
              </w:rPr>
              <w:fldChar w:fldCharType="end"/>
            </w:r>
          </w:hyperlink>
        </w:p>
        <w:p w14:paraId="68775966" w14:textId="5D7A5DA1"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87" w:history="1">
            <w:r w:rsidR="00DD0FA3" w:rsidRPr="007517D9">
              <w:rPr>
                <w:rStyle w:val="Hyperlink"/>
              </w:rPr>
              <w:t>Điều 4</w:t>
            </w:r>
            <w:r w:rsidR="00DD0FA3" w:rsidRPr="007517D9">
              <w:rPr>
                <w:rStyle w:val="Hyperlink"/>
                <w:lang w:val="en-US"/>
              </w:rPr>
              <w:t>5</w:t>
            </w:r>
            <w:r w:rsidR="00DD0FA3" w:rsidRPr="007517D9">
              <w:rPr>
                <w:rStyle w:val="Hyperlink"/>
              </w:rPr>
              <w:t>. Tổ chức đấu thầu giai đoạn một</w:t>
            </w:r>
            <w:r w:rsidR="00DD0FA3">
              <w:rPr>
                <w:webHidden/>
              </w:rPr>
              <w:tab/>
            </w:r>
            <w:r w:rsidR="00DD0FA3">
              <w:rPr>
                <w:webHidden/>
              </w:rPr>
              <w:fldChar w:fldCharType="begin"/>
            </w:r>
            <w:r w:rsidR="00DD0FA3">
              <w:rPr>
                <w:webHidden/>
              </w:rPr>
              <w:instrText xml:space="preserve"> PAGEREF _Toc151460887 \h </w:instrText>
            </w:r>
            <w:r w:rsidR="00DD0FA3">
              <w:rPr>
                <w:webHidden/>
              </w:rPr>
            </w:r>
            <w:r w:rsidR="00DD0FA3">
              <w:rPr>
                <w:webHidden/>
              </w:rPr>
              <w:fldChar w:fldCharType="separate"/>
            </w:r>
            <w:r w:rsidR="004D163B">
              <w:rPr>
                <w:webHidden/>
              </w:rPr>
              <w:t>55</w:t>
            </w:r>
            <w:r w:rsidR="00DD0FA3">
              <w:rPr>
                <w:webHidden/>
              </w:rPr>
              <w:fldChar w:fldCharType="end"/>
            </w:r>
          </w:hyperlink>
        </w:p>
        <w:p w14:paraId="45AD9078" w14:textId="3A66D10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88" w:history="1">
            <w:r w:rsidR="00DD0FA3" w:rsidRPr="007517D9">
              <w:rPr>
                <w:rStyle w:val="Hyperlink"/>
              </w:rPr>
              <w:t>Điều 4</w:t>
            </w:r>
            <w:r w:rsidR="00DD0FA3" w:rsidRPr="007517D9">
              <w:rPr>
                <w:rStyle w:val="Hyperlink"/>
                <w:lang w:val="en-US"/>
              </w:rPr>
              <w:t>6</w:t>
            </w:r>
            <w:r w:rsidR="00DD0FA3" w:rsidRPr="007517D9">
              <w:rPr>
                <w:rStyle w:val="Hyperlink"/>
              </w:rPr>
              <w:t xml:space="preserve"> Đánh giá hồ sơ đề xuất kỹ thuật, trình, phê duyệt, công khai danh sách nhà thầu đáp ứng yêu cầu của hồ sơ mời thầu giai đoạn một</w:t>
            </w:r>
            <w:r w:rsidR="00DD0FA3">
              <w:rPr>
                <w:webHidden/>
              </w:rPr>
              <w:tab/>
            </w:r>
            <w:r w:rsidR="00DD0FA3">
              <w:rPr>
                <w:webHidden/>
              </w:rPr>
              <w:fldChar w:fldCharType="begin"/>
            </w:r>
            <w:r w:rsidR="00DD0FA3">
              <w:rPr>
                <w:webHidden/>
              </w:rPr>
              <w:instrText xml:space="preserve"> PAGEREF _Toc151460888 \h </w:instrText>
            </w:r>
            <w:r w:rsidR="00DD0FA3">
              <w:rPr>
                <w:webHidden/>
              </w:rPr>
            </w:r>
            <w:r w:rsidR="00DD0FA3">
              <w:rPr>
                <w:webHidden/>
              </w:rPr>
              <w:fldChar w:fldCharType="separate"/>
            </w:r>
            <w:r w:rsidR="004D163B">
              <w:rPr>
                <w:webHidden/>
              </w:rPr>
              <w:t>55</w:t>
            </w:r>
            <w:r w:rsidR="00DD0FA3">
              <w:rPr>
                <w:webHidden/>
              </w:rPr>
              <w:fldChar w:fldCharType="end"/>
            </w:r>
          </w:hyperlink>
        </w:p>
        <w:p w14:paraId="2E8C3372" w14:textId="4754BD23"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89" w:history="1">
            <w:r w:rsidR="00DD0FA3" w:rsidRPr="007517D9">
              <w:rPr>
                <w:rStyle w:val="Hyperlink"/>
              </w:rPr>
              <w:t>Điều 4</w:t>
            </w:r>
            <w:r w:rsidR="00DD0FA3" w:rsidRPr="007517D9">
              <w:rPr>
                <w:rStyle w:val="Hyperlink"/>
                <w:lang w:val="en-US"/>
              </w:rPr>
              <w:t>7</w:t>
            </w:r>
            <w:r w:rsidR="00DD0FA3" w:rsidRPr="007517D9">
              <w:rPr>
                <w:rStyle w:val="Hyperlink"/>
              </w:rPr>
              <w:t>. Chuẩn bị, tổ chức đấu thầu giai đoạn hai</w:t>
            </w:r>
            <w:r w:rsidR="00DD0FA3">
              <w:rPr>
                <w:webHidden/>
              </w:rPr>
              <w:tab/>
            </w:r>
            <w:r w:rsidR="00DD0FA3">
              <w:rPr>
                <w:webHidden/>
              </w:rPr>
              <w:fldChar w:fldCharType="begin"/>
            </w:r>
            <w:r w:rsidR="00DD0FA3">
              <w:rPr>
                <w:webHidden/>
              </w:rPr>
              <w:instrText xml:space="preserve"> PAGEREF _Toc151460889 \h </w:instrText>
            </w:r>
            <w:r w:rsidR="00DD0FA3">
              <w:rPr>
                <w:webHidden/>
              </w:rPr>
            </w:r>
            <w:r w:rsidR="00DD0FA3">
              <w:rPr>
                <w:webHidden/>
              </w:rPr>
              <w:fldChar w:fldCharType="separate"/>
            </w:r>
            <w:r w:rsidR="004D163B">
              <w:rPr>
                <w:webHidden/>
              </w:rPr>
              <w:t>55</w:t>
            </w:r>
            <w:r w:rsidR="00DD0FA3">
              <w:rPr>
                <w:webHidden/>
              </w:rPr>
              <w:fldChar w:fldCharType="end"/>
            </w:r>
          </w:hyperlink>
        </w:p>
        <w:p w14:paraId="539E6CD0" w14:textId="156E478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90" w:history="1">
            <w:r w:rsidR="00DD0FA3" w:rsidRPr="007517D9">
              <w:rPr>
                <w:rStyle w:val="Hyperlink"/>
              </w:rPr>
              <w:t>Điều 4</w:t>
            </w:r>
            <w:r w:rsidR="00DD0FA3" w:rsidRPr="007517D9">
              <w:rPr>
                <w:rStyle w:val="Hyperlink"/>
                <w:lang w:val="en-US"/>
              </w:rPr>
              <w:t>8</w:t>
            </w:r>
            <w:r w:rsidR="00DD0FA3" w:rsidRPr="007517D9">
              <w:rPr>
                <w:rStyle w:val="Hyperlink"/>
              </w:rPr>
              <w:t>. Đánh giá hồ sơ dự thầu giai đoạn hai</w:t>
            </w:r>
            <w:r w:rsidR="00DD0FA3">
              <w:rPr>
                <w:webHidden/>
              </w:rPr>
              <w:tab/>
            </w:r>
            <w:r w:rsidR="00DD0FA3">
              <w:rPr>
                <w:webHidden/>
              </w:rPr>
              <w:fldChar w:fldCharType="begin"/>
            </w:r>
            <w:r w:rsidR="00DD0FA3">
              <w:rPr>
                <w:webHidden/>
              </w:rPr>
              <w:instrText xml:space="preserve"> PAGEREF _Toc151460890 \h </w:instrText>
            </w:r>
            <w:r w:rsidR="00DD0FA3">
              <w:rPr>
                <w:webHidden/>
              </w:rPr>
            </w:r>
            <w:r w:rsidR="00DD0FA3">
              <w:rPr>
                <w:webHidden/>
              </w:rPr>
              <w:fldChar w:fldCharType="separate"/>
            </w:r>
            <w:r w:rsidR="004D163B">
              <w:rPr>
                <w:webHidden/>
              </w:rPr>
              <w:t>57</w:t>
            </w:r>
            <w:r w:rsidR="00DD0FA3">
              <w:rPr>
                <w:webHidden/>
              </w:rPr>
              <w:fldChar w:fldCharType="end"/>
            </w:r>
          </w:hyperlink>
        </w:p>
        <w:p w14:paraId="7FC13D94" w14:textId="42BA9FD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91" w:history="1">
            <w:r w:rsidR="00DD0FA3" w:rsidRPr="007517D9">
              <w:rPr>
                <w:rStyle w:val="Hyperlink"/>
              </w:rPr>
              <w:t>Điều 4</w:t>
            </w:r>
            <w:r w:rsidR="00DD0FA3" w:rsidRPr="007517D9">
              <w:rPr>
                <w:rStyle w:val="Hyperlink"/>
                <w:lang w:val="en-US"/>
              </w:rPr>
              <w:t>9</w:t>
            </w:r>
            <w:r w:rsidR="00DD0FA3" w:rsidRPr="007517D9">
              <w:rPr>
                <w:rStyle w:val="Hyperlink"/>
              </w:rPr>
              <w:t>. Thương thảo hợp đồng, trình, thẩm định, phê duyệt, công khai kết quả lựa chọn nhà thầu, hoàn thiện, ký kết và quản lý thực hiện hợp đồng</w:t>
            </w:r>
            <w:r w:rsidR="00DD0FA3">
              <w:rPr>
                <w:webHidden/>
              </w:rPr>
              <w:tab/>
            </w:r>
            <w:r w:rsidR="00DD0FA3">
              <w:rPr>
                <w:webHidden/>
              </w:rPr>
              <w:fldChar w:fldCharType="begin"/>
            </w:r>
            <w:r w:rsidR="00DD0FA3">
              <w:rPr>
                <w:webHidden/>
              </w:rPr>
              <w:instrText xml:space="preserve"> PAGEREF _Toc151460891 \h </w:instrText>
            </w:r>
            <w:r w:rsidR="00DD0FA3">
              <w:rPr>
                <w:webHidden/>
              </w:rPr>
            </w:r>
            <w:r w:rsidR="00DD0FA3">
              <w:rPr>
                <w:webHidden/>
              </w:rPr>
              <w:fldChar w:fldCharType="separate"/>
            </w:r>
            <w:r w:rsidR="004D163B">
              <w:rPr>
                <w:webHidden/>
              </w:rPr>
              <w:t>57</w:t>
            </w:r>
            <w:r w:rsidR="00DD0FA3">
              <w:rPr>
                <w:webHidden/>
              </w:rPr>
              <w:fldChar w:fldCharType="end"/>
            </w:r>
          </w:hyperlink>
        </w:p>
        <w:p w14:paraId="336444B0" w14:textId="72BF6212"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892" w:history="1">
            <w:r w:rsidR="00DD0FA3" w:rsidRPr="007517D9">
              <w:rPr>
                <w:rStyle w:val="Hyperlink"/>
                <w:noProof/>
                <w:lang w:val="vi-VN"/>
              </w:rPr>
              <w:t>Mục 2</w:t>
            </w:r>
            <w:r w:rsidR="00DD0FA3">
              <w:rPr>
                <w:noProof/>
                <w:webHidden/>
              </w:rPr>
              <w:tab/>
            </w:r>
            <w:r w:rsidR="00DD0FA3">
              <w:rPr>
                <w:noProof/>
                <w:webHidden/>
              </w:rPr>
              <w:fldChar w:fldCharType="begin"/>
            </w:r>
            <w:r w:rsidR="00DD0FA3">
              <w:rPr>
                <w:noProof/>
                <w:webHidden/>
              </w:rPr>
              <w:instrText xml:space="preserve"> PAGEREF _Toc151460892 \h </w:instrText>
            </w:r>
            <w:r w:rsidR="00DD0FA3">
              <w:rPr>
                <w:noProof/>
                <w:webHidden/>
              </w:rPr>
            </w:r>
            <w:r w:rsidR="00DD0FA3">
              <w:rPr>
                <w:noProof/>
                <w:webHidden/>
              </w:rPr>
              <w:fldChar w:fldCharType="separate"/>
            </w:r>
            <w:r w:rsidR="004D163B">
              <w:rPr>
                <w:noProof/>
                <w:webHidden/>
              </w:rPr>
              <w:t>57</w:t>
            </w:r>
            <w:r w:rsidR="00DD0FA3">
              <w:rPr>
                <w:noProof/>
                <w:webHidden/>
              </w:rPr>
              <w:fldChar w:fldCharType="end"/>
            </w:r>
          </w:hyperlink>
        </w:p>
        <w:p w14:paraId="28ABD966" w14:textId="4420D222"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893" w:history="1">
            <w:r w:rsidR="00DD0FA3" w:rsidRPr="007517D9">
              <w:rPr>
                <w:rStyle w:val="Hyperlink"/>
                <w:noProof/>
                <w:lang w:val="vi-VN"/>
              </w:rPr>
              <w:t>PHƯƠNG THỨC HAI GIAI ĐOẠN HAI TÚI HỒ SƠ</w:t>
            </w:r>
            <w:r w:rsidR="00DD0FA3">
              <w:rPr>
                <w:noProof/>
                <w:webHidden/>
              </w:rPr>
              <w:tab/>
            </w:r>
            <w:r w:rsidR="00DD0FA3">
              <w:rPr>
                <w:noProof/>
                <w:webHidden/>
              </w:rPr>
              <w:fldChar w:fldCharType="begin"/>
            </w:r>
            <w:r w:rsidR="00DD0FA3">
              <w:rPr>
                <w:noProof/>
                <w:webHidden/>
              </w:rPr>
              <w:instrText xml:space="preserve"> PAGEREF _Toc151460893 \h </w:instrText>
            </w:r>
            <w:r w:rsidR="00DD0FA3">
              <w:rPr>
                <w:noProof/>
                <w:webHidden/>
              </w:rPr>
            </w:r>
            <w:r w:rsidR="00DD0FA3">
              <w:rPr>
                <w:noProof/>
                <w:webHidden/>
              </w:rPr>
              <w:fldChar w:fldCharType="separate"/>
            </w:r>
            <w:r w:rsidR="004D163B">
              <w:rPr>
                <w:noProof/>
                <w:webHidden/>
              </w:rPr>
              <w:t>57</w:t>
            </w:r>
            <w:r w:rsidR="00DD0FA3">
              <w:rPr>
                <w:noProof/>
                <w:webHidden/>
              </w:rPr>
              <w:fldChar w:fldCharType="end"/>
            </w:r>
          </w:hyperlink>
        </w:p>
        <w:p w14:paraId="63BFE024" w14:textId="7FBEA7B4"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94" w:history="1">
            <w:r w:rsidR="00DD0FA3" w:rsidRPr="007517D9">
              <w:rPr>
                <w:rStyle w:val="Hyperlink"/>
              </w:rPr>
              <w:t xml:space="preserve">Điều </w:t>
            </w:r>
            <w:r w:rsidR="00DD0FA3" w:rsidRPr="007517D9">
              <w:rPr>
                <w:rStyle w:val="Hyperlink"/>
                <w:lang w:val="en-US"/>
              </w:rPr>
              <w:t>50</w:t>
            </w:r>
            <w:r w:rsidR="00DD0FA3" w:rsidRPr="007517D9">
              <w:rPr>
                <w:rStyle w:val="Hyperlink"/>
              </w:rPr>
              <w:t>. Chuẩn bị đấu thầu giai đoạn một</w:t>
            </w:r>
            <w:r w:rsidR="00DD0FA3">
              <w:rPr>
                <w:webHidden/>
              </w:rPr>
              <w:tab/>
            </w:r>
            <w:r w:rsidR="00DD0FA3">
              <w:rPr>
                <w:webHidden/>
              </w:rPr>
              <w:fldChar w:fldCharType="begin"/>
            </w:r>
            <w:r w:rsidR="00DD0FA3">
              <w:rPr>
                <w:webHidden/>
              </w:rPr>
              <w:instrText xml:space="preserve"> PAGEREF _Toc151460894 \h </w:instrText>
            </w:r>
            <w:r w:rsidR="00DD0FA3">
              <w:rPr>
                <w:webHidden/>
              </w:rPr>
            </w:r>
            <w:r w:rsidR="00DD0FA3">
              <w:rPr>
                <w:webHidden/>
              </w:rPr>
              <w:fldChar w:fldCharType="separate"/>
            </w:r>
            <w:r w:rsidR="004D163B">
              <w:rPr>
                <w:webHidden/>
              </w:rPr>
              <w:t>57</w:t>
            </w:r>
            <w:r w:rsidR="00DD0FA3">
              <w:rPr>
                <w:webHidden/>
              </w:rPr>
              <w:fldChar w:fldCharType="end"/>
            </w:r>
          </w:hyperlink>
        </w:p>
        <w:p w14:paraId="5306A6DC" w14:textId="0C92015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95" w:history="1">
            <w:r w:rsidR="00DD0FA3" w:rsidRPr="007517D9">
              <w:rPr>
                <w:rStyle w:val="Hyperlink"/>
              </w:rPr>
              <w:t xml:space="preserve">Điều </w:t>
            </w:r>
            <w:r w:rsidR="00DD0FA3" w:rsidRPr="007517D9">
              <w:rPr>
                <w:rStyle w:val="Hyperlink"/>
                <w:lang w:val="en-US"/>
              </w:rPr>
              <w:t>51</w:t>
            </w:r>
            <w:r w:rsidR="00DD0FA3" w:rsidRPr="007517D9">
              <w:rPr>
                <w:rStyle w:val="Hyperlink"/>
              </w:rPr>
              <w:t>. Tổ chức đấu thầu giai đoạn một</w:t>
            </w:r>
            <w:r w:rsidR="00DD0FA3">
              <w:rPr>
                <w:webHidden/>
              </w:rPr>
              <w:tab/>
            </w:r>
            <w:r w:rsidR="00DD0FA3">
              <w:rPr>
                <w:webHidden/>
              </w:rPr>
              <w:fldChar w:fldCharType="begin"/>
            </w:r>
            <w:r w:rsidR="00DD0FA3">
              <w:rPr>
                <w:webHidden/>
              </w:rPr>
              <w:instrText xml:space="preserve"> PAGEREF _Toc151460895 \h </w:instrText>
            </w:r>
            <w:r w:rsidR="00DD0FA3">
              <w:rPr>
                <w:webHidden/>
              </w:rPr>
            </w:r>
            <w:r w:rsidR="00DD0FA3">
              <w:rPr>
                <w:webHidden/>
              </w:rPr>
              <w:fldChar w:fldCharType="separate"/>
            </w:r>
            <w:r w:rsidR="004D163B">
              <w:rPr>
                <w:webHidden/>
              </w:rPr>
              <w:t>58</w:t>
            </w:r>
            <w:r w:rsidR="00DD0FA3">
              <w:rPr>
                <w:webHidden/>
              </w:rPr>
              <w:fldChar w:fldCharType="end"/>
            </w:r>
          </w:hyperlink>
        </w:p>
        <w:p w14:paraId="413C2156" w14:textId="34A4D09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96" w:history="1">
            <w:r w:rsidR="00DD0FA3" w:rsidRPr="007517D9">
              <w:rPr>
                <w:rStyle w:val="Hyperlink"/>
              </w:rPr>
              <w:t>Điều 5</w:t>
            </w:r>
            <w:r w:rsidR="00DD0FA3" w:rsidRPr="007517D9">
              <w:rPr>
                <w:rStyle w:val="Hyperlink"/>
                <w:lang w:val="en-US"/>
              </w:rPr>
              <w:t>2</w:t>
            </w:r>
            <w:r w:rsidR="00DD0FA3" w:rsidRPr="007517D9">
              <w:rPr>
                <w:rStyle w:val="Hyperlink"/>
              </w:rPr>
              <w:t>. Đánh giá hồ sơ đề xuất kỹ thuật, trình, thẩm định, phê duyệt, công khai danh sách nhà thầu đáp ứng yêu cầu của hồ sơ mời thầu giai đoạn một</w:t>
            </w:r>
            <w:r w:rsidR="00DD0FA3">
              <w:rPr>
                <w:webHidden/>
              </w:rPr>
              <w:tab/>
            </w:r>
            <w:r w:rsidR="00DD0FA3">
              <w:rPr>
                <w:webHidden/>
              </w:rPr>
              <w:fldChar w:fldCharType="begin"/>
            </w:r>
            <w:r w:rsidR="00DD0FA3">
              <w:rPr>
                <w:webHidden/>
              </w:rPr>
              <w:instrText xml:space="preserve"> PAGEREF _Toc151460896 \h </w:instrText>
            </w:r>
            <w:r w:rsidR="00DD0FA3">
              <w:rPr>
                <w:webHidden/>
              </w:rPr>
            </w:r>
            <w:r w:rsidR="00DD0FA3">
              <w:rPr>
                <w:webHidden/>
              </w:rPr>
              <w:fldChar w:fldCharType="separate"/>
            </w:r>
            <w:r w:rsidR="004D163B">
              <w:rPr>
                <w:webHidden/>
              </w:rPr>
              <w:t>58</w:t>
            </w:r>
            <w:r w:rsidR="00DD0FA3">
              <w:rPr>
                <w:webHidden/>
              </w:rPr>
              <w:fldChar w:fldCharType="end"/>
            </w:r>
          </w:hyperlink>
        </w:p>
        <w:p w14:paraId="3AD7AACC" w14:textId="41D7FE45"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97" w:history="1">
            <w:r w:rsidR="00DD0FA3" w:rsidRPr="007517D9">
              <w:rPr>
                <w:rStyle w:val="Hyperlink"/>
              </w:rPr>
              <w:t>Điều 5</w:t>
            </w:r>
            <w:r w:rsidR="00DD0FA3" w:rsidRPr="007517D9">
              <w:rPr>
                <w:rStyle w:val="Hyperlink"/>
                <w:lang w:val="en-US"/>
              </w:rPr>
              <w:t>3</w:t>
            </w:r>
            <w:r w:rsidR="00DD0FA3" w:rsidRPr="007517D9">
              <w:rPr>
                <w:rStyle w:val="Hyperlink"/>
              </w:rPr>
              <w:t>. Chuẩn bị, tổ chức đấu thầu giai đoạn hai</w:t>
            </w:r>
            <w:r w:rsidR="00DD0FA3">
              <w:rPr>
                <w:webHidden/>
              </w:rPr>
              <w:tab/>
            </w:r>
            <w:r w:rsidR="00DD0FA3">
              <w:rPr>
                <w:webHidden/>
              </w:rPr>
              <w:fldChar w:fldCharType="begin"/>
            </w:r>
            <w:r w:rsidR="00DD0FA3">
              <w:rPr>
                <w:webHidden/>
              </w:rPr>
              <w:instrText xml:space="preserve"> PAGEREF _Toc151460897 \h </w:instrText>
            </w:r>
            <w:r w:rsidR="00DD0FA3">
              <w:rPr>
                <w:webHidden/>
              </w:rPr>
            </w:r>
            <w:r w:rsidR="00DD0FA3">
              <w:rPr>
                <w:webHidden/>
              </w:rPr>
              <w:fldChar w:fldCharType="separate"/>
            </w:r>
            <w:r w:rsidR="004D163B">
              <w:rPr>
                <w:webHidden/>
              </w:rPr>
              <w:t>58</w:t>
            </w:r>
            <w:r w:rsidR="00DD0FA3">
              <w:rPr>
                <w:webHidden/>
              </w:rPr>
              <w:fldChar w:fldCharType="end"/>
            </w:r>
          </w:hyperlink>
        </w:p>
        <w:p w14:paraId="7EC023AE" w14:textId="584A86CD"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98" w:history="1">
            <w:r w:rsidR="00DD0FA3" w:rsidRPr="007517D9">
              <w:rPr>
                <w:rStyle w:val="Hyperlink"/>
              </w:rPr>
              <w:t>Điều 5</w:t>
            </w:r>
            <w:r w:rsidR="00DD0FA3" w:rsidRPr="007517D9">
              <w:rPr>
                <w:rStyle w:val="Hyperlink"/>
                <w:lang w:val="en-US"/>
              </w:rPr>
              <w:t>4</w:t>
            </w:r>
            <w:r w:rsidR="00DD0FA3" w:rsidRPr="007517D9">
              <w:rPr>
                <w:rStyle w:val="Hyperlink"/>
              </w:rPr>
              <w:t>. Đánh giá hồ sơ đề xuất kỹ thuật giai đoạn hai</w:t>
            </w:r>
            <w:r w:rsidR="00DD0FA3">
              <w:rPr>
                <w:webHidden/>
              </w:rPr>
              <w:tab/>
            </w:r>
            <w:r w:rsidR="00DD0FA3">
              <w:rPr>
                <w:webHidden/>
              </w:rPr>
              <w:fldChar w:fldCharType="begin"/>
            </w:r>
            <w:r w:rsidR="00DD0FA3">
              <w:rPr>
                <w:webHidden/>
              </w:rPr>
              <w:instrText xml:space="preserve"> PAGEREF _Toc151460898 \h </w:instrText>
            </w:r>
            <w:r w:rsidR="00DD0FA3">
              <w:rPr>
                <w:webHidden/>
              </w:rPr>
            </w:r>
            <w:r w:rsidR="00DD0FA3">
              <w:rPr>
                <w:webHidden/>
              </w:rPr>
              <w:fldChar w:fldCharType="separate"/>
            </w:r>
            <w:r w:rsidR="004D163B">
              <w:rPr>
                <w:webHidden/>
              </w:rPr>
              <w:t>60</w:t>
            </w:r>
            <w:r w:rsidR="00DD0FA3">
              <w:rPr>
                <w:webHidden/>
              </w:rPr>
              <w:fldChar w:fldCharType="end"/>
            </w:r>
          </w:hyperlink>
        </w:p>
        <w:p w14:paraId="2C25C6AB" w14:textId="20530FB3"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899" w:history="1">
            <w:r w:rsidR="00DD0FA3" w:rsidRPr="007517D9">
              <w:rPr>
                <w:rStyle w:val="Hyperlink"/>
              </w:rPr>
              <w:t>Điều 5</w:t>
            </w:r>
            <w:r w:rsidR="00DD0FA3" w:rsidRPr="007517D9">
              <w:rPr>
                <w:rStyle w:val="Hyperlink"/>
                <w:lang w:val="en-US"/>
              </w:rPr>
              <w:t>5</w:t>
            </w:r>
            <w:r w:rsidR="00DD0FA3" w:rsidRPr="007517D9">
              <w:rPr>
                <w:rStyle w:val="Hyperlink"/>
              </w:rPr>
              <w:t>. Trình, thẩm định, phê duyệt danh sách nhà thầu đáp ứng yêu cầu về kỹ thuật giai đoạn hai</w:t>
            </w:r>
            <w:r w:rsidR="00DD0FA3">
              <w:rPr>
                <w:webHidden/>
              </w:rPr>
              <w:tab/>
            </w:r>
            <w:r w:rsidR="00DD0FA3">
              <w:rPr>
                <w:webHidden/>
              </w:rPr>
              <w:fldChar w:fldCharType="begin"/>
            </w:r>
            <w:r w:rsidR="00DD0FA3">
              <w:rPr>
                <w:webHidden/>
              </w:rPr>
              <w:instrText xml:space="preserve"> PAGEREF _Toc151460899 \h </w:instrText>
            </w:r>
            <w:r w:rsidR="00DD0FA3">
              <w:rPr>
                <w:webHidden/>
              </w:rPr>
            </w:r>
            <w:r w:rsidR="00DD0FA3">
              <w:rPr>
                <w:webHidden/>
              </w:rPr>
              <w:fldChar w:fldCharType="separate"/>
            </w:r>
            <w:r w:rsidR="004D163B">
              <w:rPr>
                <w:webHidden/>
              </w:rPr>
              <w:t>60</w:t>
            </w:r>
            <w:r w:rsidR="00DD0FA3">
              <w:rPr>
                <w:webHidden/>
              </w:rPr>
              <w:fldChar w:fldCharType="end"/>
            </w:r>
          </w:hyperlink>
        </w:p>
        <w:p w14:paraId="40435CB9" w14:textId="3E6F7015"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00" w:history="1">
            <w:r w:rsidR="00DD0FA3" w:rsidRPr="007517D9">
              <w:rPr>
                <w:rStyle w:val="Hyperlink"/>
              </w:rPr>
              <w:t>Điều 5</w:t>
            </w:r>
            <w:r w:rsidR="00DD0FA3" w:rsidRPr="007517D9">
              <w:rPr>
                <w:rStyle w:val="Hyperlink"/>
                <w:lang w:val="en-US"/>
              </w:rPr>
              <w:t>6</w:t>
            </w:r>
            <w:r w:rsidR="00DD0FA3" w:rsidRPr="007517D9">
              <w:rPr>
                <w:rStyle w:val="Hyperlink"/>
              </w:rPr>
              <w:t>. Đánh giá hồ sơ đề xuất tài chính giai đoạn hai</w:t>
            </w:r>
            <w:r w:rsidR="00DD0FA3">
              <w:rPr>
                <w:webHidden/>
              </w:rPr>
              <w:tab/>
            </w:r>
            <w:r w:rsidR="00DD0FA3">
              <w:rPr>
                <w:webHidden/>
              </w:rPr>
              <w:fldChar w:fldCharType="begin"/>
            </w:r>
            <w:r w:rsidR="00DD0FA3">
              <w:rPr>
                <w:webHidden/>
              </w:rPr>
              <w:instrText xml:space="preserve"> PAGEREF _Toc151460900 \h </w:instrText>
            </w:r>
            <w:r w:rsidR="00DD0FA3">
              <w:rPr>
                <w:webHidden/>
              </w:rPr>
            </w:r>
            <w:r w:rsidR="00DD0FA3">
              <w:rPr>
                <w:webHidden/>
              </w:rPr>
              <w:fldChar w:fldCharType="separate"/>
            </w:r>
            <w:r w:rsidR="004D163B">
              <w:rPr>
                <w:webHidden/>
              </w:rPr>
              <w:t>60</w:t>
            </w:r>
            <w:r w:rsidR="00DD0FA3">
              <w:rPr>
                <w:webHidden/>
              </w:rPr>
              <w:fldChar w:fldCharType="end"/>
            </w:r>
          </w:hyperlink>
        </w:p>
        <w:p w14:paraId="7348ED6F" w14:textId="3E224DA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01" w:history="1">
            <w:r w:rsidR="00DD0FA3" w:rsidRPr="007517D9">
              <w:rPr>
                <w:rStyle w:val="Hyperlink"/>
              </w:rPr>
              <w:t>Điều 5</w:t>
            </w:r>
            <w:r w:rsidR="00DD0FA3" w:rsidRPr="007517D9">
              <w:rPr>
                <w:rStyle w:val="Hyperlink"/>
                <w:lang w:val="en-US"/>
              </w:rPr>
              <w:t>7</w:t>
            </w:r>
            <w:r w:rsidR="00DD0FA3" w:rsidRPr="007517D9">
              <w:rPr>
                <w:rStyle w:val="Hyperlink"/>
              </w:rPr>
              <w:t>. Trình, thẩm định, phê duyệt, công khai kết quả lựa chọn nhà thầu, hoàn thiện, ký kết và quản lý thực hiện hợp đồng</w:t>
            </w:r>
            <w:r w:rsidR="00DD0FA3">
              <w:rPr>
                <w:webHidden/>
              </w:rPr>
              <w:tab/>
            </w:r>
            <w:r w:rsidR="00DD0FA3">
              <w:rPr>
                <w:webHidden/>
              </w:rPr>
              <w:fldChar w:fldCharType="begin"/>
            </w:r>
            <w:r w:rsidR="00DD0FA3">
              <w:rPr>
                <w:webHidden/>
              </w:rPr>
              <w:instrText xml:space="preserve"> PAGEREF _Toc151460901 \h </w:instrText>
            </w:r>
            <w:r w:rsidR="00DD0FA3">
              <w:rPr>
                <w:webHidden/>
              </w:rPr>
            </w:r>
            <w:r w:rsidR="00DD0FA3">
              <w:rPr>
                <w:webHidden/>
              </w:rPr>
              <w:fldChar w:fldCharType="separate"/>
            </w:r>
            <w:r w:rsidR="004D163B">
              <w:rPr>
                <w:webHidden/>
              </w:rPr>
              <w:t>61</w:t>
            </w:r>
            <w:r w:rsidR="00DD0FA3">
              <w:rPr>
                <w:webHidden/>
              </w:rPr>
              <w:fldChar w:fldCharType="end"/>
            </w:r>
          </w:hyperlink>
        </w:p>
        <w:p w14:paraId="4FC9BF6C" w14:textId="4509B7B7"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02" w:history="1">
            <w:r w:rsidR="00DD0FA3" w:rsidRPr="007517D9">
              <w:rPr>
                <w:rStyle w:val="Hyperlink"/>
                <w:noProof/>
              </w:rPr>
              <w:t>CHƯƠNG IV</w:t>
            </w:r>
            <w:r w:rsidR="00DD0FA3">
              <w:rPr>
                <w:noProof/>
                <w:webHidden/>
              </w:rPr>
              <w:tab/>
            </w:r>
            <w:r w:rsidR="00DD0FA3">
              <w:rPr>
                <w:noProof/>
                <w:webHidden/>
              </w:rPr>
              <w:fldChar w:fldCharType="begin"/>
            </w:r>
            <w:r w:rsidR="00DD0FA3">
              <w:rPr>
                <w:noProof/>
                <w:webHidden/>
              </w:rPr>
              <w:instrText xml:space="preserve"> PAGEREF _Toc151460902 \h </w:instrText>
            </w:r>
            <w:r w:rsidR="00DD0FA3">
              <w:rPr>
                <w:noProof/>
                <w:webHidden/>
              </w:rPr>
            </w:r>
            <w:r w:rsidR="00DD0FA3">
              <w:rPr>
                <w:noProof/>
                <w:webHidden/>
              </w:rPr>
              <w:fldChar w:fldCharType="separate"/>
            </w:r>
            <w:r w:rsidR="004D163B">
              <w:rPr>
                <w:noProof/>
                <w:webHidden/>
              </w:rPr>
              <w:t>61</w:t>
            </w:r>
            <w:r w:rsidR="00DD0FA3">
              <w:rPr>
                <w:noProof/>
                <w:webHidden/>
              </w:rPr>
              <w:fldChar w:fldCharType="end"/>
            </w:r>
          </w:hyperlink>
        </w:p>
        <w:p w14:paraId="09C17512" w14:textId="20D9BC3A"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03" w:history="1">
            <w:r w:rsidR="00DD0FA3" w:rsidRPr="007517D9">
              <w:rPr>
                <w:rStyle w:val="Hyperlink"/>
                <w:noProof/>
              </w:rPr>
              <w:t>QUY TRÌNH ĐẤU THẦU RỘNG RÃI, HẠN CHẾ KHÔNG QUA MẠNG ĐỐI VỚI GÓI THẦU CUNG CẤP DỊCH VỤ TƯ VẤN</w:t>
            </w:r>
            <w:r w:rsidR="00DD0FA3">
              <w:rPr>
                <w:noProof/>
                <w:webHidden/>
              </w:rPr>
              <w:tab/>
            </w:r>
            <w:r w:rsidR="00DD0FA3">
              <w:rPr>
                <w:noProof/>
                <w:webHidden/>
              </w:rPr>
              <w:fldChar w:fldCharType="begin"/>
            </w:r>
            <w:r w:rsidR="00DD0FA3">
              <w:rPr>
                <w:noProof/>
                <w:webHidden/>
              </w:rPr>
              <w:instrText xml:space="preserve"> PAGEREF _Toc151460903 \h </w:instrText>
            </w:r>
            <w:r w:rsidR="00DD0FA3">
              <w:rPr>
                <w:noProof/>
                <w:webHidden/>
              </w:rPr>
            </w:r>
            <w:r w:rsidR="00DD0FA3">
              <w:rPr>
                <w:noProof/>
                <w:webHidden/>
              </w:rPr>
              <w:fldChar w:fldCharType="separate"/>
            </w:r>
            <w:r w:rsidR="004D163B">
              <w:rPr>
                <w:noProof/>
                <w:webHidden/>
              </w:rPr>
              <w:t>61</w:t>
            </w:r>
            <w:r w:rsidR="00DD0FA3">
              <w:rPr>
                <w:noProof/>
                <w:webHidden/>
              </w:rPr>
              <w:fldChar w:fldCharType="end"/>
            </w:r>
          </w:hyperlink>
        </w:p>
        <w:p w14:paraId="5DB4D70E" w14:textId="5B5D2067"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04" w:history="1">
            <w:r w:rsidR="00DD0FA3" w:rsidRPr="007517D9">
              <w:rPr>
                <w:rStyle w:val="Hyperlink"/>
                <w:noProof/>
                <w:lang w:val="vi-VN"/>
              </w:rPr>
              <w:t>Mục 1</w:t>
            </w:r>
            <w:r w:rsidR="00DD0FA3">
              <w:rPr>
                <w:noProof/>
                <w:webHidden/>
              </w:rPr>
              <w:tab/>
            </w:r>
            <w:r w:rsidR="00DD0FA3">
              <w:rPr>
                <w:noProof/>
                <w:webHidden/>
              </w:rPr>
              <w:fldChar w:fldCharType="begin"/>
            </w:r>
            <w:r w:rsidR="00DD0FA3">
              <w:rPr>
                <w:noProof/>
                <w:webHidden/>
              </w:rPr>
              <w:instrText xml:space="preserve"> PAGEREF _Toc151460904 \h </w:instrText>
            </w:r>
            <w:r w:rsidR="00DD0FA3">
              <w:rPr>
                <w:noProof/>
                <w:webHidden/>
              </w:rPr>
            </w:r>
            <w:r w:rsidR="00DD0FA3">
              <w:rPr>
                <w:noProof/>
                <w:webHidden/>
              </w:rPr>
              <w:fldChar w:fldCharType="separate"/>
            </w:r>
            <w:r w:rsidR="004D163B">
              <w:rPr>
                <w:noProof/>
                <w:webHidden/>
              </w:rPr>
              <w:t>61</w:t>
            </w:r>
            <w:r w:rsidR="00DD0FA3">
              <w:rPr>
                <w:noProof/>
                <w:webHidden/>
              </w:rPr>
              <w:fldChar w:fldCharType="end"/>
            </w:r>
          </w:hyperlink>
        </w:p>
        <w:p w14:paraId="7DAB11AB" w14:textId="036D209A"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05" w:history="1">
            <w:r w:rsidR="00DD0FA3" w:rsidRPr="007517D9">
              <w:rPr>
                <w:rStyle w:val="Hyperlink"/>
                <w:noProof/>
                <w:lang w:val="vi-VN"/>
              </w:rPr>
              <w:t>NHÀ THẦU LÀ TỔ CHỨC</w:t>
            </w:r>
            <w:r w:rsidR="00DD0FA3">
              <w:rPr>
                <w:noProof/>
                <w:webHidden/>
              </w:rPr>
              <w:tab/>
            </w:r>
            <w:r w:rsidR="00DD0FA3">
              <w:rPr>
                <w:noProof/>
                <w:webHidden/>
              </w:rPr>
              <w:fldChar w:fldCharType="begin"/>
            </w:r>
            <w:r w:rsidR="00DD0FA3">
              <w:rPr>
                <w:noProof/>
                <w:webHidden/>
              </w:rPr>
              <w:instrText xml:space="preserve"> PAGEREF _Toc151460905 \h </w:instrText>
            </w:r>
            <w:r w:rsidR="00DD0FA3">
              <w:rPr>
                <w:noProof/>
                <w:webHidden/>
              </w:rPr>
            </w:r>
            <w:r w:rsidR="00DD0FA3">
              <w:rPr>
                <w:noProof/>
                <w:webHidden/>
              </w:rPr>
              <w:fldChar w:fldCharType="separate"/>
            </w:r>
            <w:r w:rsidR="004D163B">
              <w:rPr>
                <w:noProof/>
                <w:webHidden/>
              </w:rPr>
              <w:t>61</w:t>
            </w:r>
            <w:r w:rsidR="00DD0FA3">
              <w:rPr>
                <w:noProof/>
                <w:webHidden/>
              </w:rPr>
              <w:fldChar w:fldCharType="end"/>
            </w:r>
          </w:hyperlink>
        </w:p>
        <w:p w14:paraId="26D1C84E" w14:textId="678CF08F"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06" w:history="1">
            <w:r w:rsidR="00DD0FA3" w:rsidRPr="007517D9">
              <w:rPr>
                <w:rStyle w:val="Hyperlink"/>
              </w:rPr>
              <w:t>Điều 5</w:t>
            </w:r>
            <w:r w:rsidR="00DD0FA3" w:rsidRPr="007517D9">
              <w:rPr>
                <w:rStyle w:val="Hyperlink"/>
                <w:lang w:val="en-US"/>
              </w:rPr>
              <w:t>8</w:t>
            </w:r>
            <w:r w:rsidR="00DD0FA3" w:rsidRPr="007517D9">
              <w:rPr>
                <w:rStyle w:val="Hyperlink"/>
              </w:rPr>
              <w:t>. Quy trình chi tiết</w:t>
            </w:r>
            <w:r w:rsidR="00DD0FA3">
              <w:rPr>
                <w:webHidden/>
              </w:rPr>
              <w:tab/>
            </w:r>
            <w:r w:rsidR="00DD0FA3">
              <w:rPr>
                <w:webHidden/>
              </w:rPr>
              <w:fldChar w:fldCharType="begin"/>
            </w:r>
            <w:r w:rsidR="00DD0FA3">
              <w:rPr>
                <w:webHidden/>
              </w:rPr>
              <w:instrText xml:space="preserve"> PAGEREF _Toc151460906 \h </w:instrText>
            </w:r>
            <w:r w:rsidR="00DD0FA3">
              <w:rPr>
                <w:webHidden/>
              </w:rPr>
            </w:r>
            <w:r w:rsidR="00DD0FA3">
              <w:rPr>
                <w:webHidden/>
              </w:rPr>
              <w:fldChar w:fldCharType="separate"/>
            </w:r>
            <w:r w:rsidR="004D163B">
              <w:rPr>
                <w:webHidden/>
              </w:rPr>
              <w:t>61</w:t>
            </w:r>
            <w:r w:rsidR="00DD0FA3">
              <w:rPr>
                <w:webHidden/>
              </w:rPr>
              <w:fldChar w:fldCharType="end"/>
            </w:r>
          </w:hyperlink>
        </w:p>
        <w:p w14:paraId="58FE237D" w14:textId="5C16C141"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07" w:history="1">
            <w:r w:rsidR="00DD0FA3" w:rsidRPr="007517D9">
              <w:rPr>
                <w:rStyle w:val="Hyperlink"/>
              </w:rPr>
              <w:t>Điều 5</w:t>
            </w:r>
            <w:r w:rsidR="00DD0FA3" w:rsidRPr="007517D9">
              <w:rPr>
                <w:rStyle w:val="Hyperlink"/>
                <w:lang w:val="en-US"/>
              </w:rPr>
              <w:t>9</w:t>
            </w:r>
            <w:r w:rsidR="00DD0FA3" w:rsidRPr="007517D9">
              <w:rPr>
                <w:rStyle w:val="Hyperlink"/>
              </w:rPr>
              <w:t>. Lựa chọn danh sách ngắn</w:t>
            </w:r>
            <w:r w:rsidR="00DD0FA3">
              <w:rPr>
                <w:webHidden/>
              </w:rPr>
              <w:tab/>
            </w:r>
            <w:r w:rsidR="00DD0FA3">
              <w:rPr>
                <w:webHidden/>
              </w:rPr>
              <w:fldChar w:fldCharType="begin"/>
            </w:r>
            <w:r w:rsidR="00DD0FA3">
              <w:rPr>
                <w:webHidden/>
              </w:rPr>
              <w:instrText xml:space="preserve"> PAGEREF _Toc151460907 \h </w:instrText>
            </w:r>
            <w:r w:rsidR="00DD0FA3">
              <w:rPr>
                <w:webHidden/>
              </w:rPr>
            </w:r>
            <w:r w:rsidR="00DD0FA3">
              <w:rPr>
                <w:webHidden/>
              </w:rPr>
              <w:fldChar w:fldCharType="separate"/>
            </w:r>
            <w:r w:rsidR="004D163B">
              <w:rPr>
                <w:webHidden/>
              </w:rPr>
              <w:t>62</w:t>
            </w:r>
            <w:r w:rsidR="00DD0FA3">
              <w:rPr>
                <w:webHidden/>
              </w:rPr>
              <w:fldChar w:fldCharType="end"/>
            </w:r>
          </w:hyperlink>
        </w:p>
        <w:p w14:paraId="28A4535E" w14:textId="7000BFB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08" w:history="1">
            <w:r w:rsidR="00DD0FA3" w:rsidRPr="007517D9">
              <w:rPr>
                <w:rStyle w:val="Hyperlink"/>
              </w:rPr>
              <w:t xml:space="preserve">Điều </w:t>
            </w:r>
            <w:r w:rsidR="00DD0FA3" w:rsidRPr="007517D9">
              <w:rPr>
                <w:rStyle w:val="Hyperlink"/>
                <w:lang w:val="en-US"/>
              </w:rPr>
              <w:t>60</w:t>
            </w:r>
            <w:r w:rsidR="00DD0FA3" w:rsidRPr="007517D9">
              <w:rPr>
                <w:rStyle w:val="Hyperlink"/>
              </w:rPr>
              <w:t>. Lập hồ sơ mời thầu</w:t>
            </w:r>
            <w:r w:rsidR="00DD0FA3">
              <w:rPr>
                <w:webHidden/>
              </w:rPr>
              <w:tab/>
            </w:r>
            <w:r w:rsidR="00DD0FA3">
              <w:rPr>
                <w:webHidden/>
              </w:rPr>
              <w:fldChar w:fldCharType="begin"/>
            </w:r>
            <w:r w:rsidR="00DD0FA3">
              <w:rPr>
                <w:webHidden/>
              </w:rPr>
              <w:instrText xml:space="preserve"> PAGEREF _Toc151460908 \h </w:instrText>
            </w:r>
            <w:r w:rsidR="00DD0FA3">
              <w:rPr>
                <w:webHidden/>
              </w:rPr>
            </w:r>
            <w:r w:rsidR="00DD0FA3">
              <w:rPr>
                <w:webHidden/>
              </w:rPr>
              <w:fldChar w:fldCharType="separate"/>
            </w:r>
            <w:r w:rsidR="004D163B">
              <w:rPr>
                <w:webHidden/>
              </w:rPr>
              <w:t>64</w:t>
            </w:r>
            <w:r w:rsidR="00DD0FA3">
              <w:rPr>
                <w:webHidden/>
              </w:rPr>
              <w:fldChar w:fldCharType="end"/>
            </w:r>
          </w:hyperlink>
        </w:p>
        <w:p w14:paraId="431F18A3" w14:textId="5B1D15E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09" w:history="1">
            <w:r w:rsidR="00DD0FA3" w:rsidRPr="007517D9">
              <w:rPr>
                <w:rStyle w:val="Hyperlink"/>
              </w:rPr>
              <w:t>Điều 6</w:t>
            </w:r>
            <w:r w:rsidR="00DD0FA3" w:rsidRPr="007517D9">
              <w:rPr>
                <w:rStyle w:val="Hyperlink"/>
                <w:lang w:val="en-US"/>
              </w:rPr>
              <w:t>1</w:t>
            </w:r>
            <w:r w:rsidR="00DD0FA3" w:rsidRPr="007517D9">
              <w:rPr>
                <w:rStyle w:val="Hyperlink"/>
              </w:rPr>
              <w:t>. Thẩm định và phê duyệt hồ sơ mời thầu</w:t>
            </w:r>
            <w:r w:rsidR="00DD0FA3">
              <w:rPr>
                <w:webHidden/>
              </w:rPr>
              <w:tab/>
            </w:r>
            <w:r w:rsidR="00DD0FA3">
              <w:rPr>
                <w:webHidden/>
              </w:rPr>
              <w:fldChar w:fldCharType="begin"/>
            </w:r>
            <w:r w:rsidR="00DD0FA3">
              <w:rPr>
                <w:webHidden/>
              </w:rPr>
              <w:instrText xml:space="preserve"> PAGEREF _Toc151460909 \h </w:instrText>
            </w:r>
            <w:r w:rsidR="00DD0FA3">
              <w:rPr>
                <w:webHidden/>
              </w:rPr>
            </w:r>
            <w:r w:rsidR="00DD0FA3">
              <w:rPr>
                <w:webHidden/>
              </w:rPr>
              <w:fldChar w:fldCharType="separate"/>
            </w:r>
            <w:r w:rsidR="004D163B">
              <w:rPr>
                <w:webHidden/>
              </w:rPr>
              <w:t>66</w:t>
            </w:r>
            <w:r w:rsidR="00DD0FA3">
              <w:rPr>
                <w:webHidden/>
              </w:rPr>
              <w:fldChar w:fldCharType="end"/>
            </w:r>
          </w:hyperlink>
        </w:p>
        <w:p w14:paraId="1B00F6BD" w14:textId="67C6C469"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10" w:history="1">
            <w:r w:rsidR="00DD0FA3" w:rsidRPr="007517D9">
              <w:rPr>
                <w:rStyle w:val="Hyperlink"/>
              </w:rPr>
              <w:t>Điều 6</w:t>
            </w:r>
            <w:r w:rsidR="00DD0FA3" w:rsidRPr="007517D9">
              <w:rPr>
                <w:rStyle w:val="Hyperlink"/>
                <w:lang w:val="en-US"/>
              </w:rPr>
              <w:t>2</w:t>
            </w:r>
            <w:r w:rsidR="00DD0FA3" w:rsidRPr="007517D9">
              <w:rPr>
                <w:rStyle w:val="Hyperlink"/>
              </w:rPr>
              <w:t>. Tổ chức lựa chọn nhà thầu</w:t>
            </w:r>
            <w:r w:rsidR="00DD0FA3">
              <w:rPr>
                <w:webHidden/>
              </w:rPr>
              <w:tab/>
            </w:r>
            <w:r w:rsidR="00DD0FA3">
              <w:rPr>
                <w:webHidden/>
              </w:rPr>
              <w:fldChar w:fldCharType="begin"/>
            </w:r>
            <w:r w:rsidR="00DD0FA3">
              <w:rPr>
                <w:webHidden/>
              </w:rPr>
              <w:instrText xml:space="preserve"> PAGEREF _Toc151460910 \h </w:instrText>
            </w:r>
            <w:r w:rsidR="00DD0FA3">
              <w:rPr>
                <w:webHidden/>
              </w:rPr>
            </w:r>
            <w:r w:rsidR="00DD0FA3">
              <w:rPr>
                <w:webHidden/>
              </w:rPr>
              <w:fldChar w:fldCharType="separate"/>
            </w:r>
            <w:r w:rsidR="004D163B">
              <w:rPr>
                <w:webHidden/>
              </w:rPr>
              <w:t>67</w:t>
            </w:r>
            <w:r w:rsidR="00DD0FA3">
              <w:rPr>
                <w:webHidden/>
              </w:rPr>
              <w:fldChar w:fldCharType="end"/>
            </w:r>
          </w:hyperlink>
        </w:p>
        <w:p w14:paraId="0F067C1E" w14:textId="4F69EB8D"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11" w:history="1">
            <w:r w:rsidR="00DD0FA3" w:rsidRPr="007517D9">
              <w:rPr>
                <w:rStyle w:val="Hyperlink"/>
              </w:rPr>
              <w:t>Điều 6</w:t>
            </w:r>
            <w:r w:rsidR="00DD0FA3" w:rsidRPr="007517D9">
              <w:rPr>
                <w:rStyle w:val="Hyperlink"/>
                <w:lang w:val="en-US"/>
              </w:rPr>
              <w:t>3</w:t>
            </w:r>
            <w:r w:rsidR="00DD0FA3" w:rsidRPr="007517D9">
              <w:rPr>
                <w:rStyle w:val="Hyperlink"/>
              </w:rPr>
              <w:t>. Nguyên tắc đánh giá</w:t>
            </w:r>
            <w:r w:rsidR="00DD0FA3">
              <w:rPr>
                <w:webHidden/>
              </w:rPr>
              <w:tab/>
            </w:r>
            <w:r w:rsidR="00DD0FA3">
              <w:rPr>
                <w:webHidden/>
              </w:rPr>
              <w:fldChar w:fldCharType="begin"/>
            </w:r>
            <w:r w:rsidR="00DD0FA3">
              <w:rPr>
                <w:webHidden/>
              </w:rPr>
              <w:instrText xml:space="preserve"> PAGEREF _Toc151460911 \h </w:instrText>
            </w:r>
            <w:r w:rsidR="00DD0FA3">
              <w:rPr>
                <w:webHidden/>
              </w:rPr>
            </w:r>
            <w:r w:rsidR="00DD0FA3">
              <w:rPr>
                <w:webHidden/>
              </w:rPr>
              <w:fldChar w:fldCharType="separate"/>
            </w:r>
            <w:r w:rsidR="004D163B">
              <w:rPr>
                <w:webHidden/>
              </w:rPr>
              <w:t>67</w:t>
            </w:r>
            <w:r w:rsidR="00DD0FA3">
              <w:rPr>
                <w:webHidden/>
              </w:rPr>
              <w:fldChar w:fldCharType="end"/>
            </w:r>
          </w:hyperlink>
        </w:p>
        <w:p w14:paraId="06D43B02" w14:textId="7944084E"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12" w:history="1">
            <w:r w:rsidR="00DD0FA3" w:rsidRPr="007517D9">
              <w:rPr>
                <w:rStyle w:val="Hyperlink"/>
              </w:rPr>
              <w:t>Điều 6</w:t>
            </w:r>
            <w:r w:rsidR="00DD0FA3" w:rsidRPr="007517D9">
              <w:rPr>
                <w:rStyle w:val="Hyperlink"/>
                <w:lang w:val="en-US"/>
              </w:rPr>
              <w:t>4</w:t>
            </w:r>
            <w:r w:rsidR="00DD0FA3" w:rsidRPr="007517D9">
              <w:rPr>
                <w:rStyle w:val="Hyperlink"/>
              </w:rPr>
              <w:t>. Làm rõ hồ sơ dự thầu</w:t>
            </w:r>
            <w:r w:rsidR="00DD0FA3">
              <w:rPr>
                <w:webHidden/>
              </w:rPr>
              <w:tab/>
            </w:r>
            <w:r w:rsidR="00DD0FA3">
              <w:rPr>
                <w:webHidden/>
              </w:rPr>
              <w:fldChar w:fldCharType="begin"/>
            </w:r>
            <w:r w:rsidR="00DD0FA3">
              <w:rPr>
                <w:webHidden/>
              </w:rPr>
              <w:instrText xml:space="preserve"> PAGEREF _Toc151460912 \h </w:instrText>
            </w:r>
            <w:r w:rsidR="00DD0FA3">
              <w:rPr>
                <w:webHidden/>
              </w:rPr>
            </w:r>
            <w:r w:rsidR="00DD0FA3">
              <w:rPr>
                <w:webHidden/>
              </w:rPr>
              <w:fldChar w:fldCharType="separate"/>
            </w:r>
            <w:r w:rsidR="004D163B">
              <w:rPr>
                <w:webHidden/>
              </w:rPr>
              <w:t>67</w:t>
            </w:r>
            <w:r w:rsidR="00DD0FA3">
              <w:rPr>
                <w:webHidden/>
              </w:rPr>
              <w:fldChar w:fldCharType="end"/>
            </w:r>
          </w:hyperlink>
        </w:p>
        <w:p w14:paraId="16E8605F" w14:textId="2D7E604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13" w:history="1">
            <w:r w:rsidR="00DD0FA3" w:rsidRPr="007517D9">
              <w:rPr>
                <w:rStyle w:val="Hyperlink"/>
              </w:rPr>
              <w:t>Điều 6</w:t>
            </w:r>
            <w:r w:rsidR="00DD0FA3" w:rsidRPr="007517D9">
              <w:rPr>
                <w:rStyle w:val="Hyperlink"/>
                <w:lang w:val="en-US"/>
              </w:rPr>
              <w:t>5</w:t>
            </w:r>
            <w:r w:rsidR="00DD0FA3" w:rsidRPr="007517D9">
              <w:rPr>
                <w:rStyle w:val="Hyperlink"/>
              </w:rPr>
              <w:t>. Sửa lỗi và hiệu chỉnh sai lệch</w:t>
            </w:r>
            <w:r w:rsidR="00DD0FA3">
              <w:rPr>
                <w:webHidden/>
              </w:rPr>
              <w:tab/>
            </w:r>
            <w:r w:rsidR="00DD0FA3">
              <w:rPr>
                <w:webHidden/>
              </w:rPr>
              <w:fldChar w:fldCharType="begin"/>
            </w:r>
            <w:r w:rsidR="00DD0FA3">
              <w:rPr>
                <w:webHidden/>
              </w:rPr>
              <w:instrText xml:space="preserve"> PAGEREF _Toc151460913 \h </w:instrText>
            </w:r>
            <w:r w:rsidR="00DD0FA3">
              <w:rPr>
                <w:webHidden/>
              </w:rPr>
            </w:r>
            <w:r w:rsidR="00DD0FA3">
              <w:rPr>
                <w:webHidden/>
              </w:rPr>
              <w:fldChar w:fldCharType="separate"/>
            </w:r>
            <w:r w:rsidR="004D163B">
              <w:rPr>
                <w:webHidden/>
              </w:rPr>
              <w:t>68</w:t>
            </w:r>
            <w:r w:rsidR="00DD0FA3">
              <w:rPr>
                <w:webHidden/>
              </w:rPr>
              <w:fldChar w:fldCharType="end"/>
            </w:r>
          </w:hyperlink>
        </w:p>
        <w:p w14:paraId="6BC5C92B" w14:textId="4AA3696E"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14" w:history="1">
            <w:r w:rsidR="00DD0FA3" w:rsidRPr="007517D9">
              <w:rPr>
                <w:rStyle w:val="Hyperlink"/>
              </w:rPr>
              <w:t>Điều 6</w:t>
            </w:r>
            <w:r w:rsidR="00DD0FA3" w:rsidRPr="007517D9">
              <w:rPr>
                <w:rStyle w:val="Hyperlink"/>
                <w:lang w:val="en-US"/>
              </w:rPr>
              <w:t>6</w:t>
            </w:r>
            <w:r w:rsidR="00DD0FA3" w:rsidRPr="007517D9">
              <w:rPr>
                <w:rStyle w:val="Hyperlink"/>
              </w:rPr>
              <w:t>. Kiểm tra và đánh giá hồ sơ đề xuất về kỹ thuật</w:t>
            </w:r>
            <w:r w:rsidR="00DD0FA3">
              <w:rPr>
                <w:webHidden/>
              </w:rPr>
              <w:tab/>
            </w:r>
            <w:r w:rsidR="00DD0FA3">
              <w:rPr>
                <w:webHidden/>
              </w:rPr>
              <w:fldChar w:fldCharType="begin"/>
            </w:r>
            <w:r w:rsidR="00DD0FA3">
              <w:rPr>
                <w:webHidden/>
              </w:rPr>
              <w:instrText xml:space="preserve"> PAGEREF _Toc151460914 \h </w:instrText>
            </w:r>
            <w:r w:rsidR="00DD0FA3">
              <w:rPr>
                <w:webHidden/>
              </w:rPr>
            </w:r>
            <w:r w:rsidR="00DD0FA3">
              <w:rPr>
                <w:webHidden/>
              </w:rPr>
              <w:fldChar w:fldCharType="separate"/>
            </w:r>
            <w:r w:rsidR="004D163B">
              <w:rPr>
                <w:webHidden/>
              </w:rPr>
              <w:t>69</w:t>
            </w:r>
            <w:r w:rsidR="00DD0FA3">
              <w:rPr>
                <w:webHidden/>
              </w:rPr>
              <w:fldChar w:fldCharType="end"/>
            </w:r>
          </w:hyperlink>
        </w:p>
        <w:p w14:paraId="1DC35A5A" w14:textId="64407EC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15" w:history="1">
            <w:r w:rsidR="00DD0FA3" w:rsidRPr="007517D9">
              <w:rPr>
                <w:rStyle w:val="Hyperlink"/>
              </w:rPr>
              <w:t>Điều 6</w:t>
            </w:r>
            <w:r w:rsidR="00DD0FA3" w:rsidRPr="007517D9">
              <w:rPr>
                <w:rStyle w:val="Hyperlink"/>
                <w:lang w:val="en-US"/>
              </w:rPr>
              <w:t>7</w:t>
            </w:r>
            <w:r w:rsidR="00DD0FA3" w:rsidRPr="007517D9">
              <w:rPr>
                <w:rStyle w:val="Hyperlink"/>
              </w:rPr>
              <w:t>. Mở, kiểm tra và đánh giá hồ sơ đề xuất về tài chính</w:t>
            </w:r>
            <w:r w:rsidR="00DD0FA3">
              <w:rPr>
                <w:webHidden/>
              </w:rPr>
              <w:tab/>
            </w:r>
            <w:r w:rsidR="00DD0FA3">
              <w:rPr>
                <w:webHidden/>
              </w:rPr>
              <w:fldChar w:fldCharType="begin"/>
            </w:r>
            <w:r w:rsidR="00DD0FA3">
              <w:rPr>
                <w:webHidden/>
              </w:rPr>
              <w:instrText xml:space="preserve"> PAGEREF _Toc151460915 \h </w:instrText>
            </w:r>
            <w:r w:rsidR="00DD0FA3">
              <w:rPr>
                <w:webHidden/>
              </w:rPr>
            </w:r>
            <w:r w:rsidR="00DD0FA3">
              <w:rPr>
                <w:webHidden/>
              </w:rPr>
              <w:fldChar w:fldCharType="separate"/>
            </w:r>
            <w:r w:rsidR="004D163B">
              <w:rPr>
                <w:webHidden/>
              </w:rPr>
              <w:t>70</w:t>
            </w:r>
            <w:r w:rsidR="00DD0FA3">
              <w:rPr>
                <w:webHidden/>
              </w:rPr>
              <w:fldChar w:fldCharType="end"/>
            </w:r>
          </w:hyperlink>
        </w:p>
        <w:p w14:paraId="6A6DFF8A" w14:textId="02BEC29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16" w:history="1">
            <w:r w:rsidR="00DD0FA3" w:rsidRPr="007517D9">
              <w:rPr>
                <w:rStyle w:val="Hyperlink"/>
              </w:rPr>
              <w:t>Điều 6</w:t>
            </w:r>
            <w:r w:rsidR="00DD0FA3" w:rsidRPr="007517D9">
              <w:rPr>
                <w:rStyle w:val="Hyperlink"/>
                <w:lang w:val="en-US"/>
              </w:rPr>
              <w:t>8</w:t>
            </w:r>
            <w:r w:rsidR="00DD0FA3" w:rsidRPr="007517D9">
              <w:rPr>
                <w:rStyle w:val="Hyperlink"/>
              </w:rPr>
              <w:t>. Thương thảo hợp đồng</w:t>
            </w:r>
            <w:r w:rsidR="00DD0FA3">
              <w:rPr>
                <w:webHidden/>
              </w:rPr>
              <w:tab/>
            </w:r>
            <w:r w:rsidR="00DD0FA3">
              <w:rPr>
                <w:webHidden/>
              </w:rPr>
              <w:fldChar w:fldCharType="begin"/>
            </w:r>
            <w:r w:rsidR="00DD0FA3">
              <w:rPr>
                <w:webHidden/>
              </w:rPr>
              <w:instrText xml:space="preserve"> PAGEREF _Toc151460916 \h </w:instrText>
            </w:r>
            <w:r w:rsidR="00DD0FA3">
              <w:rPr>
                <w:webHidden/>
              </w:rPr>
            </w:r>
            <w:r w:rsidR="00DD0FA3">
              <w:rPr>
                <w:webHidden/>
              </w:rPr>
              <w:fldChar w:fldCharType="separate"/>
            </w:r>
            <w:r w:rsidR="004D163B">
              <w:rPr>
                <w:webHidden/>
              </w:rPr>
              <w:t>70</w:t>
            </w:r>
            <w:r w:rsidR="00DD0FA3">
              <w:rPr>
                <w:webHidden/>
              </w:rPr>
              <w:fldChar w:fldCharType="end"/>
            </w:r>
          </w:hyperlink>
        </w:p>
        <w:p w14:paraId="18F150F7" w14:textId="194B685D"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17" w:history="1">
            <w:r w:rsidR="00DD0FA3" w:rsidRPr="007517D9">
              <w:rPr>
                <w:rStyle w:val="Hyperlink"/>
              </w:rPr>
              <w:t>Điều 6</w:t>
            </w:r>
            <w:r w:rsidR="00DD0FA3" w:rsidRPr="007517D9">
              <w:rPr>
                <w:rStyle w:val="Hyperlink"/>
                <w:lang w:val="en-US"/>
              </w:rPr>
              <w:t>9</w:t>
            </w:r>
            <w:r w:rsidR="00DD0FA3" w:rsidRPr="007517D9">
              <w:rPr>
                <w:rStyle w:val="Hyperlink"/>
              </w:rPr>
              <w:t>. Trình, thẩm định, phê duyệt, công khai kết quả lựa chọn nhà thầu, hoàn thiện, ký kết và quản lý thực hiện hợp đồng</w:t>
            </w:r>
            <w:r w:rsidR="00DD0FA3">
              <w:rPr>
                <w:webHidden/>
              </w:rPr>
              <w:tab/>
            </w:r>
            <w:r w:rsidR="00DD0FA3">
              <w:rPr>
                <w:webHidden/>
              </w:rPr>
              <w:fldChar w:fldCharType="begin"/>
            </w:r>
            <w:r w:rsidR="00DD0FA3">
              <w:rPr>
                <w:webHidden/>
              </w:rPr>
              <w:instrText xml:space="preserve"> PAGEREF _Toc151460917 \h </w:instrText>
            </w:r>
            <w:r w:rsidR="00DD0FA3">
              <w:rPr>
                <w:webHidden/>
              </w:rPr>
            </w:r>
            <w:r w:rsidR="00DD0FA3">
              <w:rPr>
                <w:webHidden/>
              </w:rPr>
              <w:fldChar w:fldCharType="separate"/>
            </w:r>
            <w:r w:rsidR="004D163B">
              <w:rPr>
                <w:webHidden/>
              </w:rPr>
              <w:t>71</w:t>
            </w:r>
            <w:r w:rsidR="00DD0FA3">
              <w:rPr>
                <w:webHidden/>
              </w:rPr>
              <w:fldChar w:fldCharType="end"/>
            </w:r>
          </w:hyperlink>
        </w:p>
        <w:p w14:paraId="7CBBC28F" w14:textId="295C18B4"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18" w:history="1">
            <w:r w:rsidR="00DD0FA3" w:rsidRPr="007517D9">
              <w:rPr>
                <w:rStyle w:val="Hyperlink"/>
                <w:noProof/>
              </w:rPr>
              <w:t>Mục 2</w:t>
            </w:r>
            <w:r w:rsidR="00DD0FA3">
              <w:rPr>
                <w:noProof/>
                <w:webHidden/>
              </w:rPr>
              <w:tab/>
            </w:r>
            <w:r w:rsidR="00DD0FA3">
              <w:rPr>
                <w:noProof/>
                <w:webHidden/>
              </w:rPr>
              <w:fldChar w:fldCharType="begin"/>
            </w:r>
            <w:r w:rsidR="00DD0FA3">
              <w:rPr>
                <w:noProof/>
                <w:webHidden/>
              </w:rPr>
              <w:instrText xml:space="preserve"> PAGEREF _Toc151460918 \h </w:instrText>
            </w:r>
            <w:r w:rsidR="00DD0FA3">
              <w:rPr>
                <w:noProof/>
                <w:webHidden/>
              </w:rPr>
            </w:r>
            <w:r w:rsidR="00DD0FA3">
              <w:rPr>
                <w:noProof/>
                <w:webHidden/>
              </w:rPr>
              <w:fldChar w:fldCharType="separate"/>
            </w:r>
            <w:r w:rsidR="004D163B">
              <w:rPr>
                <w:noProof/>
                <w:webHidden/>
              </w:rPr>
              <w:t>71</w:t>
            </w:r>
            <w:r w:rsidR="00DD0FA3">
              <w:rPr>
                <w:noProof/>
                <w:webHidden/>
              </w:rPr>
              <w:fldChar w:fldCharType="end"/>
            </w:r>
          </w:hyperlink>
        </w:p>
        <w:p w14:paraId="4A23D5F2" w14:textId="3F005DF6"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19" w:history="1">
            <w:r w:rsidR="00DD0FA3" w:rsidRPr="007517D9">
              <w:rPr>
                <w:rStyle w:val="Hyperlink"/>
                <w:noProof/>
              </w:rPr>
              <w:t>NHÀ THẦU LÀ CÁ NHÂN</w:t>
            </w:r>
            <w:r w:rsidR="00DD0FA3">
              <w:rPr>
                <w:noProof/>
                <w:webHidden/>
              </w:rPr>
              <w:tab/>
            </w:r>
            <w:r w:rsidR="00DD0FA3">
              <w:rPr>
                <w:noProof/>
                <w:webHidden/>
              </w:rPr>
              <w:fldChar w:fldCharType="begin"/>
            </w:r>
            <w:r w:rsidR="00DD0FA3">
              <w:rPr>
                <w:noProof/>
                <w:webHidden/>
              </w:rPr>
              <w:instrText xml:space="preserve"> PAGEREF _Toc151460919 \h </w:instrText>
            </w:r>
            <w:r w:rsidR="00DD0FA3">
              <w:rPr>
                <w:noProof/>
                <w:webHidden/>
              </w:rPr>
            </w:r>
            <w:r w:rsidR="00DD0FA3">
              <w:rPr>
                <w:noProof/>
                <w:webHidden/>
              </w:rPr>
              <w:fldChar w:fldCharType="separate"/>
            </w:r>
            <w:r w:rsidR="004D163B">
              <w:rPr>
                <w:noProof/>
                <w:webHidden/>
              </w:rPr>
              <w:t>71</w:t>
            </w:r>
            <w:r w:rsidR="00DD0FA3">
              <w:rPr>
                <w:noProof/>
                <w:webHidden/>
              </w:rPr>
              <w:fldChar w:fldCharType="end"/>
            </w:r>
          </w:hyperlink>
        </w:p>
        <w:p w14:paraId="5BD37144" w14:textId="7D12197B"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20" w:history="1">
            <w:r w:rsidR="00DD0FA3" w:rsidRPr="007517D9">
              <w:rPr>
                <w:rStyle w:val="Hyperlink"/>
              </w:rPr>
              <w:t xml:space="preserve">Điều </w:t>
            </w:r>
            <w:r w:rsidR="00DD0FA3" w:rsidRPr="007517D9">
              <w:rPr>
                <w:rStyle w:val="Hyperlink"/>
                <w:lang w:val="en-US"/>
              </w:rPr>
              <w:t>70</w:t>
            </w:r>
            <w:r w:rsidR="00DD0FA3" w:rsidRPr="007517D9">
              <w:rPr>
                <w:rStyle w:val="Hyperlink"/>
              </w:rPr>
              <w:t>. Lựa chọn tư vấn cá nhân</w:t>
            </w:r>
            <w:r w:rsidR="00DD0FA3">
              <w:rPr>
                <w:webHidden/>
              </w:rPr>
              <w:tab/>
            </w:r>
            <w:r w:rsidR="00DD0FA3">
              <w:rPr>
                <w:webHidden/>
              </w:rPr>
              <w:fldChar w:fldCharType="begin"/>
            </w:r>
            <w:r w:rsidR="00DD0FA3">
              <w:rPr>
                <w:webHidden/>
              </w:rPr>
              <w:instrText xml:space="preserve"> PAGEREF _Toc151460920 \h </w:instrText>
            </w:r>
            <w:r w:rsidR="00DD0FA3">
              <w:rPr>
                <w:webHidden/>
              </w:rPr>
            </w:r>
            <w:r w:rsidR="00DD0FA3">
              <w:rPr>
                <w:webHidden/>
              </w:rPr>
              <w:fldChar w:fldCharType="separate"/>
            </w:r>
            <w:r w:rsidR="004D163B">
              <w:rPr>
                <w:webHidden/>
              </w:rPr>
              <w:t>71</w:t>
            </w:r>
            <w:r w:rsidR="00DD0FA3">
              <w:rPr>
                <w:webHidden/>
              </w:rPr>
              <w:fldChar w:fldCharType="end"/>
            </w:r>
          </w:hyperlink>
        </w:p>
        <w:p w14:paraId="59AD1B10" w14:textId="7CEF7EBD"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21" w:history="1">
            <w:r w:rsidR="00DD0FA3" w:rsidRPr="007517D9">
              <w:rPr>
                <w:rStyle w:val="Hyperlink"/>
              </w:rPr>
              <w:t>Điều 7</w:t>
            </w:r>
            <w:r w:rsidR="00DD0FA3" w:rsidRPr="007517D9">
              <w:rPr>
                <w:rStyle w:val="Hyperlink"/>
                <w:lang w:val="en-US"/>
              </w:rPr>
              <w:t>1</w:t>
            </w:r>
            <w:r w:rsidR="00DD0FA3" w:rsidRPr="007517D9">
              <w:rPr>
                <w:rStyle w:val="Hyperlink"/>
              </w:rPr>
              <w:t>. Lập, trình và phê duyệt điều khoản tham chiếu theo quy trình thông thường</w:t>
            </w:r>
            <w:r w:rsidR="00DD0FA3">
              <w:rPr>
                <w:webHidden/>
              </w:rPr>
              <w:tab/>
            </w:r>
            <w:r w:rsidR="00DD0FA3">
              <w:rPr>
                <w:webHidden/>
              </w:rPr>
              <w:fldChar w:fldCharType="begin"/>
            </w:r>
            <w:r w:rsidR="00DD0FA3">
              <w:rPr>
                <w:webHidden/>
              </w:rPr>
              <w:instrText xml:space="preserve"> PAGEREF _Toc151460921 \h </w:instrText>
            </w:r>
            <w:r w:rsidR="00DD0FA3">
              <w:rPr>
                <w:webHidden/>
              </w:rPr>
            </w:r>
            <w:r w:rsidR="00DD0FA3">
              <w:rPr>
                <w:webHidden/>
              </w:rPr>
              <w:fldChar w:fldCharType="separate"/>
            </w:r>
            <w:r w:rsidR="004D163B">
              <w:rPr>
                <w:webHidden/>
              </w:rPr>
              <w:t>72</w:t>
            </w:r>
            <w:r w:rsidR="00DD0FA3">
              <w:rPr>
                <w:webHidden/>
              </w:rPr>
              <w:fldChar w:fldCharType="end"/>
            </w:r>
          </w:hyperlink>
        </w:p>
        <w:p w14:paraId="60F41B17" w14:textId="0ADE1964"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22" w:history="1">
            <w:r w:rsidR="00DD0FA3" w:rsidRPr="007517D9">
              <w:rPr>
                <w:rStyle w:val="Hyperlink"/>
              </w:rPr>
              <w:t>Điều 7</w:t>
            </w:r>
            <w:r w:rsidR="00DD0FA3" w:rsidRPr="007517D9">
              <w:rPr>
                <w:rStyle w:val="Hyperlink"/>
                <w:lang w:val="en-US"/>
              </w:rPr>
              <w:t>2</w:t>
            </w:r>
            <w:r w:rsidR="00DD0FA3" w:rsidRPr="007517D9">
              <w:rPr>
                <w:rStyle w:val="Hyperlink"/>
              </w:rPr>
              <w:t>. Đăng tải thông báo mời thầu và đánh giá hồ sơ lý lịch khoa học của tư vấn cá nhân; ký kết hợp đồng; đăng tải kết quả lựa chọn tư vấn cá nhân theo quy trình thông thường</w:t>
            </w:r>
            <w:r w:rsidR="00DD0FA3">
              <w:rPr>
                <w:webHidden/>
              </w:rPr>
              <w:tab/>
            </w:r>
            <w:r w:rsidR="00DD0FA3">
              <w:rPr>
                <w:webHidden/>
              </w:rPr>
              <w:fldChar w:fldCharType="begin"/>
            </w:r>
            <w:r w:rsidR="00DD0FA3">
              <w:rPr>
                <w:webHidden/>
              </w:rPr>
              <w:instrText xml:space="preserve"> PAGEREF _Toc151460922 \h </w:instrText>
            </w:r>
            <w:r w:rsidR="00DD0FA3">
              <w:rPr>
                <w:webHidden/>
              </w:rPr>
            </w:r>
            <w:r w:rsidR="00DD0FA3">
              <w:rPr>
                <w:webHidden/>
              </w:rPr>
              <w:fldChar w:fldCharType="separate"/>
            </w:r>
            <w:r w:rsidR="004D163B">
              <w:rPr>
                <w:webHidden/>
              </w:rPr>
              <w:t>72</w:t>
            </w:r>
            <w:r w:rsidR="00DD0FA3">
              <w:rPr>
                <w:webHidden/>
              </w:rPr>
              <w:fldChar w:fldCharType="end"/>
            </w:r>
          </w:hyperlink>
        </w:p>
        <w:p w14:paraId="0FC018E0" w14:textId="0580C735"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23" w:history="1">
            <w:r w:rsidR="00DD0FA3" w:rsidRPr="007517D9">
              <w:rPr>
                <w:rStyle w:val="Hyperlink"/>
              </w:rPr>
              <w:t>Điều 7</w:t>
            </w:r>
            <w:r w:rsidR="00DD0FA3" w:rsidRPr="007517D9">
              <w:rPr>
                <w:rStyle w:val="Hyperlink"/>
                <w:lang w:val="en-US"/>
              </w:rPr>
              <w:t>3</w:t>
            </w:r>
            <w:r w:rsidR="00DD0FA3" w:rsidRPr="007517D9">
              <w:rPr>
                <w:rStyle w:val="Hyperlink"/>
              </w:rPr>
              <w:t>. Lập, trình và phê duyệt điều khoản tham chiếu, danh sách tư vấn cá nhân theo quy trình rút gọn</w:t>
            </w:r>
            <w:r w:rsidR="00DD0FA3">
              <w:rPr>
                <w:webHidden/>
              </w:rPr>
              <w:tab/>
            </w:r>
            <w:r w:rsidR="00DD0FA3">
              <w:rPr>
                <w:webHidden/>
              </w:rPr>
              <w:fldChar w:fldCharType="begin"/>
            </w:r>
            <w:r w:rsidR="00DD0FA3">
              <w:rPr>
                <w:webHidden/>
              </w:rPr>
              <w:instrText xml:space="preserve"> PAGEREF _Toc151460923 \h </w:instrText>
            </w:r>
            <w:r w:rsidR="00DD0FA3">
              <w:rPr>
                <w:webHidden/>
              </w:rPr>
            </w:r>
            <w:r w:rsidR="00DD0FA3">
              <w:rPr>
                <w:webHidden/>
              </w:rPr>
              <w:fldChar w:fldCharType="separate"/>
            </w:r>
            <w:r w:rsidR="004D163B">
              <w:rPr>
                <w:webHidden/>
              </w:rPr>
              <w:t>73</w:t>
            </w:r>
            <w:r w:rsidR="00DD0FA3">
              <w:rPr>
                <w:webHidden/>
              </w:rPr>
              <w:fldChar w:fldCharType="end"/>
            </w:r>
          </w:hyperlink>
        </w:p>
        <w:p w14:paraId="578702D8" w14:textId="28C385C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24" w:history="1">
            <w:r w:rsidR="00DD0FA3" w:rsidRPr="007517D9">
              <w:rPr>
                <w:rStyle w:val="Hyperlink"/>
              </w:rPr>
              <w:t>Điều 7</w:t>
            </w:r>
            <w:r w:rsidR="00DD0FA3" w:rsidRPr="007517D9">
              <w:rPr>
                <w:rStyle w:val="Hyperlink"/>
                <w:lang w:val="en-US"/>
              </w:rPr>
              <w:t>4</w:t>
            </w:r>
            <w:r w:rsidR="00DD0FA3" w:rsidRPr="007517D9">
              <w:rPr>
                <w:rStyle w:val="Hyperlink"/>
              </w:rPr>
              <w:t>. Gửi thư mời và đánh giá hồ sơ lý lịch khoa học của tư vấn cá nhân; phê duyệt, ký kết hợp đồng; đăng tải kết quả lựa chọn tư vấn cá nhân theo quy trình rút gọn</w:t>
            </w:r>
            <w:r w:rsidR="00DD0FA3">
              <w:rPr>
                <w:webHidden/>
              </w:rPr>
              <w:tab/>
            </w:r>
            <w:r w:rsidR="00DD0FA3">
              <w:rPr>
                <w:webHidden/>
              </w:rPr>
              <w:fldChar w:fldCharType="begin"/>
            </w:r>
            <w:r w:rsidR="00DD0FA3">
              <w:rPr>
                <w:webHidden/>
              </w:rPr>
              <w:instrText xml:space="preserve"> PAGEREF _Toc151460924 \h </w:instrText>
            </w:r>
            <w:r w:rsidR="00DD0FA3">
              <w:rPr>
                <w:webHidden/>
              </w:rPr>
            </w:r>
            <w:r w:rsidR="00DD0FA3">
              <w:rPr>
                <w:webHidden/>
              </w:rPr>
              <w:fldChar w:fldCharType="separate"/>
            </w:r>
            <w:r w:rsidR="004D163B">
              <w:rPr>
                <w:webHidden/>
              </w:rPr>
              <w:t>73</w:t>
            </w:r>
            <w:r w:rsidR="00DD0FA3">
              <w:rPr>
                <w:webHidden/>
              </w:rPr>
              <w:fldChar w:fldCharType="end"/>
            </w:r>
          </w:hyperlink>
        </w:p>
        <w:p w14:paraId="7184FE85" w14:textId="3866E05F"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25" w:history="1">
            <w:r w:rsidR="00DD0FA3" w:rsidRPr="007517D9">
              <w:rPr>
                <w:rStyle w:val="Hyperlink"/>
                <w:noProof/>
                <w:lang w:val="vi-VN"/>
              </w:rPr>
              <w:t>Chương V</w:t>
            </w:r>
            <w:r w:rsidR="00DD0FA3">
              <w:rPr>
                <w:noProof/>
                <w:webHidden/>
              </w:rPr>
              <w:tab/>
            </w:r>
            <w:r w:rsidR="00DD0FA3">
              <w:rPr>
                <w:noProof/>
                <w:webHidden/>
              </w:rPr>
              <w:fldChar w:fldCharType="begin"/>
            </w:r>
            <w:r w:rsidR="00DD0FA3">
              <w:rPr>
                <w:noProof/>
                <w:webHidden/>
              </w:rPr>
              <w:instrText xml:space="preserve"> PAGEREF _Toc151460925 \h </w:instrText>
            </w:r>
            <w:r w:rsidR="00DD0FA3">
              <w:rPr>
                <w:noProof/>
                <w:webHidden/>
              </w:rPr>
            </w:r>
            <w:r w:rsidR="00DD0FA3">
              <w:rPr>
                <w:noProof/>
                <w:webHidden/>
              </w:rPr>
              <w:fldChar w:fldCharType="separate"/>
            </w:r>
            <w:r w:rsidR="004D163B">
              <w:rPr>
                <w:noProof/>
                <w:webHidden/>
              </w:rPr>
              <w:t>74</w:t>
            </w:r>
            <w:r w:rsidR="00DD0FA3">
              <w:rPr>
                <w:noProof/>
                <w:webHidden/>
              </w:rPr>
              <w:fldChar w:fldCharType="end"/>
            </w:r>
          </w:hyperlink>
        </w:p>
        <w:p w14:paraId="16251D4B" w14:textId="5DBA651E"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26" w:history="1">
            <w:r w:rsidR="00DD0FA3" w:rsidRPr="007517D9">
              <w:rPr>
                <w:rStyle w:val="Hyperlink"/>
                <w:noProof/>
              </w:rPr>
              <w:t>QUY TRÌNH CHỈ ĐỊNH THẦU, CHÀO HÀNG CẠNH TRANH, MUA SẮM TRỰC TIẾP, TỰ THỰC HIỆN, LỰA CHỌN NHÀ THẦU TRONG TRƯỜNG HỢP ĐẶC BIỆT VÀ LỰA CHỌN NHÀ THẦU GÓI THẦU CÓ SỰ THAM GIA THỰC HIỆN CỦA CỘNG ĐỒNG</w:t>
            </w:r>
            <w:r w:rsidR="00DD0FA3">
              <w:rPr>
                <w:noProof/>
                <w:webHidden/>
              </w:rPr>
              <w:tab/>
            </w:r>
            <w:r w:rsidR="00DD0FA3">
              <w:rPr>
                <w:noProof/>
                <w:webHidden/>
              </w:rPr>
              <w:fldChar w:fldCharType="begin"/>
            </w:r>
            <w:r w:rsidR="00DD0FA3">
              <w:rPr>
                <w:noProof/>
                <w:webHidden/>
              </w:rPr>
              <w:instrText xml:space="preserve"> PAGEREF _Toc151460926 \h </w:instrText>
            </w:r>
            <w:r w:rsidR="00DD0FA3">
              <w:rPr>
                <w:noProof/>
                <w:webHidden/>
              </w:rPr>
            </w:r>
            <w:r w:rsidR="00DD0FA3">
              <w:rPr>
                <w:noProof/>
                <w:webHidden/>
              </w:rPr>
              <w:fldChar w:fldCharType="separate"/>
            </w:r>
            <w:r w:rsidR="004D163B">
              <w:rPr>
                <w:noProof/>
                <w:webHidden/>
              </w:rPr>
              <w:t>74</w:t>
            </w:r>
            <w:r w:rsidR="00DD0FA3">
              <w:rPr>
                <w:noProof/>
                <w:webHidden/>
              </w:rPr>
              <w:fldChar w:fldCharType="end"/>
            </w:r>
          </w:hyperlink>
        </w:p>
        <w:p w14:paraId="28E18C28" w14:textId="52C60A1C"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27" w:history="1">
            <w:r w:rsidR="00DD0FA3" w:rsidRPr="007517D9">
              <w:rPr>
                <w:rStyle w:val="Hyperlink"/>
                <w:noProof/>
                <w:lang w:val="vi-VN"/>
              </w:rPr>
              <w:t>Mục 1</w:t>
            </w:r>
            <w:r w:rsidR="00DD0FA3">
              <w:rPr>
                <w:noProof/>
                <w:webHidden/>
              </w:rPr>
              <w:tab/>
            </w:r>
            <w:r w:rsidR="00DD0FA3">
              <w:rPr>
                <w:noProof/>
                <w:webHidden/>
              </w:rPr>
              <w:fldChar w:fldCharType="begin"/>
            </w:r>
            <w:r w:rsidR="00DD0FA3">
              <w:rPr>
                <w:noProof/>
                <w:webHidden/>
              </w:rPr>
              <w:instrText xml:space="preserve"> PAGEREF _Toc151460927 \h </w:instrText>
            </w:r>
            <w:r w:rsidR="00DD0FA3">
              <w:rPr>
                <w:noProof/>
                <w:webHidden/>
              </w:rPr>
            </w:r>
            <w:r w:rsidR="00DD0FA3">
              <w:rPr>
                <w:noProof/>
                <w:webHidden/>
              </w:rPr>
              <w:fldChar w:fldCharType="separate"/>
            </w:r>
            <w:r w:rsidR="004D163B">
              <w:rPr>
                <w:noProof/>
                <w:webHidden/>
              </w:rPr>
              <w:t>74</w:t>
            </w:r>
            <w:r w:rsidR="00DD0FA3">
              <w:rPr>
                <w:noProof/>
                <w:webHidden/>
              </w:rPr>
              <w:fldChar w:fldCharType="end"/>
            </w:r>
          </w:hyperlink>
        </w:p>
        <w:p w14:paraId="6FCAA010" w14:textId="127EC8B0"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28" w:history="1">
            <w:r w:rsidR="00DD0FA3" w:rsidRPr="007517D9">
              <w:rPr>
                <w:rStyle w:val="Hyperlink"/>
                <w:noProof/>
                <w:lang w:val="vi-VN"/>
              </w:rPr>
              <w:t>CHỈ ĐỊNH THẦU</w:t>
            </w:r>
            <w:r w:rsidR="00DD0FA3">
              <w:rPr>
                <w:noProof/>
                <w:webHidden/>
              </w:rPr>
              <w:tab/>
            </w:r>
            <w:r w:rsidR="00DD0FA3">
              <w:rPr>
                <w:noProof/>
                <w:webHidden/>
              </w:rPr>
              <w:fldChar w:fldCharType="begin"/>
            </w:r>
            <w:r w:rsidR="00DD0FA3">
              <w:rPr>
                <w:noProof/>
                <w:webHidden/>
              </w:rPr>
              <w:instrText xml:space="preserve"> PAGEREF _Toc151460928 \h </w:instrText>
            </w:r>
            <w:r w:rsidR="00DD0FA3">
              <w:rPr>
                <w:noProof/>
                <w:webHidden/>
              </w:rPr>
            </w:r>
            <w:r w:rsidR="00DD0FA3">
              <w:rPr>
                <w:noProof/>
                <w:webHidden/>
              </w:rPr>
              <w:fldChar w:fldCharType="separate"/>
            </w:r>
            <w:r w:rsidR="004D163B">
              <w:rPr>
                <w:noProof/>
                <w:webHidden/>
              </w:rPr>
              <w:t>74</w:t>
            </w:r>
            <w:r w:rsidR="00DD0FA3">
              <w:rPr>
                <w:noProof/>
                <w:webHidden/>
              </w:rPr>
              <w:fldChar w:fldCharType="end"/>
            </w:r>
          </w:hyperlink>
        </w:p>
        <w:p w14:paraId="4B6B753B" w14:textId="24E5CCB9"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29" w:history="1">
            <w:r w:rsidR="00DD0FA3" w:rsidRPr="007517D9">
              <w:rPr>
                <w:rStyle w:val="Hyperlink"/>
              </w:rPr>
              <w:t>Điều 7</w:t>
            </w:r>
            <w:r w:rsidR="00DD0FA3" w:rsidRPr="007517D9">
              <w:rPr>
                <w:rStyle w:val="Hyperlink"/>
                <w:lang w:val="en-US"/>
              </w:rPr>
              <w:t>5</w:t>
            </w:r>
            <w:r w:rsidR="00DD0FA3" w:rsidRPr="007517D9">
              <w:rPr>
                <w:rStyle w:val="Hyperlink"/>
              </w:rPr>
              <w:t>. Quy trình chỉ định thầu thông thường áp dụng trong trường hợp chỉ có một nhà thầu được xác định để nhận hồ sơ yêu cầu</w:t>
            </w:r>
            <w:r w:rsidR="00DD0FA3">
              <w:rPr>
                <w:webHidden/>
              </w:rPr>
              <w:tab/>
            </w:r>
            <w:r w:rsidR="00DD0FA3">
              <w:rPr>
                <w:webHidden/>
              </w:rPr>
              <w:fldChar w:fldCharType="begin"/>
            </w:r>
            <w:r w:rsidR="00DD0FA3">
              <w:rPr>
                <w:webHidden/>
              </w:rPr>
              <w:instrText xml:space="preserve"> PAGEREF _Toc151460929 \h </w:instrText>
            </w:r>
            <w:r w:rsidR="00DD0FA3">
              <w:rPr>
                <w:webHidden/>
              </w:rPr>
            </w:r>
            <w:r w:rsidR="00DD0FA3">
              <w:rPr>
                <w:webHidden/>
              </w:rPr>
              <w:fldChar w:fldCharType="separate"/>
            </w:r>
            <w:r w:rsidR="004D163B">
              <w:rPr>
                <w:webHidden/>
              </w:rPr>
              <w:t>74</w:t>
            </w:r>
            <w:r w:rsidR="00DD0FA3">
              <w:rPr>
                <w:webHidden/>
              </w:rPr>
              <w:fldChar w:fldCharType="end"/>
            </w:r>
          </w:hyperlink>
        </w:p>
        <w:p w14:paraId="747D362A" w14:textId="1EEBA54F"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30" w:history="1">
            <w:r w:rsidR="00DD0FA3" w:rsidRPr="007517D9">
              <w:rPr>
                <w:rStyle w:val="Hyperlink"/>
              </w:rPr>
              <w:t>Điều 7</w:t>
            </w:r>
            <w:r w:rsidR="00DD0FA3" w:rsidRPr="007517D9">
              <w:rPr>
                <w:rStyle w:val="Hyperlink"/>
                <w:lang w:val="en-US"/>
              </w:rPr>
              <w:t>6</w:t>
            </w:r>
            <w:r w:rsidR="00DD0FA3" w:rsidRPr="007517D9">
              <w:rPr>
                <w:rStyle w:val="Hyperlink"/>
              </w:rPr>
              <w:t>. Quy trình chỉ định thầu thông thường áp dụng trong trường hợp chủ đầu tư gửi hồ sơ yêu cầu cho nhiều hơn một nhà thầu</w:t>
            </w:r>
            <w:r w:rsidR="00DD0FA3">
              <w:rPr>
                <w:webHidden/>
              </w:rPr>
              <w:tab/>
            </w:r>
            <w:r w:rsidR="00DD0FA3">
              <w:rPr>
                <w:webHidden/>
              </w:rPr>
              <w:fldChar w:fldCharType="begin"/>
            </w:r>
            <w:r w:rsidR="00DD0FA3">
              <w:rPr>
                <w:webHidden/>
              </w:rPr>
              <w:instrText xml:space="preserve"> PAGEREF _Toc151460930 \h </w:instrText>
            </w:r>
            <w:r w:rsidR="00DD0FA3">
              <w:rPr>
                <w:webHidden/>
              </w:rPr>
            </w:r>
            <w:r w:rsidR="00DD0FA3">
              <w:rPr>
                <w:webHidden/>
              </w:rPr>
              <w:fldChar w:fldCharType="separate"/>
            </w:r>
            <w:r w:rsidR="004D163B">
              <w:rPr>
                <w:webHidden/>
              </w:rPr>
              <w:t>75</w:t>
            </w:r>
            <w:r w:rsidR="00DD0FA3">
              <w:rPr>
                <w:webHidden/>
              </w:rPr>
              <w:fldChar w:fldCharType="end"/>
            </w:r>
          </w:hyperlink>
        </w:p>
        <w:p w14:paraId="0293F261" w14:textId="513181D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31" w:history="1">
            <w:r w:rsidR="00DD0FA3" w:rsidRPr="007517D9">
              <w:rPr>
                <w:rStyle w:val="Hyperlink"/>
              </w:rPr>
              <w:t>Điều 7</w:t>
            </w:r>
            <w:r w:rsidR="00DD0FA3" w:rsidRPr="007517D9">
              <w:rPr>
                <w:rStyle w:val="Hyperlink"/>
                <w:lang w:val="en-US"/>
              </w:rPr>
              <w:t>7</w:t>
            </w:r>
            <w:r w:rsidR="00DD0FA3" w:rsidRPr="007517D9">
              <w:rPr>
                <w:rStyle w:val="Hyperlink"/>
              </w:rPr>
              <w:t>. Quy trình chỉ định thầu rút gọn</w:t>
            </w:r>
            <w:r w:rsidR="00DD0FA3">
              <w:rPr>
                <w:webHidden/>
              </w:rPr>
              <w:tab/>
            </w:r>
            <w:r w:rsidR="00DD0FA3">
              <w:rPr>
                <w:webHidden/>
              </w:rPr>
              <w:fldChar w:fldCharType="begin"/>
            </w:r>
            <w:r w:rsidR="00DD0FA3">
              <w:rPr>
                <w:webHidden/>
              </w:rPr>
              <w:instrText xml:space="preserve"> PAGEREF _Toc151460931 \h </w:instrText>
            </w:r>
            <w:r w:rsidR="00DD0FA3">
              <w:rPr>
                <w:webHidden/>
              </w:rPr>
            </w:r>
            <w:r w:rsidR="00DD0FA3">
              <w:rPr>
                <w:webHidden/>
              </w:rPr>
              <w:fldChar w:fldCharType="separate"/>
            </w:r>
            <w:r w:rsidR="004D163B">
              <w:rPr>
                <w:webHidden/>
              </w:rPr>
              <w:t>77</w:t>
            </w:r>
            <w:r w:rsidR="00DD0FA3">
              <w:rPr>
                <w:webHidden/>
              </w:rPr>
              <w:fldChar w:fldCharType="end"/>
            </w:r>
          </w:hyperlink>
        </w:p>
        <w:p w14:paraId="00C6364E" w14:textId="734F1382"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32" w:history="1">
            <w:r w:rsidR="00DD0FA3" w:rsidRPr="007517D9">
              <w:rPr>
                <w:rStyle w:val="Hyperlink"/>
                <w:noProof/>
                <w:lang w:val="vi-VN"/>
              </w:rPr>
              <w:t>Mục 2</w:t>
            </w:r>
            <w:r w:rsidR="00DD0FA3">
              <w:rPr>
                <w:noProof/>
                <w:webHidden/>
              </w:rPr>
              <w:tab/>
            </w:r>
            <w:r w:rsidR="00DD0FA3">
              <w:rPr>
                <w:noProof/>
                <w:webHidden/>
              </w:rPr>
              <w:fldChar w:fldCharType="begin"/>
            </w:r>
            <w:r w:rsidR="00DD0FA3">
              <w:rPr>
                <w:noProof/>
                <w:webHidden/>
              </w:rPr>
              <w:instrText xml:space="preserve"> PAGEREF _Toc151460932 \h </w:instrText>
            </w:r>
            <w:r w:rsidR="00DD0FA3">
              <w:rPr>
                <w:noProof/>
                <w:webHidden/>
              </w:rPr>
            </w:r>
            <w:r w:rsidR="00DD0FA3">
              <w:rPr>
                <w:noProof/>
                <w:webHidden/>
              </w:rPr>
              <w:fldChar w:fldCharType="separate"/>
            </w:r>
            <w:r w:rsidR="004D163B">
              <w:rPr>
                <w:noProof/>
                <w:webHidden/>
              </w:rPr>
              <w:t>78</w:t>
            </w:r>
            <w:r w:rsidR="00DD0FA3">
              <w:rPr>
                <w:noProof/>
                <w:webHidden/>
              </w:rPr>
              <w:fldChar w:fldCharType="end"/>
            </w:r>
          </w:hyperlink>
        </w:p>
        <w:p w14:paraId="4F1DF141" w14:textId="3BAC4C7A"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33" w:history="1">
            <w:r w:rsidR="00DD0FA3" w:rsidRPr="007517D9">
              <w:rPr>
                <w:rStyle w:val="Hyperlink"/>
                <w:noProof/>
                <w:lang w:val="vi-VN"/>
              </w:rPr>
              <w:t>CHÀO HÀNG CẠNH TRANH, MUA SẮM TRỰC TIẾP, TỰ THỰC HIỆN</w:t>
            </w:r>
            <w:r w:rsidR="00DD0FA3">
              <w:rPr>
                <w:noProof/>
                <w:webHidden/>
              </w:rPr>
              <w:tab/>
            </w:r>
            <w:r w:rsidR="00DD0FA3">
              <w:rPr>
                <w:noProof/>
                <w:webHidden/>
              </w:rPr>
              <w:fldChar w:fldCharType="begin"/>
            </w:r>
            <w:r w:rsidR="00DD0FA3">
              <w:rPr>
                <w:noProof/>
                <w:webHidden/>
              </w:rPr>
              <w:instrText xml:space="preserve"> PAGEREF _Toc151460933 \h </w:instrText>
            </w:r>
            <w:r w:rsidR="00DD0FA3">
              <w:rPr>
                <w:noProof/>
                <w:webHidden/>
              </w:rPr>
            </w:r>
            <w:r w:rsidR="00DD0FA3">
              <w:rPr>
                <w:noProof/>
                <w:webHidden/>
              </w:rPr>
              <w:fldChar w:fldCharType="separate"/>
            </w:r>
            <w:r w:rsidR="004D163B">
              <w:rPr>
                <w:noProof/>
                <w:webHidden/>
              </w:rPr>
              <w:t>78</w:t>
            </w:r>
            <w:r w:rsidR="00DD0FA3">
              <w:rPr>
                <w:noProof/>
                <w:webHidden/>
              </w:rPr>
              <w:fldChar w:fldCharType="end"/>
            </w:r>
          </w:hyperlink>
        </w:p>
        <w:p w14:paraId="4ABD2DD0" w14:textId="5BFEADA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34" w:history="1">
            <w:r w:rsidR="00DD0FA3" w:rsidRPr="007517D9">
              <w:rPr>
                <w:rStyle w:val="Hyperlink"/>
              </w:rPr>
              <w:t>Điều 7</w:t>
            </w:r>
            <w:r w:rsidR="00DD0FA3" w:rsidRPr="007517D9">
              <w:rPr>
                <w:rStyle w:val="Hyperlink"/>
                <w:lang w:val="en-US"/>
              </w:rPr>
              <w:t>8</w:t>
            </w:r>
            <w:r w:rsidR="00DD0FA3" w:rsidRPr="007517D9">
              <w:rPr>
                <w:rStyle w:val="Hyperlink"/>
              </w:rPr>
              <w:t>. Quy trình chào hàng cạnh tranh</w:t>
            </w:r>
            <w:r w:rsidR="00DD0FA3">
              <w:rPr>
                <w:webHidden/>
              </w:rPr>
              <w:tab/>
            </w:r>
            <w:r w:rsidR="00DD0FA3">
              <w:rPr>
                <w:webHidden/>
              </w:rPr>
              <w:fldChar w:fldCharType="begin"/>
            </w:r>
            <w:r w:rsidR="00DD0FA3">
              <w:rPr>
                <w:webHidden/>
              </w:rPr>
              <w:instrText xml:space="preserve"> PAGEREF _Toc151460934 \h </w:instrText>
            </w:r>
            <w:r w:rsidR="00DD0FA3">
              <w:rPr>
                <w:webHidden/>
              </w:rPr>
            </w:r>
            <w:r w:rsidR="00DD0FA3">
              <w:rPr>
                <w:webHidden/>
              </w:rPr>
              <w:fldChar w:fldCharType="separate"/>
            </w:r>
            <w:r w:rsidR="004D163B">
              <w:rPr>
                <w:webHidden/>
              </w:rPr>
              <w:t>78</w:t>
            </w:r>
            <w:r w:rsidR="00DD0FA3">
              <w:rPr>
                <w:webHidden/>
              </w:rPr>
              <w:fldChar w:fldCharType="end"/>
            </w:r>
          </w:hyperlink>
        </w:p>
        <w:p w14:paraId="56935E2D" w14:textId="54599904"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35" w:history="1">
            <w:r w:rsidR="00DD0FA3" w:rsidRPr="007517D9">
              <w:rPr>
                <w:rStyle w:val="Hyperlink"/>
              </w:rPr>
              <w:t>Điều 7</w:t>
            </w:r>
            <w:r w:rsidR="00DD0FA3" w:rsidRPr="007517D9">
              <w:rPr>
                <w:rStyle w:val="Hyperlink"/>
                <w:lang w:val="en-US"/>
              </w:rPr>
              <w:t>9</w:t>
            </w:r>
            <w:r w:rsidR="00DD0FA3" w:rsidRPr="007517D9">
              <w:rPr>
                <w:rStyle w:val="Hyperlink"/>
              </w:rPr>
              <w:t>. Quy trình mua sắm trực tiếp</w:t>
            </w:r>
            <w:r w:rsidR="00DD0FA3">
              <w:rPr>
                <w:webHidden/>
              </w:rPr>
              <w:tab/>
            </w:r>
            <w:r w:rsidR="00DD0FA3">
              <w:rPr>
                <w:webHidden/>
              </w:rPr>
              <w:fldChar w:fldCharType="begin"/>
            </w:r>
            <w:r w:rsidR="00DD0FA3">
              <w:rPr>
                <w:webHidden/>
              </w:rPr>
              <w:instrText xml:space="preserve"> PAGEREF _Toc151460935 \h </w:instrText>
            </w:r>
            <w:r w:rsidR="00DD0FA3">
              <w:rPr>
                <w:webHidden/>
              </w:rPr>
            </w:r>
            <w:r w:rsidR="00DD0FA3">
              <w:rPr>
                <w:webHidden/>
              </w:rPr>
              <w:fldChar w:fldCharType="separate"/>
            </w:r>
            <w:r w:rsidR="004D163B">
              <w:rPr>
                <w:webHidden/>
              </w:rPr>
              <w:t>79</w:t>
            </w:r>
            <w:r w:rsidR="00DD0FA3">
              <w:rPr>
                <w:webHidden/>
              </w:rPr>
              <w:fldChar w:fldCharType="end"/>
            </w:r>
          </w:hyperlink>
        </w:p>
        <w:p w14:paraId="6E90C77A" w14:textId="797BC4B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36" w:history="1">
            <w:r w:rsidR="00DD0FA3" w:rsidRPr="007517D9">
              <w:rPr>
                <w:rStyle w:val="Hyperlink"/>
              </w:rPr>
              <w:t xml:space="preserve">Điều </w:t>
            </w:r>
            <w:r w:rsidR="00DD0FA3" w:rsidRPr="007517D9">
              <w:rPr>
                <w:rStyle w:val="Hyperlink"/>
                <w:lang w:val="en-US"/>
              </w:rPr>
              <w:t>80</w:t>
            </w:r>
            <w:r w:rsidR="00DD0FA3" w:rsidRPr="007517D9">
              <w:rPr>
                <w:rStyle w:val="Hyperlink"/>
              </w:rPr>
              <w:t>. Quy trình tự thực hiện</w:t>
            </w:r>
            <w:r w:rsidR="00DD0FA3">
              <w:rPr>
                <w:webHidden/>
              </w:rPr>
              <w:tab/>
            </w:r>
            <w:r w:rsidR="00DD0FA3">
              <w:rPr>
                <w:webHidden/>
              </w:rPr>
              <w:fldChar w:fldCharType="begin"/>
            </w:r>
            <w:r w:rsidR="00DD0FA3">
              <w:rPr>
                <w:webHidden/>
              </w:rPr>
              <w:instrText xml:space="preserve"> PAGEREF _Toc151460936 \h </w:instrText>
            </w:r>
            <w:r w:rsidR="00DD0FA3">
              <w:rPr>
                <w:webHidden/>
              </w:rPr>
            </w:r>
            <w:r w:rsidR="00DD0FA3">
              <w:rPr>
                <w:webHidden/>
              </w:rPr>
              <w:fldChar w:fldCharType="separate"/>
            </w:r>
            <w:r w:rsidR="004D163B">
              <w:rPr>
                <w:webHidden/>
              </w:rPr>
              <w:t>80</w:t>
            </w:r>
            <w:r w:rsidR="00DD0FA3">
              <w:rPr>
                <w:webHidden/>
              </w:rPr>
              <w:fldChar w:fldCharType="end"/>
            </w:r>
          </w:hyperlink>
        </w:p>
        <w:p w14:paraId="43417913" w14:textId="0C50201F"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37" w:history="1">
            <w:r w:rsidR="00DD0FA3" w:rsidRPr="007517D9">
              <w:rPr>
                <w:rStyle w:val="Hyperlink"/>
                <w:noProof/>
                <w:lang w:val="vi-VN"/>
              </w:rPr>
              <w:t>Mục 3</w:t>
            </w:r>
            <w:r w:rsidR="00DD0FA3">
              <w:rPr>
                <w:noProof/>
                <w:webHidden/>
              </w:rPr>
              <w:tab/>
            </w:r>
            <w:r w:rsidR="00DD0FA3">
              <w:rPr>
                <w:noProof/>
                <w:webHidden/>
              </w:rPr>
              <w:fldChar w:fldCharType="begin"/>
            </w:r>
            <w:r w:rsidR="00DD0FA3">
              <w:rPr>
                <w:noProof/>
                <w:webHidden/>
              </w:rPr>
              <w:instrText xml:space="preserve"> PAGEREF _Toc151460937 \h </w:instrText>
            </w:r>
            <w:r w:rsidR="00DD0FA3">
              <w:rPr>
                <w:noProof/>
                <w:webHidden/>
              </w:rPr>
            </w:r>
            <w:r w:rsidR="00DD0FA3">
              <w:rPr>
                <w:noProof/>
                <w:webHidden/>
              </w:rPr>
              <w:fldChar w:fldCharType="separate"/>
            </w:r>
            <w:r w:rsidR="004D163B">
              <w:rPr>
                <w:noProof/>
                <w:webHidden/>
              </w:rPr>
              <w:t>81</w:t>
            </w:r>
            <w:r w:rsidR="00DD0FA3">
              <w:rPr>
                <w:noProof/>
                <w:webHidden/>
              </w:rPr>
              <w:fldChar w:fldCharType="end"/>
            </w:r>
          </w:hyperlink>
        </w:p>
        <w:p w14:paraId="41CE9B27" w14:textId="78ED0DCA"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38" w:history="1">
            <w:r w:rsidR="00DD0FA3" w:rsidRPr="007517D9">
              <w:rPr>
                <w:rStyle w:val="Hyperlink"/>
                <w:noProof/>
                <w:lang w:val="vi-VN"/>
              </w:rPr>
              <w:t>LỰA CHỌN NHÀ THẦU</w:t>
            </w:r>
            <w:r w:rsidR="00DD0FA3">
              <w:rPr>
                <w:noProof/>
                <w:webHidden/>
              </w:rPr>
              <w:tab/>
            </w:r>
            <w:r w:rsidR="00DD0FA3">
              <w:rPr>
                <w:noProof/>
                <w:webHidden/>
              </w:rPr>
              <w:fldChar w:fldCharType="begin"/>
            </w:r>
            <w:r w:rsidR="00DD0FA3">
              <w:rPr>
                <w:noProof/>
                <w:webHidden/>
              </w:rPr>
              <w:instrText xml:space="preserve"> PAGEREF _Toc151460938 \h </w:instrText>
            </w:r>
            <w:r w:rsidR="00DD0FA3">
              <w:rPr>
                <w:noProof/>
                <w:webHidden/>
              </w:rPr>
            </w:r>
            <w:r w:rsidR="00DD0FA3">
              <w:rPr>
                <w:noProof/>
                <w:webHidden/>
              </w:rPr>
              <w:fldChar w:fldCharType="separate"/>
            </w:r>
            <w:r w:rsidR="004D163B">
              <w:rPr>
                <w:noProof/>
                <w:webHidden/>
              </w:rPr>
              <w:t>81</w:t>
            </w:r>
            <w:r w:rsidR="00DD0FA3">
              <w:rPr>
                <w:noProof/>
                <w:webHidden/>
              </w:rPr>
              <w:fldChar w:fldCharType="end"/>
            </w:r>
          </w:hyperlink>
        </w:p>
        <w:p w14:paraId="2E230B6C" w14:textId="3936F7FE"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39" w:history="1">
            <w:r w:rsidR="00DD0FA3" w:rsidRPr="007517D9">
              <w:rPr>
                <w:rStyle w:val="Hyperlink"/>
                <w:noProof/>
                <w:lang w:val="vi-VN"/>
              </w:rPr>
              <w:t>TRONG TRƯỜNG HỢP ĐẶC BIỆT</w:t>
            </w:r>
            <w:r w:rsidR="00DD0FA3">
              <w:rPr>
                <w:noProof/>
                <w:webHidden/>
              </w:rPr>
              <w:tab/>
            </w:r>
            <w:r w:rsidR="00DD0FA3">
              <w:rPr>
                <w:noProof/>
                <w:webHidden/>
              </w:rPr>
              <w:fldChar w:fldCharType="begin"/>
            </w:r>
            <w:r w:rsidR="00DD0FA3">
              <w:rPr>
                <w:noProof/>
                <w:webHidden/>
              </w:rPr>
              <w:instrText xml:space="preserve"> PAGEREF _Toc151460939 \h </w:instrText>
            </w:r>
            <w:r w:rsidR="00DD0FA3">
              <w:rPr>
                <w:noProof/>
                <w:webHidden/>
              </w:rPr>
            </w:r>
            <w:r w:rsidR="00DD0FA3">
              <w:rPr>
                <w:noProof/>
                <w:webHidden/>
              </w:rPr>
              <w:fldChar w:fldCharType="separate"/>
            </w:r>
            <w:r w:rsidR="004D163B">
              <w:rPr>
                <w:noProof/>
                <w:webHidden/>
              </w:rPr>
              <w:t>81</w:t>
            </w:r>
            <w:r w:rsidR="00DD0FA3">
              <w:rPr>
                <w:noProof/>
                <w:webHidden/>
              </w:rPr>
              <w:fldChar w:fldCharType="end"/>
            </w:r>
          </w:hyperlink>
        </w:p>
        <w:p w14:paraId="117A096D" w14:textId="0CD49DA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40" w:history="1">
            <w:r w:rsidR="00DD0FA3" w:rsidRPr="007517D9">
              <w:rPr>
                <w:rStyle w:val="Hyperlink"/>
              </w:rPr>
              <w:t>Điều 8</w:t>
            </w:r>
            <w:r w:rsidR="00DD0FA3" w:rsidRPr="007517D9">
              <w:rPr>
                <w:rStyle w:val="Hyperlink"/>
                <w:lang w:val="en-US"/>
              </w:rPr>
              <w:t>1</w:t>
            </w:r>
            <w:r w:rsidR="00DD0FA3" w:rsidRPr="007517D9">
              <w:rPr>
                <w:rStyle w:val="Hyperlink"/>
              </w:rPr>
              <w:t>. Hồ sơ, quy trình, thủ tục lựa chọn nhà thầu trong trường hợp đặc biệt đối với các trường hợp quy định tại điểm a, b, c và i khoản 1 Điều 29 của Luật Đấu thầu</w:t>
            </w:r>
            <w:r w:rsidR="00DD0FA3">
              <w:rPr>
                <w:webHidden/>
              </w:rPr>
              <w:tab/>
            </w:r>
            <w:r w:rsidR="00DD0FA3">
              <w:rPr>
                <w:webHidden/>
              </w:rPr>
              <w:fldChar w:fldCharType="begin"/>
            </w:r>
            <w:r w:rsidR="00DD0FA3">
              <w:rPr>
                <w:webHidden/>
              </w:rPr>
              <w:instrText xml:space="preserve"> PAGEREF _Toc151460940 \h </w:instrText>
            </w:r>
            <w:r w:rsidR="00DD0FA3">
              <w:rPr>
                <w:webHidden/>
              </w:rPr>
            </w:r>
            <w:r w:rsidR="00DD0FA3">
              <w:rPr>
                <w:webHidden/>
              </w:rPr>
              <w:fldChar w:fldCharType="separate"/>
            </w:r>
            <w:r w:rsidR="004D163B">
              <w:rPr>
                <w:webHidden/>
              </w:rPr>
              <w:t>81</w:t>
            </w:r>
            <w:r w:rsidR="00DD0FA3">
              <w:rPr>
                <w:webHidden/>
              </w:rPr>
              <w:fldChar w:fldCharType="end"/>
            </w:r>
          </w:hyperlink>
        </w:p>
        <w:p w14:paraId="11C85040" w14:textId="586D99D9"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41" w:history="1">
            <w:r w:rsidR="00DD0FA3" w:rsidRPr="007517D9">
              <w:rPr>
                <w:rStyle w:val="Hyperlink"/>
              </w:rPr>
              <w:t>Điều 8</w:t>
            </w:r>
            <w:r w:rsidR="00DD0FA3" w:rsidRPr="007517D9">
              <w:rPr>
                <w:rStyle w:val="Hyperlink"/>
                <w:lang w:val="en-US"/>
              </w:rPr>
              <w:t>2</w:t>
            </w:r>
            <w:r w:rsidR="00DD0FA3" w:rsidRPr="007517D9">
              <w:rPr>
                <w:rStyle w:val="Hyperlink"/>
              </w:rPr>
              <w:t>. Hồ sơ, quy trình, thủ tục lựa chọn nhà thầu trong trường hợp đặc biệt đối với quy định tại điểm d, đ, e, g và h khoản 1 Điều 29 của Luật đấu thầu</w:t>
            </w:r>
            <w:r w:rsidR="00DD0FA3">
              <w:rPr>
                <w:webHidden/>
              </w:rPr>
              <w:tab/>
            </w:r>
            <w:r w:rsidR="00DD0FA3">
              <w:rPr>
                <w:webHidden/>
              </w:rPr>
              <w:fldChar w:fldCharType="begin"/>
            </w:r>
            <w:r w:rsidR="00DD0FA3">
              <w:rPr>
                <w:webHidden/>
              </w:rPr>
              <w:instrText xml:space="preserve"> PAGEREF _Toc151460941 \h </w:instrText>
            </w:r>
            <w:r w:rsidR="00DD0FA3">
              <w:rPr>
                <w:webHidden/>
              </w:rPr>
            </w:r>
            <w:r w:rsidR="00DD0FA3">
              <w:rPr>
                <w:webHidden/>
              </w:rPr>
              <w:fldChar w:fldCharType="separate"/>
            </w:r>
            <w:r w:rsidR="004D163B">
              <w:rPr>
                <w:webHidden/>
              </w:rPr>
              <w:t>82</w:t>
            </w:r>
            <w:r w:rsidR="00DD0FA3">
              <w:rPr>
                <w:webHidden/>
              </w:rPr>
              <w:fldChar w:fldCharType="end"/>
            </w:r>
          </w:hyperlink>
        </w:p>
        <w:p w14:paraId="4CBB5CD3" w14:textId="35221B76"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42" w:history="1">
            <w:r w:rsidR="00DD0FA3" w:rsidRPr="007517D9">
              <w:rPr>
                <w:rStyle w:val="Hyperlink"/>
                <w:noProof/>
                <w:lang w:val="vi-VN"/>
              </w:rPr>
              <w:t>Mục 4</w:t>
            </w:r>
            <w:r w:rsidR="00DD0FA3">
              <w:rPr>
                <w:noProof/>
                <w:webHidden/>
              </w:rPr>
              <w:tab/>
            </w:r>
            <w:r w:rsidR="00DD0FA3">
              <w:rPr>
                <w:noProof/>
                <w:webHidden/>
              </w:rPr>
              <w:fldChar w:fldCharType="begin"/>
            </w:r>
            <w:r w:rsidR="00DD0FA3">
              <w:rPr>
                <w:noProof/>
                <w:webHidden/>
              </w:rPr>
              <w:instrText xml:space="preserve"> PAGEREF _Toc151460942 \h </w:instrText>
            </w:r>
            <w:r w:rsidR="00DD0FA3">
              <w:rPr>
                <w:noProof/>
                <w:webHidden/>
              </w:rPr>
            </w:r>
            <w:r w:rsidR="00DD0FA3">
              <w:rPr>
                <w:noProof/>
                <w:webHidden/>
              </w:rPr>
              <w:fldChar w:fldCharType="separate"/>
            </w:r>
            <w:r w:rsidR="004D163B">
              <w:rPr>
                <w:noProof/>
                <w:webHidden/>
              </w:rPr>
              <w:t>84</w:t>
            </w:r>
            <w:r w:rsidR="00DD0FA3">
              <w:rPr>
                <w:noProof/>
                <w:webHidden/>
              </w:rPr>
              <w:fldChar w:fldCharType="end"/>
            </w:r>
          </w:hyperlink>
        </w:p>
        <w:p w14:paraId="4AE4DF9F" w14:textId="090B8215"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43" w:history="1">
            <w:r w:rsidR="00DD0FA3" w:rsidRPr="007517D9">
              <w:rPr>
                <w:rStyle w:val="Hyperlink"/>
                <w:noProof/>
                <w:lang w:val="vi-VN"/>
              </w:rPr>
              <w:t>LỰA CHỌN NHÀ THẦU GÓI THẦU</w:t>
            </w:r>
            <w:r w:rsidR="00DD0FA3">
              <w:rPr>
                <w:noProof/>
                <w:webHidden/>
              </w:rPr>
              <w:tab/>
            </w:r>
            <w:r w:rsidR="00DD0FA3">
              <w:rPr>
                <w:noProof/>
                <w:webHidden/>
              </w:rPr>
              <w:fldChar w:fldCharType="begin"/>
            </w:r>
            <w:r w:rsidR="00DD0FA3">
              <w:rPr>
                <w:noProof/>
                <w:webHidden/>
              </w:rPr>
              <w:instrText xml:space="preserve"> PAGEREF _Toc151460943 \h </w:instrText>
            </w:r>
            <w:r w:rsidR="00DD0FA3">
              <w:rPr>
                <w:noProof/>
                <w:webHidden/>
              </w:rPr>
            </w:r>
            <w:r w:rsidR="00DD0FA3">
              <w:rPr>
                <w:noProof/>
                <w:webHidden/>
              </w:rPr>
              <w:fldChar w:fldCharType="separate"/>
            </w:r>
            <w:r w:rsidR="004D163B">
              <w:rPr>
                <w:noProof/>
                <w:webHidden/>
              </w:rPr>
              <w:t>84</w:t>
            </w:r>
            <w:r w:rsidR="00DD0FA3">
              <w:rPr>
                <w:noProof/>
                <w:webHidden/>
              </w:rPr>
              <w:fldChar w:fldCharType="end"/>
            </w:r>
          </w:hyperlink>
        </w:p>
        <w:p w14:paraId="4963AFDA" w14:textId="63562A19"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44" w:history="1">
            <w:r w:rsidR="00DD0FA3" w:rsidRPr="007517D9">
              <w:rPr>
                <w:rStyle w:val="Hyperlink"/>
                <w:noProof/>
                <w:lang w:val="vi-VN"/>
              </w:rPr>
              <w:t>CÓ SỰ THAM GIA THỰC HIỆN CỦA CỘNG ĐỒNG</w:t>
            </w:r>
            <w:r w:rsidR="00DD0FA3">
              <w:rPr>
                <w:noProof/>
                <w:webHidden/>
              </w:rPr>
              <w:tab/>
            </w:r>
            <w:r w:rsidR="00DD0FA3">
              <w:rPr>
                <w:noProof/>
                <w:webHidden/>
              </w:rPr>
              <w:fldChar w:fldCharType="begin"/>
            </w:r>
            <w:r w:rsidR="00DD0FA3">
              <w:rPr>
                <w:noProof/>
                <w:webHidden/>
              </w:rPr>
              <w:instrText xml:space="preserve"> PAGEREF _Toc151460944 \h </w:instrText>
            </w:r>
            <w:r w:rsidR="00DD0FA3">
              <w:rPr>
                <w:noProof/>
                <w:webHidden/>
              </w:rPr>
            </w:r>
            <w:r w:rsidR="00DD0FA3">
              <w:rPr>
                <w:noProof/>
                <w:webHidden/>
              </w:rPr>
              <w:fldChar w:fldCharType="separate"/>
            </w:r>
            <w:r w:rsidR="004D163B">
              <w:rPr>
                <w:noProof/>
                <w:webHidden/>
              </w:rPr>
              <w:t>84</w:t>
            </w:r>
            <w:r w:rsidR="00DD0FA3">
              <w:rPr>
                <w:noProof/>
                <w:webHidden/>
              </w:rPr>
              <w:fldChar w:fldCharType="end"/>
            </w:r>
          </w:hyperlink>
        </w:p>
        <w:p w14:paraId="105E16EA" w14:textId="58DD9C7E"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45" w:history="1">
            <w:r w:rsidR="00DD0FA3" w:rsidRPr="007517D9">
              <w:rPr>
                <w:rStyle w:val="Hyperlink"/>
              </w:rPr>
              <w:t>Điều 8</w:t>
            </w:r>
            <w:r w:rsidR="00DD0FA3" w:rsidRPr="007517D9">
              <w:rPr>
                <w:rStyle w:val="Hyperlink"/>
                <w:lang w:val="en-US"/>
              </w:rPr>
              <w:t>3</w:t>
            </w:r>
            <w:r w:rsidR="00DD0FA3" w:rsidRPr="007517D9">
              <w:rPr>
                <w:rStyle w:val="Hyperlink"/>
              </w:rPr>
              <w:t>. Tư cách hợp lệ của cộng đồng dân cư, tổ chức đoàn thể, nhóm thợ tại địa phương khi thực hiện gói thầu có sự tham gia thực hiện của cộng đồng</w:t>
            </w:r>
            <w:r w:rsidR="00DD0FA3">
              <w:rPr>
                <w:webHidden/>
              </w:rPr>
              <w:tab/>
            </w:r>
            <w:r w:rsidR="00DD0FA3">
              <w:rPr>
                <w:webHidden/>
              </w:rPr>
              <w:fldChar w:fldCharType="begin"/>
            </w:r>
            <w:r w:rsidR="00DD0FA3">
              <w:rPr>
                <w:webHidden/>
              </w:rPr>
              <w:instrText xml:space="preserve"> PAGEREF _Toc151460945 \h </w:instrText>
            </w:r>
            <w:r w:rsidR="00DD0FA3">
              <w:rPr>
                <w:webHidden/>
              </w:rPr>
            </w:r>
            <w:r w:rsidR="00DD0FA3">
              <w:rPr>
                <w:webHidden/>
              </w:rPr>
              <w:fldChar w:fldCharType="separate"/>
            </w:r>
            <w:r w:rsidR="004D163B">
              <w:rPr>
                <w:webHidden/>
              </w:rPr>
              <w:t>84</w:t>
            </w:r>
            <w:r w:rsidR="00DD0FA3">
              <w:rPr>
                <w:webHidden/>
              </w:rPr>
              <w:fldChar w:fldCharType="end"/>
            </w:r>
          </w:hyperlink>
        </w:p>
        <w:p w14:paraId="04A1C4E3" w14:textId="53AFA824"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46" w:history="1">
            <w:r w:rsidR="00DD0FA3" w:rsidRPr="007517D9">
              <w:rPr>
                <w:rStyle w:val="Hyperlink"/>
              </w:rPr>
              <w:t>Điều 8</w:t>
            </w:r>
            <w:r w:rsidR="00DD0FA3" w:rsidRPr="007517D9">
              <w:rPr>
                <w:rStyle w:val="Hyperlink"/>
                <w:lang w:val="en-US"/>
              </w:rPr>
              <w:t>4</w:t>
            </w:r>
            <w:r w:rsidR="00DD0FA3" w:rsidRPr="007517D9">
              <w:rPr>
                <w:rStyle w:val="Hyperlink"/>
              </w:rPr>
              <w:t>. Quy trình lựa chọn nhà thầu là cộng đồng dân cư, tổ chức đoàn thể, nhóm thợ tại địa phương</w:t>
            </w:r>
            <w:r w:rsidR="00DD0FA3">
              <w:rPr>
                <w:webHidden/>
              </w:rPr>
              <w:tab/>
            </w:r>
            <w:r w:rsidR="00DD0FA3">
              <w:rPr>
                <w:webHidden/>
              </w:rPr>
              <w:fldChar w:fldCharType="begin"/>
            </w:r>
            <w:r w:rsidR="00DD0FA3">
              <w:rPr>
                <w:webHidden/>
              </w:rPr>
              <w:instrText xml:space="preserve"> PAGEREF _Toc151460946 \h </w:instrText>
            </w:r>
            <w:r w:rsidR="00DD0FA3">
              <w:rPr>
                <w:webHidden/>
              </w:rPr>
            </w:r>
            <w:r w:rsidR="00DD0FA3">
              <w:rPr>
                <w:webHidden/>
              </w:rPr>
              <w:fldChar w:fldCharType="separate"/>
            </w:r>
            <w:r w:rsidR="004D163B">
              <w:rPr>
                <w:webHidden/>
              </w:rPr>
              <w:t>85</w:t>
            </w:r>
            <w:r w:rsidR="00DD0FA3">
              <w:rPr>
                <w:webHidden/>
              </w:rPr>
              <w:fldChar w:fldCharType="end"/>
            </w:r>
          </w:hyperlink>
        </w:p>
        <w:p w14:paraId="4D0ADC94" w14:textId="3F26E00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47" w:history="1">
            <w:r w:rsidR="00DD0FA3" w:rsidRPr="007517D9">
              <w:rPr>
                <w:rStyle w:val="Hyperlink"/>
              </w:rPr>
              <w:t>Điều 8</w:t>
            </w:r>
            <w:r w:rsidR="00DD0FA3" w:rsidRPr="007517D9">
              <w:rPr>
                <w:rStyle w:val="Hyperlink"/>
                <w:lang w:val="en-US"/>
              </w:rPr>
              <w:t>5</w:t>
            </w:r>
            <w:r w:rsidR="00DD0FA3" w:rsidRPr="007517D9">
              <w:rPr>
                <w:rStyle w:val="Hyperlink"/>
              </w:rPr>
              <w:t>. Tạm ứng, thanh toán và giám sát, nghiệm thu gói thầu</w:t>
            </w:r>
            <w:r w:rsidR="00DD0FA3">
              <w:rPr>
                <w:webHidden/>
              </w:rPr>
              <w:tab/>
            </w:r>
            <w:r w:rsidR="00DD0FA3">
              <w:rPr>
                <w:webHidden/>
              </w:rPr>
              <w:fldChar w:fldCharType="begin"/>
            </w:r>
            <w:r w:rsidR="00DD0FA3">
              <w:rPr>
                <w:webHidden/>
              </w:rPr>
              <w:instrText xml:space="preserve"> PAGEREF _Toc151460947 \h </w:instrText>
            </w:r>
            <w:r w:rsidR="00DD0FA3">
              <w:rPr>
                <w:webHidden/>
              </w:rPr>
            </w:r>
            <w:r w:rsidR="00DD0FA3">
              <w:rPr>
                <w:webHidden/>
              </w:rPr>
              <w:fldChar w:fldCharType="separate"/>
            </w:r>
            <w:r w:rsidR="004D163B">
              <w:rPr>
                <w:webHidden/>
              </w:rPr>
              <w:t>85</w:t>
            </w:r>
            <w:r w:rsidR="00DD0FA3">
              <w:rPr>
                <w:webHidden/>
              </w:rPr>
              <w:fldChar w:fldCharType="end"/>
            </w:r>
          </w:hyperlink>
        </w:p>
        <w:p w14:paraId="34BD08BC" w14:textId="14D23C94"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48" w:history="1">
            <w:r w:rsidR="00DD0FA3" w:rsidRPr="007517D9">
              <w:rPr>
                <w:rStyle w:val="Hyperlink"/>
                <w:noProof/>
              </w:rPr>
              <w:t>Chương VI</w:t>
            </w:r>
            <w:r w:rsidR="00DD0FA3">
              <w:rPr>
                <w:noProof/>
                <w:webHidden/>
              </w:rPr>
              <w:tab/>
            </w:r>
            <w:r w:rsidR="00DD0FA3">
              <w:rPr>
                <w:noProof/>
                <w:webHidden/>
              </w:rPr>
              <w:fldChar w:fldCharType="begin"/>
            </w:r>
            <w:r w:rsidR="00DD0FA3">
              <w:rPr>
                <w:noProof/>
                <w:webHidden/>
              </w:rPr>
              <w:instrText xml:space="preserve"> PAGEREF _Toc151460948 \h </w:instrText>
            </w:r>
            <w:r w:rsidR="00DD0FA3">
              <w:rPr>
                <w:noProof/>
                <w:webHidden/>
              </w:rPr>
            </w:r>
            <w:r w:rsidR="00DD0FA3">
              <w:rPr>
                <w:noProof/>
                <w:webHidden/>
              </w:rPr>
              <w:fldChar w:fldCharType="separate"/>
            </w:r>
            <w:r w:rsidR="004D163B">
              <w:rPr>
                <w:noProof/>
                <w:webHidden/>
              </w:rPr>
              <w:t>86</w:t>
            </w:r>
            <w:r w:rsidR="00DD0FA3">
              <w:rPr>
                <w:noProof/>
                <w:webHidden/>
              </w:rPr>
              <w:fldChar w:fldCharType="end"/>
            </w:r>
          </w:hyperlink>
        </w:p>
        <w:p w14:paraId="5304EE82" w14:textId="606AC8E3"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49" w:history="1">
            <w:r w:rsidR="00DD0FA3" w:rsidRPr="007517D9">
              <w:rPr>
                <w:rStyle w:val="Hyperlink"/>
                <w:noProof/>
              </w:rPr>
              <w:t>MUA SẮM TẬP TRUNG, MUA SẮM THUỘC DỰ TOÁN MUA SẮM,</w:t>
            </w:r>
            <w:r w:rsidR="00DD0FA3">
              <w:rPr>
                <w:noProof/>
                <w:webHidden/>
              </w:rPr>
              <w:tab/>
            </w:r>
            <w:r w:rsidR="00DD0FA3">
              <w:rPr>
                <w:noProof/>
                <w:webHidden/>
              </w:rPr>
              <w:fldChar w:fldCharType="begin"/>
            </w:r>
            <w:r w:rsidR="00DD0FA3">
              <w:rPr>
                <w:noProof/>
                <w:webHidden/>
              </w:rPr>
              <w:instrText xml:space="preserve"> PAGEREF _Toc151460949 \h </w:instrText>
            </w:r>
            <w:r w:rsidR="00DD0FA3">
              <w:rPr>
                <w:noProof/>
                <w:webHidden/>
              </w:rPr>
            </w:r>
            <w:r w:rsidR="00DD0FA3">
              <w:rPr>
                <w:noProof/>
                <w:webHidden/>
              </w:rPr>
              <w:fldChar w:fldCharType="separate"/>
            </w:r>
            <w:r w:rsidR="004D163B">
              <w:rPr>
                <w:noProof/>
                <w:webHidden/>
              </w:rPr>
              <w:t>86</w:t>
            </w:r>
            <w:r w:rsidR="00DD0FA3">
              <w:rPr>
                <w:noProof/>
                <w:webHidden/>
              </w:rPr>
              <w:fldChar w:fldCharType="end"/>
            </w:r>
          </w:hyperlink>
        </w:p>
        <w:p w14:paraId="7F3EE5BD" w14:textId="7BA9A579"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50" w:history="1">
            <w:r w:rsidR="00DD0FA3" w:rsidRPr="007517D9">
              <w:rPr>
                <w:rStyle w:val="Hyperlink"/>
                <w:noProof/>
              </w:rPr>
              <w:t>MUA THUỐC, HÓA CHẤT, VẬT TƯ XÉT NGHIỆM, THIẾT BỊ Y TẾ</w:t>
            </w:r>
            <w:r w:rsidR="00DD0FA3">
              <w:rPr>
                <w:noProof/>
                <w:webHidden/>
              </w:rPr>
              <w:tab/>
            </w:r>
            <w:r w:rsidR="00DD0FA3">
              <w:rPr>
                <w:noProof/>
                <w:webHidden/>
              </w:rPr>
              <w:fldChar w:fldCharType="begin"/>
            </w:r>
            <w:r w:rsidR="00DD0FA3">
              <w:rPr>
                <w:noProof/>
                <w:webHidden/>
              </w:rPr>
              <w:instrText xml:space="preserve"> PAGEREF _Toc151460950 \h </w:instrText>
            </w:r>
            <w:r w:rsidR="00DD0FA3">
              <w:rPr>
                <w:noProof/>
                <w:webHidden/>
              </w:rPr>
            </w:r>
            <w:r w:rsidR="00DD0FA3">
              <w:rPr>
                <w:noProof/>
                <w:webHidden/>
              </w:rPr>
              <w:fldChar w:fldCharType="separate"/>
            </w:r>
            <w:r w:rsidR="004D163B">
              <w:rPr>
                <w:noProof/>
                <w:webHidden/>
              </w:rPr>
              <w:t>86</w:t>
            </w:r>
            <w:r w:rsidR="00DD0FA3">
              <w:rPr>
                <w:noProof/>
                <w:webHidden/>
              </w:rPr>
              <w:fldChar w:fldCharType="end"/>
            </w:r>
          </w:hyperlink>
        </w:p>
        <w:p w14:paraId="2B006ECF" w14:textId="363DFA36"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51" w:history="1">
            <w:r w:rsidR="00DD0FA3" w:rsidRPr="007517D9">
              <w:rPr>
                <w:rStyle w:val="Hyperlink"/>
                <w:noProof/>
                <w:lang w:val="vi-VN"/>
              </w:rPr>
              <w:t>Mục 1</w:t>
            </w:r>
            <w:r w:rsidR="00DD0FA3">
              <w:rPr>
                <w:noProof/>
                <w:webHidden/>
              </w:rPr>
              <w:tab/>
            </w:r>
            <w:r w:rsidR="00DD0FA3">
              <w:rPr>
                <w:noProof/>
                <w:webHidden/>
              </w:rPr>
              <w:fldChar w:fldCharType="begin"/>
            </w:r>
            <w:r w:rsidR="00DD0FA3">
              <w:rPr>
                <w:noProof/>
                <w:webHidden/>
              </w:rPr>
              <w:instrText xml:space="preserve"> PAGEREF _Toc151460951 \h </w:instrText>
            </w:r>
            <w:r w:rsidR="00DD0FA3">
              <w:rPr>
                <w:noProof/>
                <w:webHidden/>
              </w:rPr>
            </w:r>
            <w:r w:rsidR="00DD0FA3">
              <w:rPr>
                <w:noProof/>
                <w:webHidden/>
              </w:rPr>
              <w:fldChar w:fldCharType="separate"/>
            </w:r>
            <w:r w:rsidR="004D163B">
              <w:rPr>
                <w:noProof/>
                <w:webHidden/>
              </w:rPr>
              <w:t>86</w:t>
            </w:r>
            <w:r w:rsidR="00DD0FA3">
              <w:rPr>
                <w:noProof/>
                <w:webHidden/>
              </w:rPr>
              <w:fldChar w:fldCharType="end"/>
            </w:r>
          </w:hyperlink>
        </w:p>
        <w:p w14:paraId="4AA7CB72" w14:textId="02B4A8C9"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52" w:history="1">
            <w:r w:rsidR="00DD0FA3" w:rsidRPr="007517D9">
              <w:rPr>
                <w:rStyle w:val="Hyperlink"/>
                <w:noProof/>
                <w:lang w:val="vi-VN"/>
              </w:rPr>
              <w:t>MUA SẮM TẬP TRUNG</w:t>
            </w:r>
            <w:r w:rsidR="00DD0FA3">
              <w:rPr>
                <w:noProof/>
                <w:webHidden/>
              </w:rPr>
              <w:tab/>
            </w:r>
            <w:r w:rsidR="00DD0FA3">
              <w:rPr>
                <w:noProof/>
                <w:webHidden/>
              </w:rPr>
              <w:fldChar w:fldCharType="begin"/>
            </w:r>
            <w:r w:rsidR="00DD0FA3">
              <w:rPr>
                <w:noProof/>
                <w:webHidden/>
              </w:rPr>
              <w:instrText xml:space="preserve"> PAGEREF _Toc151460952 \h </w:instrText>
            </w:r>
            <w:r w:rsidR="00DD0FA3">
              <w:rPr>
                <w:noProof/>
                <w:webHidden/>
              </w:rPr>
            </w:r>
            <w:r w:rsidR="00DD0FA3">
              <w:rPr>
                <w:noProof/>
                <w:webHidden/>
              </w:rPr>
              <w:fldChar w:fldCharType="separate"/>
            </w:r>
            <w:r w:rsidR="004D163B">
              <w:rPr>
                <w:noProof/>
                <w:webHidden/>
              </w:rPr>
              <w:t>86</w:t>
            </w:r>
            <w:r w:rsidR="00DD0FA3">
              <w:rPr>
                <w:noProof/>
                <w:webHidden/>
              </w:rPr>
              <w:fldChar w:fldCharType="end"/>
            </w:r>
          </w:hyperlink>
        </w:p>
        <w:p w14:paraId="2234C2DC" w14:textId="67BBDF37"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53" w:history="1">
            <w:r w:rsidR="00DD0FA3" w:rsidRPr="007517D9">
              <w:rPr>
                <w:rStyle w:val="Hyperlink"/>
              </w:rPr>
              <w:t>Điều 8</w:t>
            </w:r>
            <w:r w:rsidR="00DD0FA3" w:rsidRPr="007517D9">
              <w:rPr>
                <w:rStyle w:val="Hyperlink"/>
                <w:lang w:val="en-US"/>
              </w:rPr>
              <w:t>6</w:t>
            </w:r>
            <w:r w:rsidR="00DD0FA3" w:rsidRPr="007517D9">
              <w:rPr>
                <w:rStyle w:val="Hyperlink"/>
              </w:rPr>
              <w:t>. Nguyên tắc trong mua sắm tập trung</w:t>
            </w:r>
            <w:r w:rsidR="00DD0FA3">
              <w:rPr>
                <w:webHidden/>
              </w:rPr>
              <w:tab/>
            </w:r>
            <w:r w:rsidR="00DD0FA3">
              <w:rPr>
                <w:webHidden/>
              </w:rPr>
              <w:fldChar w:fldCharType="begin"/>
            </w:r>
            <w:r w:rsidR="00DD0FA3">
              <w:rPr>
                <w:webHidden/>
              </w:rPr>
              <w:instrText xml:space="preserve"> PAGEREF _Toc151460953 \h </w:instrText>
            </w:r>
            <w:r w:rsidR="00DD0FA3">
              <w:rPr>
                <w:webHidden/>
              </w:rPr>
            </w:r>
            <w:r w:rsidR="00DD0FA3">
              <w:rPr>
                <w:webHidden/>
              </w:rPr>
              <w:fldChar w:fldCharType="separate"/>
            </w:r>
            <w:r w:rsidR="004D163B">
              <w:rPr>
                <w:webHidden/>
              </w:rPr>
              <w:t>86</w:t>
            </w:r>
            <w:r w:rsidR="00DD0FA3">
              <w:rPr>
                <w:webHidden/>
              </w:rPr>
              <w:fldChar w:fldCharType="end"/>
            </w:r>
          </w:hyperlink>
        </w:p>
        <w:p w14:paraId="5D2441B8" w14:textId="795F44F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54" w:history="1">
            <w:r w:rsidR="00DD0FA3" w:rsidRPr="007517D9">
              <w:rPr>
                <w:rStyle w:val="Hyperlink"/>
              </w:rPr>
              <w:t>Điều 8</w:t>
            </w:r>
            <w:r w:rsidR="00DD0FA3" w:rsidRPr="007517D9">
              <w:rPr>
                <w:rStyle w:val="Hyperlink"/>
                <w:lang w:val="en-US"/>
              </w:rPr>
              <w:t>7</w:t>
            </w:r>
            <w:r w:rsidR="00DD0FA3" w:rsidRPr="007517D9">
              <w:rPr>
                <w:rStyle w:val="Hyperlink"/>
              </w:rPr>
              <w:t>. Trách nhiệm trong mua sắm tập trung</w:t>
            </w:r>
            <w:r w:rsidR="00DD0FA3">
              <w:rPr>
                <w:webHidden/>
              </w:rPr>
              <w:tab/>
            </w:r>
            <w:r w:rsidR="00DD0FA3">
              <w:rPr>
                <w:webHidden/>
              </w:rPr>
              <w:fldChar w:fldCharType="begin"/>
            </w:r>
            <w:r w:rsidR="00DD0FA3">
              <w:rPr>
                <w:webHidden/>
              </w:rPr>
              <w:instrText xml:space="preserve"> PAGEREF _Toc151460954 \h </w:instrText>
            </w:r>
            <w:r w:rsidR="00DD0FA3">
              <w:rPr>
                <w:webHidden/>
              </w:rPr>
            </w:r>
            <w:r w:rsidR="00DD0FA3">
              <w:rPr>
                <w:webHidden/>
              </w:rPr>
              <w:fldChar w:fldCharType="separate"/>
            </w:r>
            <w:r w:rsidR="004D163B">
              <w:rPr>
                <w:webHidden/>
              </w:rPr>
              <w:t>86</w:t>
            </w:r>
            <w:r w:rsidR="00DD0FA3">
              <w:rPr>
                <w:webHidden/>
              </w:rPr>
              <w:fldChar w:fldCharType="end"/>
            </w:r>
          </w:hyperlink>
        </w:p>
        <w:p w14:paraId="52FA1AD7" w14:textId="55C8859D"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55" w:history="1">
            <w:r w:rsidR="00DD0FA3" w:rsidRPr="007517D9">
              <w:rPr>
                <w:rStyle w:val="Hyperlink"/>
              </w:rPr>
              <w:t>Điều 8</w:t>
            </w:r>
            <w:r w:rsidR="00DD0FA3" w:rsidRPr="007517D9">
              <w:rPr>
                <w:rStyle w:val="Hyperlink"/>
                <w:lang w:val="en-US"/>
              </w:rPr>
              <w:t>8</w:t>
            </w:r>
            <w:r w:rsidR="00DD0FA3" w:rsidRPr="007517D9">
              <w:rPr>
                <w:rStyle w:val="Hyperlink"/>
              </w:rPr>
              <w:t xml:space="preserve">. Quy trình </w:t>
            </w:r>
            <w:r w:rsidR="00DD0FA3" w:rsidRPr="007517D9">
              <w:rPr>
                <w:rStyle w:val="Hyperlink"/>
                <w:lang w:val="nl-NL"/>
              </w:rPr>
              <w:t>mua sắm</w:t>
            </w:r>
            <w:r w:rsidR="00DD0FA3" w:rsidRPr="007517D9">
              <w:rPr>
                <w:rStyle w:val="Hyperlink"/>
              </w:rPr>
              <w:t xml:space="preserve"> tập trung tổng quát</w:t>
            </w:r>
            <w:r w:rsidR="00DD0FA3">
              <w:rPr>
                <w:webHidden/>
              </w:rPr>
              <w:tab/>
            </w:r>
            <w:r w:rsidR="00DD0FA3">
              <w:rPr>
                <w:webHidden/>
              </w:rPr>
              <w:fldChar w:fldCharType="begin"/>
            </w:r>
            <w:r w:rsidR="00DD0FA3">
              <w:rPr>
                <w:webHidden/>
              </w:rPr>
              <w:instrText xml:space="preserve"> PAGEREF _Toc151460955 \h </w:instrText>
            </w:r>
            <w:r w:rsidR="00DD0FA3">
              <w:rPr>
                <w:webHidden/>
              </w:rPr>
            </w:r>
            <w:r w:rsidR="00DD0FA3">
              <w:rPr>
                <w:webHidden/>
              </w:rPr>
              <w:fldChar w:fldCharType="separate"/>
            </w:r>
            <w:r w:rsidR="004D163B">
              <w:rPr>
                <w:webHidden/>
              </w:rPr>
              <w:t>86</w:t>
            </w:r>
            <w:r w:rsidR="00DD0FA3">
              <w:rPr>
                <w:webHidden/>
              </w:rPr>
              <w:fldChar w:fldCharType="end"/>
            </w:r>
          </w:hyperlink>
        </w:p>
        <w:p w14:paraId="5FE492A1" w14:textId="2D6F23A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56" w:history="1">
            <w:r w:rsidR="00DD0FA3" w:rsidRPr="007517D9">
              <w:rPr>
                <w:rStyle w:val="Hyperlink"/>
              </w:rPr>
              <w:t>Điều 8</w:t>
            </w:r>
            <w:r w:rsidR="00DD0FA3" w:rsidRPr="007517D9">
              <w:rPr>
                <w:rStyle w:val="Hyperlink"/>
                <w:lang w:val="en-US"/>
              </w:rPr>
              <w:t>9</w:t>
            </w:r>
            <w:r w:rsidR="00DD0FA3" w:rsidRPr="007517D9">
              <w:rPr>
                <w:rStyle w:val="Hyperlink"/>
              </w:rPr>
              <w:t>. Nội dung thỏa thuận khung</w:t>
            </w:r>
            <w:r w:rsidR="00DD0FA3">
              <w:rPr>
                <w:webHidden/>
              </w:rPr>
              <w:tab/>
            </w:r>
            <w:r w:rsidR="00DD0FA3">
              <w:rPr>
                <w:webHidden/>
              </w:rPr>
              <w:fldChar w:fldCharType="begin"/>
            </w:r>
            <w:r w:rsidR="00DD0FA3">
              <w:rPr>
                <w:webHidden/>
              </w:rPr>
              <w:instrText xml:space="preserve"> PAGEREF _Toc151460956 \h </w:instrText>
            </w:r>
            <w:r w:rsidR="00DD0FA3">
              <w:rPr>
                <w:webHidden/>
              </w:rPr>
            </w:r>
            <w:r w:rsidR="00DD0FA3">
              <w:rPr>
                <w:webHidden/>
              </w:rPr>
              <w:fldChar w:fldCharType="separate"/>
            </w:r>
            <w:r w:rsidR="004D163B">
              <w:rPr>
                <w:webHidden/>
              </w:rPr>
              <w:t>89</w:t>
            </w:r>
            <w:r w:rsidR="00DD0FA3">
              <w:rPr>
                <w:webHidden/>
              </w:rPr>
              <w:fldChar w:fldCharType="end"/>
            </w:r>
          </w:hyperlink>
        </w:p>
        <w:p w14:paraId="5EDA133D" w14:textId="1BB803B5"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57" w:history="1">
            <w:r w:rsidR="00DD0FA3" w:rsidRPr="007517D9">
              <w:rPr>
                <w:rStyle w:val="Hyperlink"/>
                <w:noProof/>
                <w:lang w:val="de-DE"/>
              </w:rPr>
              <w:t>Mục 2</w:t>
            </w:r>
            <w:r w:rsidR="00DD0FA3">
              <w:rPr>
                <w:noProof/>
                <w:webHidden/>
              </w:rPr>
              <w:tab/>
            </w:r>
            <w:r w:rsidR="00DD0FA3">
              <w:rPr>
                <w:noProof/>
                <w:webHidden/>
              </w:rPr>
              <w:fldChar w:fldCharType="begin"/>
            </w:r>
            <w:r w:rsidR="00DD0FA3">
              <w:rPr>
                <w:noProof/>
                <w:webHidden/>
              </w:rPr>
              <w:instrText xml:space="preserve"> PAGEREF _Toc151460957 \h </w:instrText>
            </w:r>
            <w:r w:rsidR="00DD0FA3">
              <w:rPr>
                <w:noProof/>
                <w:webHidden/>
              </w:rPr>
            </w:r>
            <w:r w:rsidR="00DD0FA3">
              <w:rPr>
                <w:noProof/>
                <w:webHidden/>
              </w:rPr>
              <w:fldChar w:fldCharType="separate"/>
            </w:r>
            <w:r w:rsidR="004D163B">
              <w:rPr>
                <w:noProof/>
                <w:webHidden/>
              </w:rPr>
              <w:t>90</w:t>
            </w:r>
            <w:r w:rsidR="00DD0FA3">
              <w:rPr>
                <w:noProof/>
                <w:webHidden/>
              </w:rPr>
              <w:fldChar w:fldCharType="end"/>
            </w:r>
          </w:hyperlink>
        </w:p>
        <w:p w14:paraId="6F20E273" w14:textId="7D72ED26"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58" w:history="1">
            <w:r w:rsidR="00DD0FA3" w:rsidRPr="007517D9">
              <w:rPr>
                <w:rStyle w:val="Hyperlink"/>
                <w:noProof/>
                <w:lang w:val="de-DE"/>
              </w:rPr>
              <w:t>MUA SẮM THUỘC DỰ TOÁN MUA SẮM</w:t>
            </w:r>
            <w:r w:rsidR="00DD0FA3">
              <w:rPr>
                <w:noProof/>
                <w:webHidden/>
              </w:rPr>
              <w:tab/>
            </w:r>
            <w:r w:rsidR="00DD0FA3">
              <w:rPr>
                <w:noProof/>
                <w:webHidden/>
              </w:rPr>
              <w:fldChar w:fldCharType="begin"/>
            </w:r>
            <w:r w:rsidR="00DD0FA3">
              <w:rPr>
                <w:noProof/>
                <w:webHidden/>
              </w:rPr>
              <w:instrText xml:space="preserve"> PAGEREF _Toc151460958 \h </w:instrText>
            </w:r>
            <w:r w:rsidR="00DD0FA3">
              <w:rPr>
                <w:noProof/>
                <w:webHidden/>
              </w:rPr>
            </w:r>
            <w:r w:rsidR="00DD0FA3">
              <w:rPr>
                <w:noProof/>
                <w:webHidden/>
              </w:rPr>
              <w:fldChar w:fldCharType="separate"/>
            </w:r>
            <w:r w:rsidR="004D163B">
              <w:rPr>
                <w:noProof/>
                <w:webHidden/>
              </w:rPr>
              <w:t>90</w:t>
            </w:r>
            <w:r w:rsidR="00DD0FA3">
              <w:rPr>
                <w:noProof/>
                <w:webHidden/>
              </w:rPr>
              <w:fldChar w:fldCharType="end"/>
            </w:r>
          </w:hyperlink>
        </w:p>
        <w:p w14:paraId="5B9C4711" w14:textId="3D00C61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59" w:history="1">
            <w:r w:rsidR="00DD0FA3" w:rsidRPr="007517D9">
              <w:rPr>
                <w:rStyle w:val="Hyperlink"/>
              </w:rPr>
              <w:t xml:space="preserve">Điều </w:t>
            </w:r>
            <w:r w:rsidR="00DD0FA3" w:rsidRPr="007517D9">
              <w:rPr>
                <w:rStyle w:val="Hyperlink"/>
                <w:lang w:val="de-DE"/>
              </w:rPr>
              <w:t>90</w:t>
            </w:r>
            <w:r w:rsidR="00DD0FA3" w:rsidRPr="007517D9">
              <w:rPr>
                <w:rStyle w:val="Hyperlink"/>
              </w:rPr>
              <w:t xml:space="preserve">. Thẩm quyền quyết định </w:t>
            </w:r>
            <w:r w:rsidR="00DD0FA3" w:rsidRPr="007517D9">
              <w:rPr>
                <w:rStyle w:val="Hyperlink"/>
                <w:lang w:val="de-DE"/>
              </w:rPr>
              <w:t xml:space="preserve">việc </w:t>
            </w:r>
            <w:r w:rsidR="00DD0FA3" w:rsidRPr="007517D9">
              <w:rPr>
                <w:rStyle w:val="Hyperlink"/>
              </w:rPr>
              <w:t>mua sắm</w:t>
            </w:r>
            <w:r w:rsidR="00DD0FA3">
              <w:rPr>
                <w:webHidden/>
              </w:rPr>
              <w:tab/>
            </w:r>
            <w:r w:rsidR="00DD0FA3">
              <w:rPr>
                <w:webHidden/>
              </w:rPr>
              <w:fldChar w:fldCharType="begin"/>
            </w:r>
            <w:r w:rsidR="00DD0FA3">
              <w:rPr>
                <w:webHidden/>
              </w:rPr>
              <w:instrText xml:space="preserve"> PAGEREF _Toc151460959 \h </w:instrText>
            </w:r>
            <w:r w:rsidR="00DD0FA3">
              <w:rPr>
                <w:webHidden/>
              </w:rPr>
            </w:r>
            <w:r w:rsidR="00DD0FA3">
              <w:rPr>
                <w:webHidden/>
              </w:rPr>
              <w:fldChar w:fldCharType="separate"/>
            </w:r>
            <w:r w:rsidR="004D163B">
              <w:rPr>
                <w:webHidden/>
              </w:rPr>
              <w:t>90</w:t>
            </w:r>
            <w:r w:rsidR="00DD0FA3">
              <w:rPr>
                <w:webHidden/>
              </w:rPr>
              <w:fldChar w:fldCharType="end"/>
            </w:r>
          </w:hyperlink>
        </w:p>
        <w:p w14:paraId="155F4998" w14:textId="58B93B5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60" w:history="1">
            <w:r w:rsidR="00DD0FA3" w:rsidRPr="007517D9">
              <w:rPr>
                <w:rStyle w:val="Hyperlink"/>
              </w:rPr>
              <w:t>Điều 9</w:t>
            </w:r>
            <w:r w:rsidR="00DD0FA3" w:rsidRPr="007517D9">
              <w:rPr>
                <w:rStyle w:val="Hyperlink"/>
                <w:lang w:val="en-US"/>
              </w:rPr>
              <w:t>1</w:t>
            </w:r>
            <w:r w:rsidR="00DD0FA3" w:rsidRPr="007517D9">
              <w:rPr>
                <w:rStyle w:val="Hyperlink"/>
              </w:rPr>
              <w:t>. Quy trình thực hiện mua sắm</w:t>
            </w:r>
            <w:r w:rsidR="00DD0FA3">
              <w:rPr>
                <w:webHidden/>
              </w:rPr>
              <w:tab/>
            </w:r>
            <w:r w:rsidR="00DD0FA3">
              <w:rPr>
                <w:webHidden/>
              </w:rPr>
              <w:fldChar w:fldCharType="begin"/>
            </w:r>
            <w:r w:rsidR="00DD0FA3">
              <w:rPr>
                <w:webHidden/>
              </w:rPr>
              <w:instrText xml:space="preserve"> PAGEREF _Toc151460960 \h </w:instrText>
            </w:r>
            <w:r w:rsidR="00DD0FA3">
              <w:rPr>
                <w:webHidden/>
              </w:rPr>
            </w:r>
            <w:r w:rsidR="00DD0FA3">
              <w:rPr>
                <w:webHidden/>
              </w:rPr>
              <w:fldChar w:fldCharType="separate"/>
            </w:r>
            <w:r w:rsidR="004D163B">
              <w:rPr>
                <w:webHidden/>
              </w:rPr>
              <w:t>90</w:t>
            </w:r>
            <w:r w:rsidR="00DD0FA3">
              <w:rPr>
                <w:webHidden/>
              </w:rPr>
              <w:fldChar w:fldCharType="end"/>
            </w:r>
          </w:hyperlink>
        </w:p>
        <w:p w14:paraId="03970DB6" w14:textId="61BB2602"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61" w:history="1">
            <w:r w:rsidR="00DD0FA3" w:rsidRPr="007517D9">
              <w:rPr>
                <w:rStyle w:val="Hyperlink"/>
                <w:noProof/>
                <w:lang w:val="vi-VN"/>
              </w:rPr>
              <w:t>Mục 3</w:t>
            </w:r>
            <w:r w:rsidR="00DD0FA3">
              <w:rPr>
                <w:noProof/>
                <w:webHidden/>
              </w:rPr>
              <w:tab/>
            </w:r>
            <w:r w:rsidR="00DD0FA3">
              <w:rPr>
                <w:noProof/>
                <w:webHidden/>
              </w:rPr>
              <w:fldChar w:fldCharType="begin"/>
            </w:r>
            <w:r w:rsidR="00DD0FA3">
              <w:rPr>
                <w:noProof/>
                <w:webHidden/>
              </w:rPr>
              <w:instrText xml:space="preserve"> PAGEREF _Toc151460961 \h </w:instrText>
            </w:r>
            <w:r w:rsidR="00DD0FA3">
              <w:rPr>
                <w:noProof/>
                <w:webHidden/>
              </w:rPr>
            </w:r>
            <w:r w:rsidR="00DD0FA3">
              <w:rPr>
                <w:noProof/>
                <w:webHidden/>
              </w:rPr>
              <w:fldChar w:fldCharType="separate"/>
            </w:r>
            <w:r w:rsidR="004D163B">
              <w:rPr>
                <w:noProof/>
                <w:webHidden/>
              </w:rPr>
              <w:t>91</w:t>
            </w:r>
            <w:r w:rsidR="00DD0FA3">
              <w:rPr>
                <w:noProof/>
                <w:webHidden/>
              </w:rPr>
              <w:fldChar w:fldCharType="end"/>
            </w:r>
          </w:hyperlink>
        </w:p>
        <w:p w14:paraId="54F5A927" w14:textId="63ADFE87"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62" w:history="1">
            <w:r w:rsidR="00DD0FA3" w:rsidRPr="007517D9">
              <w:rPr>
                <w:rStyle w:val="Hyperlink"/>
                <w:noProof/>
                <w:lang w:val="vi-VN"/>
              </w:rPr>
              <w:t>MUA THUỐC, HÓA CHẤT,</w:t>
            </w:r>
            <w:r w:rsidR="00DD0FA3">
              <w:rPr>
                <w:noProof/>
                <w:webHidden/>
              </w:rPr>
              <w:tab/>
            </w:r>
            <w:r w:rsidR="00DD0FA3">
              <w:rPr>
                <w:noProof/>
                <w:webHidden/>
              </w:rPr>
              <w:fldChar w:fldCharType="begin"/>
            </w:r>
            <w:r w:rsidR="00DD0FA3">
              <w:rPr>
                <w:noProof/>
                <w:webHidden/>
              </w:rPr>
              <w:instrText xml:space="preserve"> PAGEREF _Toc151460962 \h </w:instrText>
            </w:r>
            <w:r w:rsidR="00DD0FA3">
              <w:rPr>
                <w:noProof/>
                <w:webHidden/>
              </w:rPr>
            </w:r>
            <w:r w:rsidR="00DD0FA3">
              <w:rPr>
                <w:noProof/>
                <w:webHidden/>
              </w:rPr>
              <w:fldChar w:fldCharType="separate"/>
            </w:r>
            <w:r w:rsidR="004D163B">
              <w:rPr>
                <w:noProof/>
                <w:webHidden/>
              </w:rPr>
              <w:t>91</w:t>
            </w:r>
            <w:r w:rsidR="00DD0FA3">
              <w:rPr>
                <w:noProof/>
                <w:webHidden/>
              </w:rPr>
              <w:fldChar w:fldCharType="end"/>
            </w:r>
          </w:hyperlink>
        </w:p>
        <w:p w14:paraId="6F67132F" w14:textId="250A7F26"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63" w:history="1">
            <w:r w:rsidR="00DD0FA3" w:rsidRPr="007517D9">
              <w:rPr>
                <w:rStyle w:val="Hyperlink"/>
                <w:noProof/>
                <w:lang w:val="vi-VN"/>
              </w:rPr>
              <w:t>VẬT TƯ XÉT NGHIỆM, THIẾT BỊ Y TẾ</w:t>
            </w:r>
            <w:r w:rsidR="00DD0FA3">
              <w:rPr>
                <w:noProof/>
                <w:webHidden/>
              </w:rPr>
              <w:tab/>
            </w:r>
            <w:r w:rsidR="00DD0FA3">
              <w:rPr>
                <w:noProof/>
                <w:webHidden/>
              </w:rPr>
              <w:fldChar w:fldCharType="begin"/>
            </w:r>
            <w:r w:rsidR="00DD0FA3">
              <w:rPr>
                <w:noProof/>
                <w:webHidden/>
              </w:rPr>
              <w:instrText xml:space="preserve"> PAGEREF _Toc151460963 \h </w:instrText>
            </w:r>
            <w:r w:rsidR="00DD0FA3">
              <w:rPr>
                <w:noProof/>
                <w:webHidden/>
              </w:rPr>
            </w:r>
            <w:r w:rsidR="00DD0FA3">
              <w:rPr>
                <w:noProof/>
                <w:webHidden/>
              </w:rPr>
              <w:fldChar w:fldCharType="separate"/>
            </w:r>
            <w:r w:rsidR="004D163B">
              <w:rPr>
                <w:noProof/>
                <w:webHidden/>
              </w:rPr>
              <w:t>91</w:t>
            </w:r>
            <w:r w:rsidR="00DD0FA3">
              <w:rPr>
                <w:noProof/>
                <w:webHidden/>
              </w:rPr>
              <w:fldChar w:fldCharType="end"/>
            </w:r>
          </w:hyperlink>
        </w:p>
        <w:p w14:paraId="6057DFFE" w14:textId="1EBCA32F"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64" w:history="1">
            <w:r w:rsidR="00DD0FA3" w:rsidRPr="007517D9">
              <w:rPr>
                <w:rStyle w:val="Hyperlink"/>
              </w:rPr>
              <w:t>Điều 9</w:t>
            </w:r>
            <w:r w:rsidR="00DD0FA3" w:rsidRPr="007517D9">
              <w:rPr>
                <w:rStyle w:val="Hyperlink"/>
                <w:lang w:val="en-US"/>
              </w:rPr>
              <w:t>2</w:t>
            </w:r>
            <w:r w:rsidR="00DD0FA3" w:rsidRPr="007517D9">
              <w:rPr>
                <w:rStyle w:val="Hyperlink"/>
              </w:rPr>
              <w:t>. Lựa chọn nhà thầu theo số lượng dịch vụ kỹ thuật quy định tại điểm b khoản 1 Điều 55 của Luật Đấu thầu</w:t>
            </w:r>
            <w:r w:rsidR="00DD0FA3">
              <w:rPr>
                <w:webHidden/>
              </w:rPr>
              <w:tab/>
            </w:r>
            <w:r w:rsidR="00DD0FA3">
              <w:rPr>
                <w:webHidden/>
              </w:rPr>
              <w:fldChar w:fldCharType="begin"/>
            </w:r>
            <w:r w:rsidR="00DD0FA3">
              <w:rPr>
                <w:webHidden/>
              </w:rPr>
              <w:instrText xml:space="preserve"> PAGEREF _Toc151460964 \h </w:instrText>
            </w:r>
            <w:r w:rsidR="00DD0FA3">
              <w:rPr>
                <w:webHidden/>
              </w:rPr>
            </w:r>
            <w:r w:rsidR="00DD0FA3">
              <w:rPr>
                <w:webHidden/>
              </w:rPr>
              <w:fldChar w:fldCharType="separate"/>
            </w:r>
            <w:r w:rsidR="004D163B">
              <w:rPr>
                <w:webHidden/>
              </w:rPr>
              <w:t>91</w:t>
            </w:r>
            <w:r w:rsidR="00DD0FA3">
              <w:rPr>
                <w:webHidden/>
              </w:rPr>
              <w:fldChar w:fldCharType="end"/>
            </w:r>
          </w:hyperlink>
        </w:p>
        <w:p w14:paraId="2638FF19" w14:textId="45CCF56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65" w:history="1">
            <w:r w:rsidR="00DD0FA3" w:rsidRPr="007517D9">
              <w:rPr>
                <w:rStyle w:val="Hyperlink"/>
              </w:rPr>
              <w:t>Điều 9</w:t>
            </w:r>
            <w:r w:rsidR="00DD0FA3" w:rsidRPr="007517D9">
              <w:rPr>
                <w:rStyle w:val="Hyperlink"/>
                <w:lang w:val="en-US"/>
              </w:rPr>
              <w:t>3</w:t>
            </w:r>
            <w:r w:rsidR="00DD0FA3" w:rsidRPr="007517D9">
              <w:rPr>
                <w:rStyle w:val="Hyperlink"/>
              </w:rPr>
              <w:t>. Mua thuốc, vật tư xét nghiệm, thiết bị y tế</w:t>
            </w:r>
            <w:r w:rsidR="00DD0FA3">
              <w:rPr>
                <w:webHidden/>
              </w:rPr>
              <w:tab/>
            </w:r>
            <w:r w:rsidR="00DD0FA3">
              <w:rPr>
                <w:webHidden/>
              </w:rPr>
              <w:fldChar w:fldCharType="begin"/>
            </w:r>
            <w:r w:rsidR="00DD0FA3">
              <w:rPr>
                <w:webHidden/>
              </w:rPr>
              <w:instrText xml:space="preserve"> PAGEREF _Toc151460965 \h </w:instrText>
            </w:r>
            <w:r w:rsidR="00DD0FA3">
              <w:rPr>
                <w:webHidden/>
              </w:rPr>
            </w:r>
            <w:r w:rsidR="00DD0FA3">
              <w:rPr>
                <w:webHidden/>
              </w:rPr>
              <w:fldChar w:fldCharType="separate"/>
            </w:r>
            <w:r w:rsidR="004D163B">
              <w:rPr>
                <w:webHidden/>
              </w:rPr>
              <w:t>92</w:t>
            </w:r>
            <w:r w:rsidR="00DD0FA3">
              <w:rPr>
                <w:webHidden/>
              </w:rPr>
              <w:fldChar w:fldCharType="end"/>
            </w:r>
          </w:hyperlink>
        </w:p>
        <w:p w14:paraId="739F242A" w14:textId="62EF3427"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66" w:history="1">
            <w:r w:rsidR="00DD0FA3" w:rsidRPr="007517D9">
              <w:rPr>
                <w:rStyle w:val="Hyperlink"/>
              </w:rPr>
              <w:t>Điều 9</w:t>
            </w:r>
            <w:r w:rsidR="00DD0FA3" w:rsidRPr="007517D9">
              <w:rPr>
                <w:rStyle w:val="Hyperlink"/>
                <w:lang w:val="en-US"/>
              </w:rPr>
              <w:t>4</w:t>
            </w:r>
            <w:r w:rsidR="00DD0FA3" w:rsidRPr="007517D9">
              <w:rPr>
                <w:rStyle w:val="Hyperlink"/>
              </w:rPr>
              <w:t>. Thanh toán chi phí mua thuốc, hóa chất, vật tư xét nghiệm, thiết bị y tế cho các cơ sở khám bệnh, chữa bệnh tư nhân</w:t>
            </w:r>
            <w:r w:rsidR="00DD0FA3">
              <w:rPr>
                <w:webHidden/>
              </w:rPr>
              <w:tab/>
            </w:r>
            <w:r w:rsidR="00DD0FA3">
              <w:rPr>
                <w:webHidden/>
              </w:rPr>
              <w:fldChar w:fldCharType="begin"/>
            </w:r>
            <w:r w:rsidR="00DD0FA3">
              <w:rPr>
                <w:webHidden/>
              </w:rPr>
              <w:instrText xml:space="preserve"> PAGEREF _Toc151460966 \h </w:instrText>
            </w:r>
            <w:r w:rsidR="00DD0FA3">
              <w:rPr>
                <w:webHidden/>
              </w:rPr>
            </w:r>
            <w:r w:rsidR="00DD0FA3">
              <w:rPr>
                <w:webHidden/>
              </w:rPr>
              <w:fldChar w:fldCharType="separate"/>
            </w:r>
            <w:r w:rsidR="004D163B">
              <w:rPr>
                <w:webHidden/>
              </w:rPr>
              <w:t>94</w:t>
            </w:r>
            <w:r w:rsidR="00DD0FA3">
              <w:rPr>
                <w:webHidden/>
              </w:rPr>
              <w:fldChar w:fldCharType="end"/>
            </w:r>
          </w:hyperlink>
        </w:p>
        <w:p w14:paraId="3B3B6767" w14:textId="718D2245"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67" w:history="1">
            <w:r w:rsidR="00DD0FA3" w:rsidRPr="007517D9">
              <w:rPr>
                <w:rStyle w:val="Hyperlink"/>
                <w:noProof/>
              </w:rPr>
              <w:t>Chương VII</w:t>
            </w:r>
            <w:r w:rsidR="00DD0FA3">
              <w:rPr>
                <w:noProof/>
                <w:webHidden/>
              </w:rPr>
              <w:tab/>
            </w:r>
            <w:r w:rsidR="00DD0FA3">
              <w:rPr>
                <w:noProof/>
                <w:webHidden/>
              </w:rPr>
              <w:fldChar w:fldCharType="begin"/>
            </w:r>
            <w:r w:rsidR="00DD0FA3">
              <w:rPr>
                <w:noProof/>
                <w:webHidden/>
              </w:rPr>
              <w:instrText xml:space="preserve"> PAGEREF _Toc151460967 \h </w:instrText>
            </w:r>
            <w:r w:rsidR="00DD0FA3">
              <w:rPr>
                <w:noProof/>
                <w:webHidden/>
              </w:rPr>
            </w:r>
            <w:r w:rsidR="00DD0FA3">
              <w:rPr>
                <w:noProof/>
                <w:webHidden/>
              </w:rPr>
              <w:fldChar w:fldCharType="separate"/>
            </w:r>
            <w:r w:rsidR="004D163B">
              <w:rPr>
                <w:noProof/>
                <w:webHidden/>
              </w:rPr>
              <w:t>95</w:t>
            </w:r>
            <w:r w:rsidR="00DD0FA3">
              <w:rPr>
                <w:noProof/>
                <w:webHidden/>
              </w:rPr>
              <w:fldChar w:fldCharType="end"/>
            </w:r>
          </w:hyperlink>
        </w:p>
        <w:p w14:paraId="70FAB5E7" w14:textId="1E0FBC4D"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68" w:history="1">
            <w:r w:rsidR="00DD0FA3" w:rsidRPr="007517D9">
              <w:rPr>
                <w:rStyle w:val="Hyperlink"/>
                <w:noProof/>
              </w:rPr>
              <w:t>LỰA CHỌN NHÀ THẦU QUA MẠNG</w:t>
            </w:r>
            <w:r w:rsidR="00DD0FA3">
              <w:rPr>
                <w:noProof/>
                <w:webHidden/>
              </w:rPr>
              <w:tab/>
            </w:r>
            <w:r w:rsidR="00DD0FA3">
              <w:rPr>
                <w:noProof/>
                <w:webHidden/>
              </w:rPr>
              <w:fldChar w:fldCharType="begin"/>
            </w:r>
            <w:r w:rsidR="00DD0FA3">
              <w:rPr>
                <w:noProof/>
                <w:webHidden/>
              </w:rPr>
              <w:instrText xml:space="preserve"> PAGEREF _Toc151460968 \h </w:instrText>
            </w:r>
            <w:r w:rsidR="00DD0FA3">
              <w:rPr>
                <w:noProof/>
                <w:webHidden/>
              </w:rPr>
            </w:r>
            <w:r w:rsidR="00DD0FA3">
              <w:rPr>
                <w:noProof/>
                <w:webHidden/>
              </w:rPr>
              <w:fldChar w:fldCharType="separate"/>
            </w:r>
            <w:r w:rsidR="004D163B">
              <w:rPr>
                <w:noProof/>
                <w:webHidden/>
              </w:rPr>
              <w:t>95</w:t>
            </w:r>
            <w:r w:rsidR="00DD0FA3">
              <w:rPr>
                <w:noProof/>
                <w:webHidden/>
              </w:rPr>
              <w:fldChar w:fldCharType="end"/>
            </w:r>
          </w:hyperlink>
        </w:p>
        <w:p w14:paraId="5D2156CD" w14:textId="0DB09DCE"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69" w:history="1">
            <w:r w:rsidR="00DD0FA3" w:rsidRPr="007517D9">
              <w:rPr>
                <w:rStyle w:val="Hyperlink"/>
                <w:noProof/>
                <w:lang w:val="vi-VN"/>
              </w:rPr>
              <w:t>Mục 1</w:t>
            </w:r>
            <w:r w:rsidR="00DD0FA3">
              <w:rPr>
                <w:noProof/>
                <w:webHidden/>
              </w:rPr>
              <w:tab/>
            </w:r>
            <w:r w:rsidR="00DD0FA3">
              <w:rPr>
                <w:noProof/>
                <w:webHidden/>
              </w:rPr>
              <w:fldChar w:fldCharType="begin"/>
            </w:r>
            <w:r w:rsidR="00DD0FA3">
              <w:rPr>
                <w:noProof/>
                <w:webHidden/>
              </w:rPr>
              <w:instrText xml:space="preserve"> PAGEREF _Toc151460969 \h </w:instrText>
            </w:r>
            <w:r w:rsidR="00DD0FA3">
              <w:rPr>
                <w:noProof/>
                <w:webHidden/>
              </w:rPr>
            </w:r>
            <w:r w:rsidR="00DD0FA3">
              <w:rPr>
                <w:noProof/>
                <w:webHidden/>
              </w:rPr>
              <w:fldChar w:fldCharType="separate"/>
            </w:r>
            <w:r w:rsidR="004D163B">
              <w:rPr>
                <w:noProof/>
                <w:webHidden/>
              </w:rPr>
              <w:t>96</w:t>
            </w:r>
            <w:r w:rsidR="00DD0FA3">
              <w:rPr>
                <w:noProof/>
                <w:webHidden/>
              </w:rPr>
              <w:fldChar w:fldCharType="end"/>
            </w:r>
          </w:hyperlink>
        </w:p>
        <w:p w14:paraId="630BE849" w14:textId="4BA28EF3"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70" w:history="1">
            <w:r w:rsidR="00DD0FA3" w:rsidRPr="007517D9">
              <w:rPr>
                <w:rStyle w:val="Hyperlink"/>
                <w:noProof/>
                <w:lang w:val="vi-VN"/>
              </w:rPr>
              <w:t>ĐẤU THẦU QUA MẠNG</w:t>
            </w:r>
            <w:r w:rsidR="00DD0FA3">
              <w:rPr>
                <w:noProof/>
                <w:webHidden/>
              </w:rPr>
              <w:tab/>
            </w:r>
            <w:r w:rsidR="00DD0FA3">
              <w:rPr>
                <w:noProof/>
                <w:webHidden/>
              </w:rPr>
              <w:fldChar w:fldCharType="begin"/>
            </w:r>
            <w:r w:rsidR="00DD0FA3">
              <w:rPr>
                <w:noProof/>
                <w:webHidden/>
              </w:rPr>
              <w:instrText xml:space="preserve"> PAGEREF _Toc151460970 \h </w:instrText>
            </w:r>
            <w:r w:rsidR="00DD0FA3">
              <w:rPr>
                <w:noProof/>
                <w:webHidden/>
              </w:rPr>
            </w:r>
            <w:r w:rsidR="00DD0FA3">
              <w:rPr>
                <w:noProof/>
                <w:webHidden/>
              </w:rPr>
              <w:fldChar w:fldCharType="separate"/>
            </w:r>
            <w:r w:rsidR="004D163B">
              <w:rPr>
                <w:noProof/>
                <w:webHidden/>
              </w:rPr>
              <w:t>96</w:t>
            </w:r>
            <w:r w:rsidR="00DD0FA3">
              <w:rPr>
                <w:noProof/>
                <w:webHidden/>
              </w:rPr>
              <w:fldChar w:fldCharType="end"/>
            </w:r>
          </w:hyperlink>
        </w:p>
        <w:p w14:paraId="5ADB3559" w14:textId="3652D313"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71" w:history="1">
            <w:r w:rsidR="00DD0FA3" w:rsidRPr="007517D9">
              <w:rPr>
                <w:rStyle w:val="Hyperlink"/>
              </w:rPr>
              <w:t>Điều 9</w:t>
            </w:r>
            <w:r w:rsidR="00DD0FA3" w:rsidRPr="007517D9">
              <w:rPr>
                <w:rStyle w:val="Hyperlink"/>
                <w:lang w:val="en-US"/>
              </w:rPr>
              <w:t>5</w:t>
            </w:r>
            <w:r w:rsidR="00DD0FA3" w:rsidRPr="007517D9">
              <w:rPr>
                <w:rStyle w:val="Hyperlink"/>
              </w:rPr>
              <w:t>. Kết nối Hệ thống mạng đấu thầu quốc gia với các hệ thống khác</w:t>
            </w:r>
            <w:r w:rsidR="00DD0FA3">
              <w:rPr>
                <w:webHidden/>
              </w:rPr>
              <w:tab/>
            </w:r>
            <w:r w:rsidR="00DD0FA3">
              <w:rPr>
                <w:webHidden/>
              </w:rPr>
              <w:fldChar w:fldCharType="begin"/>
            </w:r>
            <w:r w:rsidR="00DD0FA3">
              <w:rPr>
                <w:webHidden/>
              </w:rPr>
              <w:instrText xml:space="preserve"> PAGEREF _Toc151460971 \h </w:instrText>
            </w:r>
            <w:r w:rsidR="00DD0FA3">
              <w:rPr>
                <w:webHidden/>
              </w:rPr>
            </w:r>
            <w:r w:rsidR="00DD0FA3">
              <w:rPr>
                <w:webHidden/>
              </w:rPr>
              <w:fldChar w:fldCharType="separate"/>
            </w:r>
            <w:r w:rsidR="004D163B">
              <w:rPr>
                <w:webHidden/>
              </w:rPr>
              <w:t>96</w:t>
            </w:r>
            <w:r w:rsidR="00DD0FA3">
              <w:rPr>
                <w:webHidden/>
              </w:rPr>
              <w:fldChar w:fldCharType="end"/>
            </w:r>
          </w:hyperlink>
        </w:p>
        <w:p w14:paraId="269A88B3" w14:textId="22784EBB"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72" w:history="1">
            <w:r w:rsidR="00DD0FA3" w:rsidRPr="007517D9">
              <w:rPr>
                <w:rStyle w:val="Hyperlink"/>
              </w:rPr>
              <w:t>Điều 9</w:t>
            </w:r>
            <w:r w:rsidR="00DD0FA3" w:rsidRPr="007517D9">
              <w:rPr>
                <w:rStyle w:val="Hyperlink"/>
                <w:lang w:val="it-IT"/>
              </w:rPr>
              <w:t>6</w:t>
            </w:r>
            <w:r w:rsidR="00DD0FA3" w:rsidRPr="007517D9">
              <w:rPr>
                <w:rStyle w:val="Hyperlink"/>
              </w:rPr>
              <w:t>. Quy trình lựa chọn nhà thầu qua mạng</w:t>
            </w:r>
            <w:r w:rsidR="00DD0FA3">
              <w:rPr>
                <w:webHidden/>
              </w:rPr>
              <w:tab/>
            </w:r>
            <w:r w:rsidR="00DD0FA3">
              <w:rPr>
                <w:webHidden/>
              </w:rPr>
              <w:fldChar w:fldCharType="begin"/>
            </w:r>
            <w:r w:rsidR="00DD0FA3">
              <w:rPr>
                <w:webHidden/>
              </w:rPr>
              <w:instrText xml:space="preserve"> PAGEREF _Toc151460972 \h </w:instrText>
            </w:r>
            <w:r w:rsidR="00DD0FA3">
              <w:rPr>
                <w:webHidden/>
              </w:rPr>
            </w:r>
            <w:r w:rsidR="00DD0FA3">
              <w:rPr>
                <w:webHidden/>
              </w:rPr>
              <w:fldChar w:fldCharType="separate"/>
            </w:r>
            <w:r w:rsidR="004D163B">
              <w:rPr>
                <w:webHidden/>
              </w:rPr>
              <w:t>97</w:t>
            </w:r>
            <w:r w:rsidR="00DD0FA3">
              <w:rPr>
                <w:webHidden/>
              </w:rPr>
              <w:fldChar w:fldCharType="end"/>
            </w:r>
          </w:hyperlink>
        </w:p>
        <w:p w14:paraId="117B0E0D" w14:textId="7C7112B4"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73" w:history="1">
            <w:r w:rsidR="00DD0FA3" w:rsidRPr="007517D9">
              <w:rPr>
                <w:rStyle w:val="Hyperlink"/>
                <w:noProof/>
                <w:lang w:val="vi-VN"/>
              </w:rPr>
              <w:t>Mục 2</w:t>
            </w:r>
            <w:r w:rsidR="00DD0FA3">
              <w:rPr>
                <w:noProof/>
                <w:webHidden/>
              </w:rPr>
              <w:tab/>
            </w:r>
            <w:r w:rsidR="00DD0FA3">
              <w:rPr>
                <w:noProof/>
                <w:webHidden/>
              </w:rPr>
              <w:fldChar w:fldCharType="begin"/>
            </w:r>
            <w:r w:rsidR="00DD0FA3">
              <w:rPr>
                <w:noProof/>
                <w:webHidden/>
              </w:rPr>
              <w:instrText xml:space="preserve"> PAGEREF _Toc151460973 \h </w:instrText>
            </w:r>
            <w:r w:rsidR="00DD0FA3">
              <w:rPr>
                <w:noProof/>
                <w:webHidden/>
              </w:rPr>
            </w:r>
            <w:r w:rsidR="00DD0FA3">
              <w:rPr>
                <w:noProof/>
                <w:webHidden/>
              </w:rPr>
              <w:fldChar w:fldCharType="separate"/>
            </w:r>
            <w:r w:rsidR="004D163B">
              <w:rPr>
                <w:noProof/>
                <w:webHidden/>
              </w:rPr>
              <w:t>98</w:t>
            </w:r>
            <w:r w:rsidR="00DD0FA3">
              <w:rPr>
                <w:noProof/>
                <w:webHidden/>
              </w:rPr>
              <w:fldChar w:fldCharType="end"/>
            </w:r>
          </w:hyperlink>
        </w:p>
        <w:p w14:paraId="38D6C617" w14:textId="18E77B21"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74" w:history="1">
            <w:r w:rsidR="00DD0FA3" w:rsidRPr="007517D9">
              <w:rPr>
                <w:rStyle w:val="Hyperlink"/>
                <w:noProof/>
                <w:lang w:val="vi-VN"/>
              </w:rPr>
              <w:t>ĐẤU GIÁ NGƯỢC</w:t>
            </w:r>
            <w:r w:rsidR="00DD0FA3">
              <w:rPr>
                <w:noProof/>
                <w:webHidden/>
              </w:rPr>
              <w:tab/>
            </w:r>
            <w:r w:rsidR="00DD0FA3">
              <w:rPr>
                <w:noProof/>
                <w:webHidden/>
              </w:rPr>
              <w:fldChar w:fldCharType="begin"/>
            </w:r>
            <w:r w:rsidR="00DD0FA3">
              <w:rPr>
                <w:noProof/>
                <w:webHidden/>
              </w:rPr>
              <w:instrText xml:space="preserve"> PAGEREF _Toc151460974 \h </w:instrText>
            </w:r>
            <w:r w:rsidR="00DD0FA3">
              <w:rPr>
                <w:noProof/>
                <w:webHidden/>
              </w:rPr>
            </w:r>
            <w:r w:rsidR="00DD0FA3">
              <w:rPr>
                <w:noProof/>
                <w:webHidden/>
              </w:rPr>
              <w:fldChar w:fldCharType="separate"/>
            </w:r>
            <w:r w:rsidR="004D163B">
              <w:rPr>
                <w:noProof/>
                <w:webHidden/>
              </w:rPr>
              <w:t>98</w:t>
            </w:r>
            <w:r w:rsidR="00DD0FA3">
              <w:rPr>
                <w:noProof/>
                <w:webHidden/>
              </w:rPr>
              <w:fldChar w:fldCharType="end"/>
            </w:r>
          </w:hyperlink>
        </w:p>
        <w:p w14:paraId="227A3121" w14:textId="036B5EA9"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75" w:history="1">
            <w:r w:rsidR="00DD0FA3" w:rsidRPr="007517D9">
              <w:rPr>
                <w:rStyle w:val="Hyperlink"/>
              </w:rPr>
              <w:t>Điều 9</w:t>
            </w:r>
            <w:r w:rsidR="00DD0FA3" w:rsidRPr="007517D9">
              <w:rPr>
                <w:rStyle w:val="Hyperlink"/>
                <w:lang w:val="en-US"/>
              </w:rPr>
              <w:t>7</w:t>
            </w:r>
            <w:r w:rsidR="00DD0FA3" w:rsidRPr="007517D9">
              <w:rPr>
                <w:rStyle w:val="Hyperlink"/>
              </w:rPr>
              <w:t>. Điều kiện áp dụng đấu giá ngược</w:t>
            </w:r>
            <w:r w:rsidR="00DD0FA3">
              <w:rPr>
                <w:webHidden/>
              </w:rPr>
              <w:tab/>
            </w:r>
            <w:r w:rsidR="00DD0FA3">
              <w:rPr>
                <w:webHidden/>
              </w:rPr>
              <w:fldChar w:fldCharType="begin"/>
            </w:r>
            <w:r w:rsidR="00DD0FA3">
              <w:rPr>
                <w:webHidden/>
              </w:rPr>
              <w:instrText xml:space="preserve"> PAGEREF _Toc151460975 \h </w:instrText>
            </w:r>
            <w:r w:rsidR="00DD0FA3">
              <w:rPr>
                <w:webHidden/>
              </w:rPr>
            </w:r>
            <w:r w:rsidR="00DD0FA3">
              <w:rPr>
                <w:webHidden/>
              </w:rPr>
              <w:fldChar w:fldCharType="separate"/>
            </w:r>
            <w:r w:rsidR="004D163B">
              <w:rPr>
                <w:webHidden/>
              </w:rPr>
              <w:t>98</w:t>
            </w:r>
            <w:r w:rsidR="00DD0FA3">
              <w:rPr>
                <w:webHidden/>
              </w:rPr>
              <w:fldChar w:fldCharType="end"/>
            </w:r>
          </w:hyperlink>
        </w:p>
        <w:p w14:paraId="44BB917C" w14:textId="491B195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76" w:history="1">
            <w:r w:rsidR="00DD0FA3" w:rsidRPr="007517D9">
              <w:rPr>
                <w:rStyle w:val="Hyperlink"/>
              </w:rPr>
              <w:t>Điều 9</w:t>
            </w:r>
            <w:r w:rsidR="00DD0FA3" w:rsidRPr="007517D9">
              <w:rPr>
                <w:rStyle w:val="Hyperlink"/>
                <w:lang w:val="en-US"/>
              </w:rPr>
              <w:t>8</w:t>
            </w:r>
            <w:r w:rsidR="00DD0FA3" w:rsidRPr="007517D9">
              <w:rPr>
                <w:rStyle w:val="Hyperlink"/>
              </w:rPr>
              <w:t>. Nguyên tắc đấu giá ngược</w:t>
            </w:r>
            <w:r w:rsidR="00DD0FA3">
              <w:rPr>
                <w:webHidden/>
              </w:rPr>
              <w:tab/>
            </w:r>
            <w:r w:rsidR="00DD0FA3">
              <w:rPr>
                <w:webHidden/>
              </w:rPr>
              <w:fldChar w:fldCharType="begin"/>
            </w:r>
            <w:r w:rsidR="00DD0FA3">
              <w:rPr>
                <w:webHidden/>
              </w:rPr>
              <w:instrText xml:space="preserve"> PAGEREF _Toc151460976 \h </w:instrText>
            </w:r>
            <w:r w:rsidR="00DD0FA3">
              <w:rPr>
                <w:webHidden/>
              </w:rPr>
            </w:r>
            <w:r w:rsidR="00DD0FA3">
              <w:rPr>
                <w:webHidden/>
              </w:rPr>
              <w:fldChar w:fldCharType="separate"/>
            </w:r>
            <w:r w:rsidR="004D163B">
              <w:rPr>
                <w:webHidden/>
              </w:rPr>
              <w:t>99</w:t>
            </w:r>
            <w:r w:rsidR="00DD0FA3">
              <w:rPr>
                <w:webHidden/>
              </w:rPr>
              <w:fldChar w:fldCharType="end"/>
            </w:r>
          </w:hyperlink>
        </w:p>
        <w:p w14:paraId="6AC91B5C" w14:textId="1F87DEC4"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77" w:history="1">
            <w:r w:rsidR="00DD0FA3" w:rsidRPr="007517D9">
              <w:rPr>
                <w:rStyle w:val="Hyperlink"/>
              </w:rPr>
              <w:t>Điều 9</w:t>
            </w:r>
            <w:r w:rsidR="00DD0FA3" w:rsidRPr="007517D9">
              <w:rPr>
                <w:rStyle w:val="Hyperlink"/>
                <w:lang w:val="en-US"/>
              </w:rPr>
              <w:t>9</w:t>
            </w:r>
            <w:r w:rsidR="00DD0FA3" w:rsidRPr="007517D9">
              <w:rPr>
                <w:rStyle w:val="Hyperlink"/>
              </w:rPr>
              <w:t>. Quy trình đấu giá ngược thông thường</w:t>
            </w:r>
            <w:r w:rsidR="00DD0FA3">
              <w:rPr>
                <w:webHidden/>
              </w:rPr>
              <w:tab/>
            </w:r>
            <w:r w:rsidR="00DD0FA3">
              <w:rPr>
                <w:webHidden/>
              </w:rPr>
              <w:fldChar w:fldCharType="begin"/>
            </w:r>
            <w:r w:rsidR="00DD0FA3">
              <w:rPr>
                <w:webHidden/>
              </w:rPr>
              <w:instrText xml:space="preserve"> PAGEREF _Toc151460977 \h </w:instrText>
            </w:r>
            <w:r w:rsidR="00DD0FA3">
              <w:rPr>
                <w:webHidden/>
              </w:rPr>
            </w:r>
            <w:r w:rsidR="00DD0FA3">
              <w:rPr>
                <w:webHidden/>
              </w:rPr>
              <w:fldChar w:fldCharType="separate"/>
            </w:r>
            <w:r w:rsidR="004D163B">
              <w:rPr>
                <w:webHidden/>
              </w:rPr>
              <w:t>99</w:t>
            </w:r>
            <w:r w:rsidR="00DD0FA3">
              <w:rPr>
                <w:webHidden/>
              </w:rPr>
              <w:fldChar w:fldCharType="end"/>
            </w:r>
          </w:hyperlink>
        </w:p>
        <w:p w14:paraId="402B860B" w14:textId="2FA6FA7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78" w:history="1">
            <w:r w:rsidR="00DD0FA3" w:rsidRPr="007517D9">
              <w:rPr>
                <w:rStyle w:val="Hyperlink"/>
              </w:rPr>
              <w:t xml:space="preserve">Điều </w:t>
            </w:r>
            <w:r w:rsidR="00DD0FA3" w:rsidRPr="007517D9">
              <w:rPr>
                <w:rStyle w:val="Hyperlink"/>
                <w:lang w:val="en-US"/>
              </w:rPr>
              <w:t>100</w:t>
            </w:r>
            <w:r w:rsidR="00DD0FA3" w:rsidRPr="007517D9">
              <w:rPr>
                <w:rStyle w:val="Hyperlink"/>
              </w:rPr>
              <w:t>. Quy trình đấu giá ngược rút gọn</w:t>
            </w:r>
            <w:r w:rsidR="00DD0FA3">
              <w:rPr>
                <w:webHidden/>
              </w:rPr>
              <w:tab/>
            </w:r>
            <w:r w:rsidR="00DD0FA3">
              <w:rPr>
                <w:webHidden/>
              </w:rPr>
              <w:fldChar w:fldCharType="begin"/>
            </w:r>
            <w:r w:rsidR="00DD0FA3">
              <w:rPr>
                <w:webHidden/>
              </w:rPr>
              <w:instrText xml:space="preserve"> PAGEREF _Toc151460978 \h </w:instrText>
            </w:r>
            <w:r w:rsidR="00DD0FA3">
              <w:rPr>
                <w:webHidden/>
              </w:rPr>
            </w:r>
            <w:r w:rsidR="00DD0FA3">
              <w:rPr>
                <w:webHidden/>
              </w:rPr>
              <w:fldChar w:fldCharType="separate"/>
            </w:r>
            <w:r w:rsidR="004D163B">
              <w:rPr>
                <w:webHidden/>
              </w:rPr>
              <w:t>101</w:t>
            </w:r>
            <w:r w:rsidR="00DD0FA3">
              <w:rPr>
                <w:webHidden/>
              </w:rPr>
              <w:fldChar w:fldCharType="end"/>
            </w:r>
          </w:hyperlink>
        </w:p>
        <w:p w14:paraId="60C223F1" w14:textId="33E27580"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79" w:history="1">
            <w:r w:rsidR="00DD0FA3" w:rsidRPr="007517D9">
              <w:rPr>
                <w:rStyle w:val="Hyperlink"/>
                <w:rFonts w:eastAsia="Times New Roman"/>
                <w:noProof/>
              </w:rPr>
              <w:t>Mục 3</w:t>
            </w:r>
            <w:r w:rsidR="00DD0FA3">
              <w:rPr>
                <w:noProof/>
                <w:webHidden/>
              </w:rPr>
              <w:tab/>
            </w:r>
            <w:r w:rsidR="00DD0FA3">
              <w:rPr>
                <w:noProof/>
                <w:webHidden/>
              </w:rPr>
              <w:fldChar w:fldCharType="begin"/>
            </w:r>
            <w:r w:rsidR="00DD0FA3">
              <w:rPr>
                <w:noProof/>
                <w:webHidden/>
              </w:rPr>
              <w:instrText xml:space="preserve"> PAGEREF _Toc151460979 \h </w:instrText>
            </w:r>
            <w:r w:rsidR="00DD0FA3">
              <w:rPr>
                <w:noProof/>
                <w:webHidden/>
              </w:rPr>
            </w:r>
            <w:r w:rsidR="00DD0FA3">
              <w:rPr>
                <w:noProof/>
                <w:webHidden/>
              </w:rPr>
              <w:fldChar w:fldCharType="separate"/>
            </w:r>
            <w:r w:rsidR="004D163B">
              <w:rPr>
                <w:noProof/>
                <w:webHidden/>
              </w:rPr>
              <w:t>102</w:t>
            </w:r>
            <w:r w:rsidR="00DD0FA3">
              <w:rPr>
                <w:noProof/>
                <w:webHidden/>
              </w:rPr>
              <w:fldChar w:fldCharType="end"/>
            </w:r>
          </w:hyperlink>
        </w:p>
        <w:p w14:paraId="12E9CD7D" w14:textId="11C28F09" w:rsidR="00DD0FA3" w:rsidRDefault="00C416F5">
          <w:pPr>
            <w:pStyle w:val="TOC2"/>
            <w:rPr>
              <w:rFonts w:asciiTheme="minorHAnsi" w:eastAsiaTheme="minorEastAsia" w:hAnsiTheme="minorHAnsi" w:cstheme="minorBidi"/>
              <w:b w:val="0"/>
              <w:bCs w:val="0"/>
              <w:noProof/>
              <w:kern w:val="2"/>
              <w:sz w:val="22"/>
              <w:szCs w:val="22"/>
              <w14:ligatures w14:val="standardContextual"/>
            </w:rPr>
          </w:pPr>
          <w:hyperlink w:anchor="_Toc151460980" w:history="1">
            <w:r w:rsidR="00DD0FA3" w:rsidRPr="007517D9">
              <w:rPr>
                <w:rStyle w:val="Hyperlink"/>
                <w:rFonts w:eastAsia="Times New Roman"/>
                <w:noProof/>
              </w:rPr>
              <w:t>MUA SẮM TRỰC TUYẾN (E-SHOPPING)</w:t>
            </w:r>
            <w:r w:rsidR="00DD0FA3">
              <w:rPr>
                <w:noProof/>
                <w:webHidden/>
              </w:rPr>
              <w:tab/>
            </w:r>
            <w:r w:rsidR="00DD0FA3">
              <w:rPr>
                <w:noProof/>
                <w:webHidden/>
              </w:rPr>
              <w:fldChar w:fldCharType="begin"/>
            </w:r>
            <w:r w:rsidR="00DD0FA3">
              <w:rPr>
                <w:noProof/>
                <w:webHidden/>
              </w:rPr>
              <w:instrText xml:space="preserve"> PAGEREF _Toc151460980 \h </w:instrText>
            </w:r>
            <w:r w:rsidR="00DD0FA3">
              <w:rPr>
                <w:noProof/>
                <w:webHidden/>
              </w:rPr>
            </w:r>
            <w:r w:rsidR="00DD0FA3">
              <w:rPr>
                <w:noProof/>
                <w:webHidden/>
              </w:rPr>
              <w:fldChar w:fldCharType="separate"/>
            </w:r>
            <w:r w:rsidR="004D163B">
              <w:rPr>
                <w:noProof/>
                <w:webHidden/>
              </w:rPr>
              <w:t>102</w:t>
            </w:r>
            <w:r w:rsidR="00DD0FA3">
              <w:rPr>
                <w:noProof/>
                <w:webHidden/>
              </w:rPr>
              <w:fldChar w:fldCharType="end"/>
            </w:r>
          </w:hyperlink>
        </w:p>
        <w:p w14:paraId="2E7CEE55" w14:textId="6FF6167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81" w:history="1">
            <w:r w:rsidR="00DD0FA3" w:rsidRPr="007517D9">
              <w:rPr>
                <w:rStyle w:val="Hyperlink"/>
              </w:rPr>
              <w:t>Điều 1</w:t>
            </w:r>
            <w:r w:rsidR="00DD0FA3" w:rsidRPr="007517D9">
              <w:rPr>
                <w:rStyle w:val="Hyperlink"/>
                <w:lang w:val="en-US"/>
              </w:rPr>
              <w:t>01</w:t>
            </w:r>
            <w:r w:rsidR="00DD0FA3" w:rsidRPr="007517D9">
              <w:rPr>
                <w:rStyle w:val="Hyperlink"/>
              </w:rPr>
              <w:t>. Hình thức mua sắm trực tuyến (e-shopping)</w:t>
            </w:r>
            <w:r w:rsidR="00DD0FA3">
              <w:rPr>
                <w:webHidden/>
              </w:rPr>
              <w:tab/>
            </w:r>
            <w:r w:rsidR="00DD0FA3">
              <w:rPr>
                <w:webHidden/>
              </w:rPr>
              <w:fldChar w:fldCharType="begin"/>
            </w:r>
            <w:r w:rsidR="00DD0FA3">
              <w:rPr>
                <w:webHidden/>
              </w:rPr>
              <w:instrText xml:space="preserve"> PAGEREF _Toc151460981 \h </w:instrText>
            </w:r>
            <w:r w:rsidR="00DD0FA3">
              <w:rPr>
                <w:webHidden/>
              </w:rPr>
            </w:r>
            <w:r w:rsidR="00DD0FA3">
              <w:rPr>
                <w:webHidden/>
              </w:rPr>
              <w:fldChar w:fldCharType="separate"/>
            </w:r>
            <w:r w:rsidR="004D163B">
              <w:rPr>
                <w:webHidden/>
              </w:rPr>
              <w:t>102</w:t>
            </w:r>
            <w:r w:rsidR="00DD0FA3">
              <w:rPr>
                <w:webHidden/>
              </w:rPr>
              <w:fldChar w:fldCharType="end"/>
            </w:r>
          </w:hyperlink>
        </w:p>
        <w:p w14:paraId="09CFF605" w14:textId="4EC80CDF"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82" w:history="1">
            <w:r w:rsidR="00DD0FA3" w:rsidRPr="007517D9">
              <w:rPr>
                <w:rStyle w:val="Hyperlink"/>
              </w:rPr>
              <w:t>Điều 10</w:t>
            </w:r>
            <w:r w:rsidR="00DD0FA3" w:rsidRPr="007517D9">
              <w:rPr>
                <w:rStyle w:val="Hyperlink"/>
                <w:lang w:val="en-US"/>
              </w:rPr>
              <w:t>2</w:t>
            </w:r>
            <w:r w:rsidR="00DD0FA3" w:rsidRPr="007517D9">
              <w:rPr>
                <w:rStyle w:val="Hyperlink"/>
              </w:rPr>
              <w:t>. Quy trình mua sắm trực tuyến (e-shopping)</w:t>
            </w:r>
            <w:r w:rsidR="00DD0FA3">
              <w:rPr>
                <w:webHidden/>
              </w:rPr>
              <w:tab/>
            </w:r>
            <w:r w:rsidR="00DD0FA3">
              <w:rPr>
                <w:webHidden/>
              </w:rPr>
              <w:fldChar w:fldCharType="begin"/>
            </w:r>
            <w:r w:rsidR="00DD0FA3">
              <w:rPr>
                <w:webHidden/>
              </w:rPr>
              <w:instrText xml:space="preserve"> PAGEREF _Toc151460982 \h </w:instrText>
            </w:r>
            <w:r w:rsidR="00DD0FA3">
              <w:rPr>
                <w:webHidden/>
              </w:rPr>
            </w:r>
            <w:r w:rsidR="00DD0FA3">
              <w:rPr>
                <w:webHidden/>
              </w:rPr>
              <w:fldChar w:fldCharType="separate"/>
            </w:r>
            <w:r w:rsidR="004D163B">
              <w:rPr>
                <w:webHidden/>
              </w:rPr>
              <w:t>102</w:t>
            </w:r>
            <w:r w:rsidR="00DD0FA3">
              <w:rPr>
                <w:webHidden/>
              </w:rPr>
              <w:fldChar w:fldCharType="end"/>
            </w:r>
          </w:hyperlink>
        </w:p>
        <w:p w14:paraId="0A1DC7B4" w14:textId="6BA2B1C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83" w:history="1">
            <w:r w:rsidR="00DD0FA3" w:rsidRPr="007517D9">
              <w:rPr>
                <w:rStyle w:val="Hyperlink"/>
              </w:rPr>
              <w:t>Điều 10</w:t>
            </w:r>
            <w:r w:rsidR="00DD0FA3" w:rsidRPr="007517D9">
              <w:rPr>
                <w:rStyle w:val="Hyperlink"/>
                <w:lang w:val="en-US"/>
              </w:rPr>
              <w:t>3</w:t>
            </w:r>
            <w:r w:rsidR="00DD0FA3" w:rsidRPr="007517D9">
              <w:rPr>
                <w:rStyle w:val="Hyperlink"/>
              </w:rPr>
              <w:t>. Thông tin hàng hóa được mua sắm trực tuyến</w:t>
            </w:r>
            <w:r w:rsidR="00DD0FA3">
              <w:rPr>
                <w:webHidden/>
              </w:rPr>
              <w:tab/>
            </w:r>
            <w:r w:rsidR="00DD0FA3">
              <w:rPr>
                <w:webHidden/>
              </w:rPr>
              <w:fldChar w:fldCharType="begin"/>
            </w:r>
            <w:r w:rsidR="00DD0FA3">
              <w:rPr>
                <w:webHidden/>
              </w:rPr>
              <w:instrText xml:space="preserve"> PAGEREF _Toc151460983 \h </w:instrText>
            </w:r>
            <w:r w:rsidR="00DD0FA3">
              <w:rPr>
                <w:webHidden/>
              </w:rPr>
            </w:r>
            <w:r w:rsidR="00DD0FA3">
              <w:rPr>
                <w:webHidden/>
              </w:rPr>
              <w:fldChar w:fldCharType="separate"/>
            </w:r>
            <w:r w:rsidR="004D163B">
              <w:rPr>
                <w:webHidden/>
              </w:rPr>
              <w:t>103</w:t>
            </w:r>
            <w:r w:rsidR="00DD0FA3">
              <w:rPr>
                <w:webHidden/>
              </w:rPr>
              <w:fldChar w:fldCharType="end"/>
            </w:r>
          </w:hyperlink>
        </w:p>
        <w:p w14:paraId="33830C79" w14:textId="5B8B3FA3"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84" w:history="1">
            <w:r w:rsidR="00DD0FA3" w:rsidRPr="007517D9">
              <w:rPr>
                <w:rStyle w:val="Hyperlink"/>
                <w:noProof/>
              </w:rPr>
              <w:t>Chương VIII</w:t>
            </w:r>
            <w:r w:rsidR="00DD0FA3">
              <w:rPr>
                <w:noProof/>
                <w:webHidden/>
              </w:rPr>
              <w:tab/>
            </w:r>
            <w:r w:rsidR="00DD0FA3">
              <w:rPr>
                <w:noProof/>
                <w:webHidden/>
              </w:rPr>
              <w:fldChar w:fldCharType="begin"/>
            </w:r>
            <w:r w:rsidR="00DD0FA3">
              <w:rPr>
                <w:noProof/>
                <w:webHidden/>
              </w:rPr>
              <w:instrText xml:space="preserve"> PAGEREF _Toc151460984 \h </w:instrText>
            </w:r>
            <w:r w:rsidR="00DD0FA3">
              <w:rPr>
                <w:noProof/>
                <w:webHidden/>
              </w:rPr>
            </w:r>
            <w:r w:rsidR="00DD0FA3">
              <w:rPr>
                <w:noProof/>
                <w:webHidden/>
              </w:rPr>
              <w:fldChar w:fldCharType="separate"/>
            </w:r>
            <w:r w:rsidR="004D163B">
              <w:rPr>
                <w:noProof/>
                <w:webHidden/>
              </w:rPr>
              <w:t>103</w:t>
            </w:r>
            <w:r w:rsidR="00DD0FA3">
              <w:rPr>
                <w:noProof/>
                <w:webHidden/>
              </w:rPr>
              <w:fldChar w:fldCharType="end"/>
            </w:r>
          </w:hyperlink>
        </w:p>
        <w:p w14:paraId="45824DC1" w14:textId="08154555"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85" w:history="1">
            <w:r w:rsidR="00DD0FA3" w:rsidRPr="007517D9">
              <w:rPr>
                <w:rStyle w:val="Hyperlink"/>
                <w:noProof/>
              </w:rPr>
              <w:t>HỢP ĐỒNG</w:t>
            </w:r>
            <w:r w:rsidR="00DD0FA3">
              <w:rPr>
                <w:noProof/>
                <w:webHidden/>
              </w:rPr>
              <w:tab/>
            </w:r>
            <w:r w:rsidR="00DD0FA3">
              <w:rPr>
                <w:noProof/>
                <w:webHidden/>
              </w:rPr>
              <w:fldChar w:fldCharType="begin"/>
            </w:r>
            <w:r w:rsidR="00DD0FA3">
              <w:rPr>
                <w:noProof/>
                <w:webHidden/>
              </w:rPr>
              <w:instrText xml:space="preserve"> PAGEREF _Toc151460985 \h </w:instrText>
            </w:r>
            <w:r w:rsidR="00DD0FA3">
              <w:rPr>
                <w:noProof/>
                <w:webHidden/>
              </w:rPr>
            </w:r>
            <w:r w:rsidR="00DD0FA3">
              <w:rPr>
                <w:noProof/>
                <w:webHidden/>
              </w:rPr>
              <w:fldChar w:fldCharType="separate"/>
            </w:r>
            <w:r w:rsidR="004D163B">
              <w:rPr>
                <w:noProof/>
                <w:webHidden/>
              </w:rPr>
              <w:t>103</w:t>
            </w:r>
            <w:r w:rsidR="00DD0FA3">
              <w:rPr>
                <w:noProof/>
                <w:webHidden/>
              </w:rPr>
              <w:fldChar w:fldCharType="end"/>
            </w:r>
          </w:hyperlink>
        </w:p>
        <w:p w14:paraId="32EDD01D" w14:textId="33117DAF"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86" w:history="1">
            <w:r w:rsidR="00DD0FA3" w:rsidRPr="007517D9">
              <w:rPr>
                <w:rStyle w:val="Hyperlink"/>
              </w:rPr>
              <w:t>Điều 10</w:t>
            </w:r>
            <w:r w:rsidR="00DD0FA3" w:rsidRPr="007517D9">
              <w:rPr>
                <w:rStyle w:val="Hyperlink"/>
                <w:lang w:val="en-US"/>
              </w:rPr>
              <w:t>4</w:t>
            </w:r>
            <w:r w:rsidR="00DD0FA3" w:rsidRPr="007517D9">
              <w:rPr>
                <w:rStyle w:val="Hyperlink"/>
              </w:rPr>
              <w:t>. Hợp đồng đối với nhà thầu được lựa chọn</w:t>
            </w:r>
            <w:r w:rsidR="00DD0FA3">
              <w:rPr>
                <w:webHidden/>
              </w:rPr>
              <w:tab/>
            </w:r>
            <w:r w:rsidR="00DD0FA3">
              <w:rPr>
                <w:webHidden/>
              </w:rPr>
              <w:fldChar w:fldCharType="begin"/>
            </w:r>
            <w:r w:rsidR="00DD0FA3">
              <w:rPr>
                <w:webHidden/>
              </w:rPr>
              <w:instrText xml:space="preserve"> PAGEREF _Toc151460986 \h </w:instrText>
            </w:r>
            <w:r w:rsidR="00DD0FA3">
              <w:rPr>
                <w:webHidden/>
              </w:rPr>
            </w:r>
            <w:r w:rsidR="00DD0FA3">
              <w:rPr>
                <w:webHidden/>
              </w:rPr>
              <w:fldChar w:fldCharType="separate"/>
            </w:r>
            <w:r w:rsidR="004D163B">
              <w:rPr>
                <w:webHidden/>
              </w:rPr>
              <w:t>103</w:t>
            </w:r>
            <w:r w:rsidR="00DD0FA3">
              <w:rPr>
                <w:webHidden/>
              </w:rPr>
              <w:fldChar w:fldCharType="end"/>
            </w:r>
          </w:hyperlink>
        </w:p>
        <w:p w14:paraId="6855AAB2" w14:textId="410F7811"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87" w:history="1">
            <w:r w:rsidR="00DD0FA3" w:rsidRPr="007517D9">
              <w:rPr>
                <w:rStyle w:val="Hyperlink"/>
              </w:rPr>
              <w:t>Điều 10</w:t>
            </w:r>
            <w:r w:rsidR="00DD0FA3" w:rsidRPr="007517D9">
              <w:rPr>
                <w:rStyle w:val="Hyperlink"/>
                <w:lang w:val="en-US"/>
              </w:rPr>
              <w:t>5</w:t>
            </w:r>
            <w:r w:rsidR="00DD0FA3" w:rsidRPr="007517D9">
              <w:rPr>
                <w:rStyle w:val="Hyperlink"/>
              </w:rPr>
              <w:t>. Sửa đổi hợp đồng</w:t>
            </w:r>
            <w:r w:rsidR="00DD0FA3">
              <w:rPr>
                <w:webHidden/>
              </w:rPr>
              <w:tab/>
            </w:r>
            <w:r w:rsidR="00DD0FA3">
              <w:rPr>
                <w:webHidden/>
              </w:rPr>
              <w:fldChar w:fldCharType="begin"/>
            </w:r>
            <w:r w:rsidR="00DD0FA3">
              <w:rPr>
                <w:webHidden/>
              </w:rPr>
              <w:instrText xml:space="preserve"> PAGEREF _Toc151460987 \h </w:instrText>
            </w:r>
            <w:r w:rsidR="00DD0FA3">
              <w:rPr>
                <w:webHidden/>
              </w:rPr>
            </w:r>
            <w:r w:rsidR="00DD0FA3">
              <w:rPr>
                <w:webHidden/>
              </w:rPr>
              <w:fldChar w:fldCharType="separate"/>
            </w:r>
            <w:r w:rsidR="004D163B">
              <w:rPr>
                <w:webHidden/>
              </w:rPr>
              <w:t>104</w:t>
            </w:r>
            <w:r w:rsidR="00DD0FA3">
              <w:rPr>
                <w:webHidden/>
              </w:rPr>
              <w:fldChar w:fldCharType="end"/>
            </w:r>
          </w:hyperlink>
        </w:p>
        <w:p w14:paraId="3982576A" w14:textId="097E07AF"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88" w:history="1">
            <w:r w:rsidR="00DD0FA3" w:rsidRPr="007517D9">
              <w:rPr>
                <w:rStyle w:val="Hyperlink"/>
              </w:rPr>
              <w:t>Điều 10</w:t>
            </w:r>
            <w:r w:rsidR="00DD0FA3" w:rsidRPr="007517D9">
              <w:rPr>
                <w:rStyle w:val="Hyperlink"/>
                <w:lang w:val="en-US"/>
              </w:rPr>
              <w:t>6</w:t>
            </w:r>
            <w:r w:rsidR="00DD0FA3" w:rsidRPr="007517D9">
              <w:rPr>
                <w:rStyle w:val="Hyperlink"/>
              </w:rPr>
              <w:t>. Điều chỉnh giá hợp đồng do lạm phát, giảm phát</w:t>
            </w:r>
            <w:r w:rsidR="00DD0FA3">
              <w:rPr>
                <w:webHidden/>
              </w:rPr>
              <w:tab/>
            </w:r>
            <w:r w:rsidR="00DD0FA3">
              <w:rPr>
                <w:webHidden/>
              </w:rPr>
              <w:fldChar w:fldCharType="begin"/>
            </w:r>
            <w:r w:rsidR="00DD0FA3">
              <w:rPr>
                <w:webHidden/>
              </w:rPr>
              <w:instrText xml:space="preserve"> PAGEREF _Toc151460988 \h </w:instrText>
            </w:r>
            <w:r w:rsidR="00DD0FA3">
              <w:rPr>
                <w:webHidden/>
              </w:rPr>
            </w:r>
            <w:r w:rsidR="00DD0FA3">
              <w:rPr>
                <w:webHidden/>
              </w:rPr>
              <w:fldChar w:fldCharType="separate"/>
            </w:r>
            <w:r w:rsidR="004D163B">
              <w:rPr>
                <w:webHidden/>
              </w:rPr>
              <w:t>105</w:t>
            </w:r>
            <w:r w:rsidR="00DD0FA3">
              <w:rPr>
                <w:webHidden/>
              </w:rPr>
              <w:fldChar w:fldCharType="end"/>
            </w:r>
          </w:hyperlink>
        </w:p>
        <w:p w14:paraId="586054CC" w14:textId="42F98071"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89" w:history="1">
            <w:r w:rsidR="00DD0FA3" w:rsidRPr="007517D9">
              <w:rPr>
                <w:rStyle w:val="Hyperlink"/>
              </w:rPr>
              <w:t>Điều 10</w:t>
            </w:r>
            <w:r w:rsidR="00DD0FA3" w:rsidRPr="007517D9">
              <w:rPr>
                <w:rStyle w:val="Hyperlink"/>
                <w:lang w:val="en-US"/>
              </w:rPr>
              <w:t>7</w:t>
            </w:r>
            <w:r w:rsidR="00DD0FA3" w:rsidRPr="007517D9">
              <w:rPr>
                <w:rStyle w:val="Hyperlink"/>
              </w:rPr>
              <w:t>. Quản lý chất lượng hàng hóa, dịch vụ</w:t>
            </w:r>
            <w:r w:rsidR="00DD0FA3">
              <w:rPr>
                <w:webHidden/>
              </w:rPr>
              <w:tab/>
            </w:r>
            <w:r w:rsidR="00DD0FA3">
              <w:rPr>
                <w:webHidden/>
              </w:rPr>
              <w:fldChar w:fldCharType="begin"/>
            </w:r>
            <w:r w:rsidR="00DD0FA3">
              <w:rPr>
                <w:webHidden/>
              </w:rPr>
              <w:instrText xml:space="preserve"> PAGEREF _Toc151460989 \h </w:instrText>
            </w:r>
            <w:r w:rsidR="00DD0FA3">
              <w:rPr>
                <w:webHidden/>
              </w:rPr>
            </w:r>
            <w:r w:rsidR="00DD0FA3">
              <w:rPr>
                <w:webHidden/>
              </w:rPr>
              <w:fldChar w:fldCharType="separate"/>
            </w:r>
            <w:r w:rsidR="004D163B">
              <w:rPr>
                <w:webHidden/>
              </w:rPr>
              <w:t>106</w:t>
            </w:r>
            <w:r w:rsidR="00DD0FA3">
              <w:rPr>
                <w:webHidden/>
              </w:rPr>
              <w:fldChar w:fldCharType="end"/>
            </w:r>
          </w:hyperlink>
        </w:p>
        <w:p w14:paraId="02A20768" w14:textId="78C14DE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90" w:history="1">
            <w:r w:rsidR="00DD0FA3" w:rsidRPr="007517D9">
              <w:rPr>
                <w:rStyle w:val="Hyperlink"/>
              </w:rPr>
              <w:t>Điều 10</w:t>
            </w:r>
            <w:r w:rsidR="00DD0FA3" w:rsidRPr="007517D9">
              <w:rPr>
                <w:rStyle w:val="Hyperlink"/>
                <w:lang w:val="en-US"/>
              </w:rPr>
              <w:t>8</w:t>
            </w:r>
            <w:r w:rsidR="00DD0FA3" w:rsidRPr="007517D9">
              <w:rPr>
                <w:rStyle w:val="Hyperlink"/>
              </w:rPr>
              <w:t>. Đồng tiền và hình thức thanh toán hợp đồng</w:t>
            </w:r>
            <w:r w:rsidR="00DD0FA3">
              <w:rPr>
                <w:webHidden/>
              </w:rPr>
              <w:tab/>
            </w:r>
            <w:r w:rsidR="00DD0FA3">
              <w:rPr>
                <w:webHidden/>
              </w:rPr>
              <w:fldChar w:fldCharType="begin"/>
            </w:r>
            <w:r w:rsidR="00DD0FA3">
              <w:rPr>
                <w:webHidden/>
              </w:rPr>
              <w:instrText xml:space="preserve"> PAGEREF _Toc151460990 \h </w:instrText>
            </w:r>
            <w:r w:rsidR="00DD0FA3">
              <w:rPr>
                <w:webHidden/>
              </w:rPr>
            </w:r>
            <w:r w:rsidR="00DD0FA3">
              <w:rPr>
                <w:webHidden/>
              </w:rPr>
              <w:fldChar w:fldCharType="separate"/>
            </w:r>
            <w:r w:rsidR="004D163B">
              <w:rPr>
                <w:webHidden/>
              </w:rPr>
              <w:t>107</w:t>
            </w:r>
            <w:r w:rsidR="00DD0FA3">
              <w:rPr>
                <w:webHidden/>
              </w:rPr>
              <w:fldChar w:fldCharType="end"/>
            </w:r>
          </w:hyperlink>
        </w:p>
        <w:p w14:paraId="1D02C679" w14:textId="2AD6BBD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91" w:history="1">
            <w:r w:rsidR="00DD0FA3" w:rsidRPr="007517D9">
              <w:rPr>
                <w:rStyle w:val="Hyperlink"/>
              </w:rPr>
              <w:t>Điều 10</w:t>
            </w:r>
            <w:r w:rsidR="00DD0FA3" w:rsidRPr="007517D9">
              <w:rPr>
                <w:rStyle w:val="Hyperlink"/>
                <w:lang w:val="en-US"/>
              </w:rPr>
              <w:t>9</w:t>
            </w:r>
            <w:r w:rsidR="00DD0FA3" w:rsidRPr="007517D9">
              <w:rPr>
                <w:rStyle w:val="Hyperlink"/>
              </w:rPr>
              <w:t>. Tạm ứng hợp đồng</w:t>
            </w:r>
            <w:r w:rsidR="00DD0FA3">
              <w:rPr>
                <w:webHidden/>
              </w:rPr>
              <w:tab/>
            </w:r>
            <w:r w:rsidR="00DD0FA3">
              <w:rPr>
                <w:webHidden/>
              </w:rPr>
              <w:fldChar w:fldCharType="begin"/>
            </w:r>
            <w:r w:rsidR="00DD0FA3">
              <w:rPr>
                <w:webHidden/>
              </w:rPr>
              <w:instrText xml:space="preserve"> PAGEREF _Toc151460991 \h </w:instrText>
            </w:r>
            <w:r w:rsidR="00DD0FA3">
              <w:rPr>
                <w:webHidden/>
              </w:rPr>
            </w:r>
            <w:r w:rsidR="00DD0FA3">
              <w:rPr>
                <w:webHidden/>
              </w:rPr>
              <w:fldChar w:fldCharType="separate"/>
            </w:r>
            <w:r w:rsidR="004D163B">
              <w:rPr>
                <w:webHidden/>
              </w:rPr>
              <w:t>107</w:t>
            </w:r>
            <w:r w:rsidR="00DD0FA3">
              <w:rPr>
                <w:webHidden/>
              </w:rPr>
              <w:fldChar w:fldCharType="end"/>
            </w:r>
          </w:hyperlink>
        </w:p>
        <w:p w14:paraId="0E84D173" w14:textId="0AF0D2A4"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92" w:history="1">
            <w:r w:rsidR="00DD0FA3" w:rsidRPr="007517D9">
              <w:rPr>
                <w:rStyle w:val="Hyperlink"/>
              </w:rPr>
              <w:t>Điều 1</w:t>
            </w:r>
            <w:r w:rsidR="00DD0FA3" w:rsidRPr="007517D9">
              <w:rPr>
                <w:rStyle w:val="Hyperlink"/>
                <w:lang w:val="en-US"/>
              </w:rPr>
              <w:t>10</w:t>
            </w:r>
            <w:r w:rsidR="00DD0FA3" w:rsidRPr="007517D9">
              <w:rPr>
                <w:rStyle w:val="Hyperlink"/>
              </w:rPr>
              <w:t xml:space="preserve">. Thanh toán </w:t>
            </w:r>
            <w:r w:rsidR="00DD0FA3" w:rsidRPr="007517D9">
              <w:rPr>
                <w:rStyle w:val="Hyperlink"/>
                <w:shd w:val="solid" w:color="FFFFFF" w:fill="auto"/>
              </w:rPr>
              <w:t>hợp đồng</w:t>
            </w:r>
            <w:r w:rsidR="00DD0FA3">
              <w:rPr>
                <w:webHidden/>
              </w:rPr>
              <w:tab/>
            </w:r>
            <w:r w:rsidR="00DD0FA3">
              <w:rPr>
                <w:webHidden/>
              </w:rPr>
              <w:fldChar w:fldCharType="begin"/>
            </w:r>
            <w:r w:rsidR="00DD0FA3">
              <w:rPr>
                <w:webHidden/>
              </w:rPr>
              <w:instrText xml:space="preserve"> PAGEREF _Toc151460992 \h </w:instrText>
            </w:r>
            <w:r w:rsidR="00DD0FA3">
              <w:rPr>
                <w:webHidden/>
              </w:rPr>
            </w:r>
            <w:r w:rsidR="00DD0FA3">
              <w:rPr>
                <w:webHidden/>
              </w:rPr>
              <w:fldChar w:fldCharType="separate"/>
            </w:r>
            <w:r w:rsidR="004D163B">
              <w:rPr>
                <w:webHidden/>
              </w:rPr>
              <w:t>107</w:t>
            </w:r>
            <w:r w:rsidR="00DD0FA3">
              <w:rPr>
                <w:webHidden/>
              </w:rPr>
              <w:fldChar w:fldCharType="end"/>
            </w:r>
          </w:hyperlink>
        </w:p>
        <w:p w14:paraId="1863E9D1" w14:textId="53CDA58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93" w:history="1">
            <w:r w:rsidR="00DD0FA3" w:rsidRPr="007517D9">
              <w:rPr>
                <w:rStyle w:val="Hyperlink"/>
              </w:rPr>
              <w:t>Điều 1</w:t>
            </w:r>
            <w:r w:rsidR="00DD0FA3" w:rsidRPr="007517D9">
              <w:rPr>
                <w:rStyle w:val="Hyperlink"/>
                <w:lang w:val="en-US"/>
              </w:rPr>
              <w:t>11</w:t>
            </w:r>
            <w:r w:rsidR="00DD0FA3" w:rsidRPr="007517D9">
              <w:rPr>
                <w:rStyle w:val="Hyperlink"/>
              </w:rPr>
              <w:t>. Nguyên tắc thanh toán đối với các loại hợp đồng</w:t>
            </w:r>
            <w:r w:rsidR="00DD0FA3">
              <w:rPr>
                <w:webHidden/>
              </w:rPr>
              <w:tab/>
            </w:r>
            <w:r w:rsidR="00DD0FA3">
              <w:rPr>
                <w:webHidden/>
              </w:rPr>
              <w:fldChar w:fldCharType="begin"/>
            </w:r>
            <w:r w:rsidR="00DD0FA3">
              <w:rPr>
                <w:webHidden/>
              </w:rPr>
              <w:instrText xml:space="preserve"> PAGEREF _Toc151460993 \h </w:instrText>
            </w:r>
            <w:r w:rsidR="00DD0FA3">
              <w:rPr>
                <w:webHidden/>
              </w:rPr>
            </w:r>
            <w:r w:rsidR="00DD0FA3">
              <w:rPr>
                <w:webHidden/>
              </w:rPr>
              <w:fldChar w:fldCharType="separate"/>
            </w:r>
            <w:r w:rsidR="004D163B">
              <w:rPr>
                <w:webHidden/>
              </w:rPr>
              <w:t>107</w:t>
            </w:r>
            <w:r w:rsidR="00DD0FA3">
              <w:rPr>
                <w:webHidden/>
              </w:rPr>
              <w:fldChar w:fldCharType="end"/>
            </w:r>
          </w:hyperlink>
        </w:p>
        <w:p w14:paraId="4C0DC3E0" w14:textId="13535474"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94" w:history="1">
            <w:r w:rsidR="00DD0FA3" w:rsidRPr="007517D9">
              <w:rPr>
                <w:rStyle w:val="Hyperlink"/>
              </w:rPr>
              <w:t>Điều 11</w:t>
            </w:r>
            <w:r w:rsidR="00DD0FA3" w:rsidRPr="007517D9">
              <w:rPr>
                <w:rStyle w:val="Hyperlink"/>
                <w:lang w:val="en-US"/>
              </w:rPr>
              <w:t>2</w:t>
            </w:r>
            <w:r w:rsidR="00DD0FA3" w:rsidRPr="007517D9">
              <w:rPr>
                <w:rStyle w:val="Hyperlink"/>
              </w:rPr>
              <w:t>. Thanh lý hợp đồng</w:t>
            </w:r>
            <w:r w:rsidR="00DD0FA3">
              <w:rPr>
                <w:webHidden/>
              </w:rPr>
              <w:tab/>
            </w:r>
            <w:r w:rsidR="00DD0FA3">
              <w:rPr>
                <w:webHidden/>
              </w:rPr>
              <w:fldChar w:fldCharType="begin"/>
            </w:r>
            <w:r w:rsidR="00DD0FA3">
              <w:rPr>
                <w:webHidden/>
              </w:rPr>
              <w:instrText xml:space="preserve"> PAGEREF _Toc151460994 \h </w:instrText>
            </w:r>
            <w:r w:rsidR="00DD0FA3">
              <w:rPr>
                <w:webHidden/>
              </w:rPr>
            </w:r>
            <w:r w:rsidR="00DD0FA3">
              <w:rPr>
                <w:webHidden/>
              </w:rPr>
              <w:fldChar w:fldCharType="separate"/>
            </w:r>
            <w:r w:rsidR="004D163B">
              <w:rPr>
                <w:webHidden/>
              </w:rPr>
              <w:t>109</w:t>
            </w:r>
            <w:r w:rsidR="00DD0FA3">
              <w:rPr>
                <w:webHidden/>
              </w:rPr>
              <w:fldChar w:fldCharType="end"/>
            </w:r>
          </w:hyperlink>
        </w:p>
        <w:p w14:paraId="4720571E" w14:textId="7EDBB303"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95" w:history="1">
            <w:r w:rsidR="00DD0FA3" w:rsidRPr="007517D9">
              <w:rPr>
                <w:rStyle w:val="Hyperlink"/>
                <w:noProof/>
              </w:rPr>
              <w:t>Chương IX</w:t>
            </w:r>
            <w:r w:rsidR="00DD0FA3">
              <w:rPr>
                <w:noProof/>
                <w:webHidden/>
              </w:rPr>
              <w:tab/>
            </w:r>
            <w:r w:rsidR="00DD0FA3">
              <w:rPr>
                <w:noProof/>
                <w:webHidden/>
              </w:rPr>
              <w:fldChar w:fldCharType="begin"/>
            </w:r>
            <w:r w:rsidR="00DD0FA3">
              <w:rPr>
                <w:noProof/>
                <w:webHidden/>
              </w:rPr>
              <w:instrText xml:space="preserve"> PAGEREF _Toc151460995 \h </w:instrText>
            </w:r>
            <w:r w:rsidR="00DD0FA3">
              <w:rPr>
                <w:noProof/>
                <w:webHidden/>
              </w:rPr>
            </w:r>
            <w:r w:rsidR="00DD0FA3">
              <w:rPr>
                <w:noProof/>
                <w:webHidden/>
              </w:rPr>
              <w:fldChar w:fldCharType="separate"/>
            </w:r>
            <w:r w:rsidR="004D163B">
              <w:rPr>
                <w:noProof/>
                <w:webHidden/>
              </w:rPr>
              <w:t>109</w:t>
            </w:r>
            <w:r w:rsidR="00DD0FA3">
              <w:rPr>
                <w:noProof/>
                <w:webHidden/>
              </w:rPr>
              <w:fldChar w:fldCharType="end"/>
            </w:r>
          </w:hyperlink>
        </w:p>
        <w:p w14:paraId="3EBB0592" w14:textId="4D6F883A"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96" w:history="1">
            <w:r w:rsidR="00DD0FA3" w:rsidRPr="007517D9">
              <w:rPr>
                <w:rStyle w:val="Hyperlink"/>
                <w:noProof/>
              </w:rPr>
              <w:t>KIỂM TRA, GIÁM SÁT HOẠT ĐỘNG ĐẤU THẦU</w:t>
            </w:r>
            <w:r w:rsidR="00DD0FA3">
              <w:rPr>
                <w:noProof/>
                <w:webHidden/>
              </w:rPr>
              <w:tab/>
            </w:r>
            <w:r w:rsidR="00DD0FA3">
              <w:rPr>
                <w:noProof/>
                <w:webHidden/>
              </w:rPr>
              <w:fldChar w:fldCharType="begin"/>
            </w:r>
            <w:r w:rsidR="00DD0FA3">
              <w:rPr>
                <w:noProof/>
                <w:webHidden/>
              </w:rPr>
              <w:instrText xml:space="preserve"> PAGEREF _Toc151460996 \h </w:instrText>
            </w:r>
            <w:r w:rsidR="00DD0FA3">
              <w:rPr>
                <w:noProof/>
                <w:webHidden/>
              </w:rPr>
            </w:r>
            <w:r w:rsidR="00DD0FA3">
              <w:rPr>
                <w:noProof/>
                <w:webHidden/>
              </w:rPr>
              <w:fldChar w:fldCharType="separate"/>
            </w:r>
            <w:r w:rsidR="004D163B">
              <w:rPr>
                <w:noProof/>
                <w:webHidden/>
              </w:rPr>
              <w:t>109</w:t>
            </w:r>
            <w:r w:rsidR="00DD0FA3">
              <w:rPr>
                <w:noProof/>
                <w:webHidden/>
              </w:rPr>
              <w:fldChar w:fldCharType="end"/>
            </w:r>
          </w:hyperlink>
        </w:p>
        <w:p w14:paraId="27D18C8E" w14:textId="4ACA08F0"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0997" w:history="1">
            <w:r w:rsidR="00DD0FA3" w:rsidRPr="007517D9">
              <w:rPr>
                <w:rStyle w:val="Hyperlink"/>
                <w:noProof/>
              </w:rPr>
              <w:t>VÀ XỬ LÝ VI PHẠM TRONG ĐẤU THẦU</w:t>
            </w:r>
            <w:r w:rsidR="00DD0FA3">
              <w:rPr>
                <w:noProof/>
                <w:webHidden/>
              </w:rPr>
              <w:tab/>
            </w:r>
            <w:r w:rsidR="00DD0FA3">
              <w:rPr>
                <w:noProof/>
                <w:webHidden/>
              </w:rPr>
              <w:fldChar w:fldCharType="begin"/>
            </w:r>
            <w:r w:rsidR="00DD0FA3">
              <w:rPr>
                <w:noProof/>
                <w:webHidden/>
              </w:rPr>
              <w:instrText xml:space="preserve"> PAGEREF _Toc151460997 \h </w:instrText>
            </w:r>
            <w:r w:rsidR="00DD0FA3">
              <w:rPr>
                <w:noProof/>
                <w:webHidden/>
              </w:rPr>
            </w:r>
            <w:r w:rsidR="00DD0FA3">
              <w:rPr>
                <w:noProof/>
                <w:webHidden/>
              </w:rPr>
              <w:fldChar w:fldCharType="separate"/>
            </w:r>
            <w:r w:rsidR="004D163B">
              <w:rPr>
                <w:noProof/>
                <w:webHidden/>
              </w:rPr>
              <w:t>109</w:t>
            </w:r>
            <w:r w:rsidR="00DD0FA3">
              <w:rPr>
                <w:noProof/>
                <w:webHidden/>
              </w:rPr>
              <w:fldChar w:fldCharType="end"/>
            </w:r>
          </w:hyperlink>
        </w:p>
        <w:p w14:paraId="2D09E73F" w14:textId="43C5C04B"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98" w:history="1">
            <w:r w:rsidR="00DD0FA3" w:rsidRPr="007517D9">
              <w:rPr>
                <w:rStyle w:val="Hyperlink"/>
              </w:rPr>
              <w:t>Điều 11</w:t>
            </w:r>
            <w:r w:rsidR="00DD0FA3" w:rsidRPr="007517D9">
              <w:rPr>
                <w:rStyle w:val="Hyperlink"/>
                <w:lang w:val="en-US"/>
              </w:rPr>
              <w:t>3</w:t>
            </w:r>
            <w:r w:rsidR="00DD0FA3" w:rsidRPr="007517D9">
              <w:rPr>
                <w:rStyle w:val="Hyperlink"/>
              </w:rPr>
              <w:t>. Kiểm tra hoạt động đấu thầu</w:t>
            </w:r>
            <w:r w:rsidR="00DD0FA3">
              <w:rPr>
                <w:webHidden/>
              </w:rPr>
              <w:tab/>
            </w:r>
            <w:r w:rsidR="00DD0FA3">
              <w:rPr>
                <w:webHidden/>
              </w:rPr>
              <w:fldChar w:fldCharType="begin"/>
            </w:r>
            <w:r w:rsidR="00DD0FA3">
              <w:rPr>
                <w:webHidden/>
              </w:rPr>
              <w:instrText xml:space="preserve"> PAGEREF _Toc151460998 \h </w:instrText>
            </w:r>
            <w:r w:rsidR="00DD0FA3">
              <w:rPr>
                <w:webHidden/>
              </w:rPr>
            </w:r>
            <w:r w:rsidR="00DD0FA3">
              <w:rPr>
                <w:webHidden/>
              </w:rPr>
              <w:fldChar w:fldCharType="separate"/>
            </w:r>
            <w:r w:rsidR="004D163B">
              <w:rPr>
                <w:webHidden/>
              </w:rPr>
              <w:t>109</w:t>
            </w:r>
            <w:r w:rsidR="00DD0FA3">
              <w:rPr>
                <w:webHidden/>
              </w:rPr>
              <w:fldChar w:fldCharType="end"/>
            </w:r>
          </w:hyperlink>
        </w:p>
        <w:p w14:paraId="6FF9368C" w14:textId="146EE6A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0999" w:history="1">
            <w:r w:rsidR="00DD0FA3" w:rsidRPr="007517D9">
              <w:rPr>
                <w:rStyle w:val="Hyperlink"/>
              </w:rPr>
              <w:t>Điều 11</w:t>
            </w:r>
            <w:r w:rsidR="00DD0FA3" w:rsidRPr="007517D9">
              <w:rPr>
                <w:rStyle w:val="Hyperlink"/>
                <w:lang w:val="en-US"/>
              </w:rPr>
              <w:t>4</w:t>
            </w:r>
            <w:r w:rsidR="00DD0FA3" w:rsidRPr="007517D9">
              <w:rPr>
                <w:rStyle w:val="Hyperlink"/>
              </w:rPr>
              <w:t>. Giám sát hoạt động đấu thầu của người có thẩm quyền</w:t>
            </w:r>
            <w:r w:rsidR="00DD0FA3">
              <w:rPr>
                <w:webHidden/>
              </w:rPr>
              <w:tab/>
            </w:r>
            <w:r w:rsidR="00DD0FA3">
              <w:rPr>
                <w:webHidden/>
              </w:rPr>
              <w:fldChar w:fldCharType="begin"/>
            </w:r>
            <w:r w:rsidR="00DD0FA3">
              <w:rPr>
                <w:webHidden/>
              </w:rPr>
              <w:instrText xml:space="preserve"> PAGEREF _Toc151460999 \h </w:instrText>
            </w:r>
            <w:r w:rsidR="00DD0FA3">
              <w:rPr>
                <w:webHidden/>
              </w:rPr>
            </w:r>
            <w:r w:rsidR="00DD0FA3">
              <w:rPr>
                <w:webHidden/>
              </w:rPr>
              <w:fldChar w:fldCharType="separate"/>
            </w:r>
            <w:r w:rsidR="004D163B">
              <w:rPr>
                <w:webHidden/>
              </w:rPr>
              <w:t>111</w:t>
            </w:r>
            <w:r w:rsidR="00DD0FA3">
              <w:rPr>
                <w:webHidden/>
              </w:rPr>
              <w:fldChar w:fldCharType="end"/>
            </w:r>
          </w:hyperlink>
        </w:p>
        <w:p w14:paraId="46AE90D2" w14:textId="7D941DC3"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00" w:history="1">
            <w:r w:rsidR="00DD0FA3" w:rsidRPr="007517D9">
              <w:rPr>
                <w:rStyle w:val="Hyperlink"/>
              </w:rPr>
              <w:t>Điều 1</w:t>
            </w:r>
            <w:r w:rsidR="00DD0FA3" w:rsidRPr="007517D9">
              <w:rPr>
                <w:rStyle w:val="Hyperlink"/>
                <w:lang w:val="en-US"/>
              </w:rPr>
              <w:t>15</w:t>
            </w:r>
            <w:r w:rsidR="00DD0FA3" w:rsidRPr="007517D9">
              <w:rPr>
                <w:rStyle w:val="Hyperlink"/>
              </w:rPr>
              <w:t>. Giám sát thường xuyên hoạt động đấu thầu của cơ quan quản lý nhà nước về đấu thầu thuộc Bộ, ngành, địa phương</w:t>
            </w:r>
            <w:r w:rsidR="00DD0FA3">
              <w:rPr>
                <w:webHidden/>
              </w:rPr>
              <w:tab/>
            </w:r>
            <w:r w:rsidR="00DD0FA3">
              <w:rPr>
                <w:webHidden/>
              </w:rPr>
              <w:fldChar w:fldCharType="begin"/>
            </w:r>
            <w:r w:rsidR="00DD0FA3">
              <w:rPr>
                <w:webHidden/>
              </w:rPr>
              <w:instrText xml:space="preserve"> PAGEREF _Toc151461000 \h </w:instrText>
            </w:r>
            <w:r w:rsidR="00DD0FA3">
              <w:rPr>
                <w:webHidden/>
              </w:rPr>
            </w:r>
            <w:r w:rsidR="00DD0FA3">
              <w:rPr>
                <w:webHidden/>
              </w:rPr>
              <w:fldChar w:fldCharType="separate"/>
            </w:r>
            <w:r w:rsidR="004D163B">
              <w:rPr>
                <w:webHidden/>
              </w:rPr>
              <w:t>112</w:t>
            </w:r>
            <w:r w:rsidR="00DD0FA3">
              <w:rPr>
                <w:webHidden/>
              </w:rPr>
              <w:fldChar w:fldCharType="end"/>
            </w:r>
          </w:hyperlink>
        </w:p>
        <w:p w14:paraId="31F69AC9" w14:textId="3646B468"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01" w:history="1">
            <w:r w:rsidR="00DD0FA3" w:rsidRPr="007517D9">
              <w:rPr>
                <w:rStyle w:val="Hyperlink"/>
              </w:rPr>
              <w:t>Điều 11</w:t>
            </w:r>
            <w:r w:rsidR="00DD0FA3" w:rsidRPr="007517D9">
              <w:rPr>
                <w:rStyle w:val="Hyperlink"/>
                <w:lang w:val="en-US"/>
              </w:rPr>
              <w:t>6</w:t>
            </w:r>
            <w:r w:rsidR="00DD0FA3" w:rsidRPr="007517D9">
              <w:rPr>
                <w:rStyle w:val="Hyperlink"/>
              </w:rPr>
              <w:t>. Xử lý vi phạm trong hoạt động đấu thầu</w:t>
            </w:r>
            <w:r w:rsidR="00DD0FA3">
              <w:rPr>
                <w:webHidden/>
              </w:rPr>
              <w:tab/>
            </w:r>
            <w:r w:rsidR="00DD0FA3">
              <w:rPr>
                <w:webHidden/>
              </w:rPr>
              <w:fldChar w:fldCharType="begin"/>
            </w:r>
            <w:r w:rsidR="00DD0FA3">
              <w:rPr>
                <w:webHidden/>
              </w:rPr>
              <w:instrText xml:space="preserve"> PAGEREF _Toc151461001 \h </w:instrText>
            </w:r>
            <w:r w:rsidR="00DD0FA3">
              <w:rPr>
                <w:webHidden/>
              </w:rPr>
            </w:r>
            <w:r w:rsidR="00DD0FA3">
              <w:rPr>
                <w:webHidden/>
              </w:rPr>
              <w:fldChar w:fldCharType="separate"/>
            </w:r>
            <w:r w:rsidR="004D163B">
              <w:rPr>
                <w:webHidden/>
              </w:rPr>
              <w:t>112</w:t>
            </w:r>
            <w:r w:rsidR="00DD0FA3">
              <w:rPr>
                <w:webHidden/>
              </w:rPr>
              <w:fldChar w:fldCharType="end"/>
            </w:r>
          </w:hyperlink>
        </w:p>
        <w:p w14:paraId="5C9CEA55" w14:textId="5183C948"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1002" w:history="1">
            <w:r w:rsidR="00DD0FA3" w:rsidRPr="007517D9">
              <w:rPr>
                <w:rStyle w:val="Hyperlink"/>
                <w:noProof/>
              </w:rPr>
              <w:t>Chương X</w:t>
            </w:r>
            <w:r w:rsidR="00DD0FA3">
              <w:rPr>
                <w:noProof/>
                <w:webHidden/>
              </w:rPr>
              <w:tab/>
            </w:r>
            <w:r w:rsidR="00DD0FA3">
              <w:rPr>
                <w:noProof/>
                <w:webHidden/>
              </w:rPr>
              <w:fldChar w:fldCharType="begin"/>
            </w:r>
            <w:r w:rsidR="00DD0FA3">
              <w:rPr>
                <w:noProof/>
                <w:webHidden/>
              </w:rPr>
              <w:instrText xml:space="preserve"> PAGEREF _Toc151461002 \h </w:instrText>
            </w:r>
            <w:r w:rsidR="00DD0FA3">
              <w:rPr>
                <w:noProof/>
                <w:webHidden/>
              </w:rPr>
            </w:r>
            <w:r w:rsidR="00DD0FA3">
              <w:rPr>
                <w:noProof/>
                <w:webHidden/>
              </w:rPr>
              <w:fldChar w:fldCharType="separate"/>
            </w:r>
            <w:r w:rsidR="004D163B">
              <w:rPr>
                <w:noProof/>
                <w:webHidden/>
              </w:rPr>
              <w:t>114</w:t>
            </w:r>
            <w:r w:rsidR="00DD0FA3">
              <w:rPr>
                <w:noProof/>
                <w:webHidden/>
              </w:rPr>
              <w:fldChar w:fldCharType="end"/>
            </w:r>
          </w:hyperlink>
        </w:p>
        <w:p w14:paraId="0AD6AC81" w14:textId="47CD9E48"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1003" w:history="1">
            <w:r w:rsidR="00DD0FA3" w:rsidRPr="007517D9">
              <w:rPr>
                <w:rStyle w:val="Hyperlink"/>
                <w:noProof/>
              </w:rPr>
              <w:t>NỘI DUNG, TRÁCH NHIỆM THẨM ĐỊNH, PHÊ DUYỆT</w:t>
            </w:r>
            <w:r w:rsidR="00DD0FA3">
              <w:rPr>
                <w:noProof/>
                <w:webHidden/>
              </w:rPr>
              <w:tab/>
            </w:r>
            <w:r w:rsidR="00DD0FA3">
              <w:rPr>
                <w:noProof/>
                <w:webHidden/>
              </w:rPr>
              <w:fldChar w:fldCharType="begin"/>
            </w:r>
            <w:r w:rsidR="00DD0FA3">
              <w:rPr>
                <w:noProof/>
                <w:webHidden/>
              </w:rPr>
              <w:instrText xml:space="preserve"> PAGEREF _Toc151461003 \h </w:instrText>
            </w:r>
            <w:r w:rsidR="00DD0FA3">
              <w:rPr>
                <w:noProof/>
                <w:webHidden/>
              </w:rPr>
            </w:r>
            <w:r w:rsidR="00DD0FA3">
              <w:rPr>
                <w:noProof/>
                <w:webHidden/>
              </w:rPr>
              <w:fldChar w:fldCharType="separate"/>
            </w:r>
            <w:r w:rsidR="004D163B">
              <w:rPr>
                <w:noProof/>
                <w:webHidden/>
              </w:rPr>
              <w:t>114</w:t>
            </w:r>
            <w:r w:rsidR="00DD0FA3">
              <w:rPr>
                <w:noProof/>
                <w:webHidden/>
              </w:rPr>
              <w:fldChar w:fldCharType="end"/>
            </w:r>
          </w:hyperlink>
        </w:p>
        <w:p w14:paraId="68A47A5F" w14:textId="363E02CE"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1004" w:history="1">
            <w:r w:rsidR="00DD0FA3" w:rsidRPr="007517D9">
              <w:rPr>
                <w:rStyle w:val="Hyperlink"/>
                <w:noProof/>
              </w:rPr>
              <w:t>TRONG LỰA CHỌN NHÀ THẦU</w:t>
            </w:r>
            <w:r w:rsidR="00DD0FA3">
              <w:rPr>
                <w:noProof/>
                <w:webHidden/>
              </w:rPr>
              <w:tab/>
            </w:r>
            <w:r w:rsidR="00DD0FA3">
              <w:rPr>
                <w:noProof/>
                <w:webHidden/>
              </w:rPr>
              <w:fldChar w:fldCharType="begin"/>
            </w:r>
            <w:r w:rsidR="00DD0FA3">
              <w:rPr>
                <w:noProof/>
                <w:webHidden/>
              </w:rPr>
              <w:instrText xml:space="preserve"> PAGEREF _Toc151461004 \h </w:instrText>
            </w:r>
            <w:r w:rsidR="00DD0FA3">
              <w:rPr>
                <w:noProof/>
                <w:webHidden/>
              </w:rPr>
            </w:r>
            <w:r w:rsidR="00DD0FA3">
              <w:rPr>
                <w:noProof/>
                <w:webHidden/>
              </w:rPr>
              <w:fldChar w:fldCharType="separate"/>
            </w:r>
            <w:r w:rsidR="004D163B">
              <w:rPr>
                <w:noProof/>
                <w:webHidden/>
              </w:rPr>
              <w:t>114</w:t>
            </w:r>
            <w:r w:rsidR="00DD0FA3">
              <w:rPr>
                <w:noProof/>
                <w:webHidden/>
              </w:rPr>
              <w:fldChar w:fldCharType="end"/>
            </w:r>
          </w:hyperlink>
        </w:p>
        <w:p w14:paraId="08F7807B" w14:textId="03FE59BA"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05" w:history="1">
            <w:r w:rsidR="00DD0FA3" w:rsidRPr="007517D9">
              <w:rPr>
                <w:rStyle w:val="Hyperlink"/>
              </w:rPr>
              <w:t>Điều 11</w:t>
            </w:r>
            <w:r w:rsidR="00DD0FA3" w:rsidRPr="007517D9">
              <w:rPr>
                <w:rStyle w:val="Hyperlink"/>
                <w:lang w:val="en-US"/>
              </w:rPr>
              <w:t>7</w:t>
            </w:r>
            <w:r w:rsidR="00DD0FA3" w:rsidRPr="007517D9">
              <w:rPr>
                <w:rStyle w:val="Hyperlink"/>
              </w:rPr>
              <w:t>. Trách nhiệm của đơn vị thẩm định</w:t>
            </w:r>
            <w:r w:rsidR="00DD0FA3">
              <w:rPr>
                <w:webHidden/>
              </w:rPr>
              <w:tab/>
            </w:r>
            <w:r w:rsidR="00DD0FA3">
              <w:rPr>
                <w:webHidden/>
              </w:rPr>
              <w:fldChar w:fldCharType="begin"/>
            </w:r>
            <w:r w:rsidR="00DD0FA3">
              <w:rPr>
                <w:webHidden/>
              </w:rPr>
              <w:instrText xml:space="preserve"> PAGEREF _Toc151461005 \h </w:instrText>
            </w:r>
            <w:r w:rsidR="00DD0FA3">
              <w:rPr>
                <w:webHidden/>
              </w:rPr>
            </w:r>
            <w:r w:rsidR="00DD0FA3">
              <w:rPr>
                <w:webHidden/>
              </w:rPr>
              <w:fldChar w:fldCharType="separate"/>
            </w:r>
            <w:r w:rsidR="004D163B">
              <w:rPr>
                <w:webHidden/>
              </w:rPr>
              <w:t>114</w:t>
            </w:r>
            <w:r w:rsidR="00DD0FA3">
              <w:rPr>
                <w:webHidden/>
              </w:rPr>
              <w:fldChar w:fldCharType="end"/>
            </w:r>
          </w:hyperlink>
        </w:p>
        <w:p w14:paraId="1A08ACBA" w14:textId="4FC4F39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06" w:history="1">
            <w:r w:rsidR="00DD0FA3" w:rsidRPr="007517D9">
              <w:rPr>
                <w:rStyle w:val="Hyperlink"/>
              </w:rPr>
              <w:t>Điều 11</w:t>
            </w:r>
            <w:r w:rsidR="00DD0FA3" w:rsidRPr="007517D9">
              <w:rPr>
                <w:rStyle w:val="Hyperlink"/>
                <w:lang w:val="en-US"/>
              </w:rPr>
              <w:t>8</w:t>
            </w:r>
            <w:r w:rsidR="00DD0FA3" w:rsidRPr="007517D9">
              <w:rPr>
                <w:rStyle w:val="Hyperlink"/>
              </w:rPr>
              <w:t>. Thẩm định kế hoạch tổng thể lựa chọn nhà thầu</w:t>
            </w:r>
            <w:r w:rsidR="00DD0FA3">
              <w:rPr>
                <w:webHidden/>
              </w:rPr>
              <w:tab/>
            </w:r>
            <w:r w:rsidR="00DD0FA3">
              <w:rPr>
                <w:webHidden/>
              </w:rPr>
              <w:fldChar w:fldCharType="begin"/>
            </w:r>
            <w:r w:rsidR="00DD0FA3">
              <w:rPr>
                <w:webHidden/>
              </w:rPr>
              <w:instrText xml:space="preserve"> PAGEREF _Toc151461006 \h </w:instrText>
            </w:r>
            <w:r w:rsidR="00DD0FA3">
              <w:rPr>
                <w:webHidden/>
              </w:rPr>
            </w:r>
            <w:r w:rsidR="00DD0FA3">
              <w:rPr>
                <w:webHidden/>
              </w:rPr>
              <w:fldChar w:fldCharType="separate"/>
            </w:r>
            <w:r w:rsidR="004D163B">
              <w:rPr>
                <w:webHidden/>
              </w:rPr>
              <w:t>116</w:t>
            </w:r>
            <w:r w:rsidR="00DD0FA3">
              <w:rPr>
                <w:webHidden/>
              </w:rPr>
              <w:fldChar w:fldCharType="end"/>
            </w:r>
          </w:hyperlink>
        </w:p>
        <w:p w14:paraId="59D71E55" w14:textId="51C1921D"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07" w:history="1">
            <w:r w:rsidR="00DD0FA3" w:rsidRPr="007517D9">
              <w:rPr>
                <w:rStyle w:val="Hyperlink"/>
              </w:rPr>
              <w:t xml:space="preserve">Điều </w:t>
            </w:r>
            <w:r w:rsidR="00DD0FA3" w:rsidRPr="007517D9">
              <w:rPr>
                <w:rStyle w:val="Hyperlink"/>
                <w:lang w:val="de-DE"/>
              </w:rPr>
              <w:t>119</w:t>
            </w:r>
            <w:r w:rsidR="00DD0FA3" w:rsidRPr="007517D9">
              <w:rPr>
                <w:rStyle w:val="Hyperlink"/>
              </w:rPr>
              <w:t>. Thẩm định kế hoạch lựa chọn nhà thầu</w:t>
            </w:r>
            <w:r w:rsidR="00DD0FA3">
              <w:rPr>
                <w:webHidden/>
              </w:rPr>
              <w:tab/>
            </w:r>
            <w:r w:rsidR="00DD0FA3">
              <w:rPr>
                <w:webHidden/>
              </w:rPr>
              <w:fldChar w:fldCharType="begin"/>
            </w:r>
            <w:r w:rsidR="00DD0FA3">
              <w:rPr>
                <w:webHidden/>
              </w:rPr>
              <w:instrText xml:space="preserve"> PAGEREF _Toc151461007 \h </w:instrText>
            </w:r>
            <w:r w:rsidR="00DD0FA3">
              <w:rPr>
                <w:webHidden/>
              </w:rPr>
            </w:r>
            <w:r w:rsidR="00DD0FA3">
              <w:rPr>
                <w:webHidden/>
              </w:rPr>
              <w:fldChar w:fldCharType="separate"/>
            </w:r>
            <w:r w:rsidR="004D163B">
              <w:rPr>
                <w:webHidden/>
              </w:rPr>
              <w:t>117</w:t>
            </w:r>
            <w:r w:rsidR="00DD0FA3">
              <w:rPr>
                <w:webHidden/>
              </w:rPr>
              <w:fldChar w:fldCharType="end"/>
            </w:r>
          </w:hyperlink>
        </w:p>
        <w:p w14:paraId="2CB376A6" w14:textId="0A0F4D76"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08" w:history="1">
            <w:r w:rsidR="00DD0FA3" w:rsidRPr="007517D9">
              <w:rPr>
                <w:rStyle w:val="Hyperlink"/>
              </w:rPr>
              <w:t>Điều 1</w:t>
            </w:r>
            <w:r w:rsidR="00DD0FA3" w:rsidRPr="007517D9">
              <w:rPr>
                <w:rStyle w:val="Hyperlink"/>
                <w:lang w:val="nl-NL"/>
              </w:rPr>
              <w:t>20</w:t>
            </w:r>
            <w:r w:rsidR="00DD0FA3" w:rsidRPr="007517D9">
              <w:rPr>
                <w:rStyle w:val="Hyperlink"/>
              </w:rPr>
              <w:t>. Thẩm định hồ sơ mời quan tâm, hồ sơ mời sơ tuyển, hồ sơ mời thầu, hồ sơ yêu cầu</w:t>
            </w:r>
            <w:r w:rsidR="00DD0FA3">
              <w:rPr>
                <w:webHidden/>
              </w:rPr>
              <w:tab/>
            </w:r>
            <w:r w:rsidR="00DD0FA3">
              <w:rPr>
                <w:webHidden/>
              </w:rPr>
              <w:fldChar w:fldCharType="begin"/>
            </w:r>
            <w:r w:rsidR="00DD0FA3">
              <w:rPr>
                <w:webHidden/>
              </w:rPr>
              <w:instrText xml:space="preserve"> PAGEREF _Toc151461008 \h </w:instrText>
            </w:r>
            <w:r w:rsidR="00DD0FA3">
              <w:rPr>
                <w:webHidden/>
              </w:rPr>
            </w:r>
            <w:r w:rsidR="00DD0FA3">
              <w:rPr>
                <w:webHidden/>
              </w:rPr>
              <w:fldChar w:fldCharType="separate"/>
            </w:r>
            <w:r w:rsidR="004D163B">
              <w:rPr>
                <w:webHidden/>
              </w:rPr>
              <w:t>118</w:t>
            </w:r>
            <w:r w:rsidR="00DD0FA3">
              <w:rPr>
                <w:webHidden/>
              </w:rPr>
              <w:fldChar w:fldCharType="end"/>
            </w:r>
          </w:hyperlink>
        </w:p>
        <w:p w14:paraId="7BDB9AFD" w14:textId="081B6310"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09" w:history="1">
            <w:r w:rsidR="00DD0FA3" w:rsidRPr="007517D9">
              <w:rPr>
                <w:rStyle w:val="Hyperlink"/>
              </w:rPr>
              <w:t>Điều 1</w:t>
            </w:r>
            <w:r w:rsidR="00DD0FA3" w:rsidRPr="007517D9">
              <w:rPr>
                <w:rStyle w:val="Hyperlink"/>
                <w:lang w:val="de-DE"/>
              </w:rPr>
              <w:t>21</w:t>
            </w:r>
            <w:r w:rsidR="00DD0FA3" w:rsidRPr="007517D9">
              <w:rPr>
                <w:rStyle w:val="Hyperlink"/>
              </w:rPr>
              <w:t>. Thẩm định kết quả đánh giá hồ sơ quan tâm, kết quả đánh giá hồ sơ dự sơ tuyển, danh sách nhà thầu đáp ứng yêu cầu về kỹ thuật, kết quả lựa chọn nhà thầu</w:t>
            </w:r>
            <w:r w:rsidR="00DD0FA3">
              <w:rPr>
                <w:webHidden/>
              </w:rPr>
              <w:tab/>
            </w:r>
            <w:r w:rsidR="00DD0FA3">
              <w:rPr>
                <w:webHidden/>
              </w:rPr>
              <w:fldChar w:fldCharType="begin"/>
            </w:r>
            <w:r w:rsidR="00DD0FA3">
              <w:rPr>
                <w:webHidden/>
              </w:rPr>
              <w:instrText xml:space="preserve"> PAGEREF _Toc151461009 \h </w:instrText>
            </w:r>
            <w:r w:rsidR="00DD0FA3">
              <w:rPr>
                <w:webHidden/>
              </w:rPr>
            </w:r>
            <w:r w:rsidR="00DD0FA3">
              <w:rPr>
                <w:webHidden/>
              </w:rPr>
              <w:fldChar w:fldCharType="separate"/>
            </w:r>
            <w:r w:rsidR="004D163B">
              <w:rPr>
                <w:webHidden/>
              </w:rPr>
              <w:t>119</w:t>
            </w:r>
            <w:r w:rsidR="00DD0FA3">
              <w:rPr>
                <w:webHidden/>
              </w:rPr>
              <w:fldChar w:fldCharType="end"/>
            </w:r>
          </w:hyperlink>
        </w:p>
        <w:p w14:paraId="32D5D033" w14:textId="1DB42353"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1010" w:history="1">
            <w:r w:rsidR="00DD0FA3" w:rsidRPr="007517D9">
              <w:rPr>
                <w:rStyle w:val="Hyperlink"/>
                <w:rFonts w:eastAsia="Times New Roman"/>
                <w:noProof/>
                <w:lang w:val="vi-VN"/>
              </w:rPr>
              <w:t>Chương XI</w:t>
            </w:r>
            <w:r w:rsidR="00DD0FA3">
              <w:rPr>
                <w:noProof/>
                <w:webHidden/>
              </w:rPr>
              <w:tab/>
            </w:r>
            <w:r w:rsidR="00DD0FA3">
              <w:rPr>
                <w:noProof/>
                <w:webHidden/>
              </w:rPr>
              <w:fldChar w:fldCharType="begin"/>
            </w:r>
            <w:r w:rsidR="00DD0FA3">
              <w:rPr>
                <w:noProof/>
                <w:webHidden/>
              </w:rPr>
              <w:instrText xml:space="preserve"> PAGEREF _Toc151461010 \h </w:instrText>
            </w:r>
            <w:r w:rsidR="00DD0FA3">
              <w:rPr>
                <w:noProof/>
                <w:webHidden/>
              </w:rPr>
            </w:r>
            <w:r w:rsidR="00DD0FA3">
              <w:rPr>
                <w:noProof/>
                <w:webHidden/>
              </w:rPr>
              <w:fldChar w:fldCharType="separate"/>
            </w:r>
            <w:r w:rsidR="004D163B">
              <w:rPr>
                <w:noProof/>
                <w:webHidden/>
              </w:rPr>
              <w:t>123</w:t>
            </w:r>
            <w:r w:rsidR="00DD0FA3">
              <w:rPr>
                <w:noProof/>
                <w:webHidden/>
              </w:rPr>
              <w:fldChar w:fldCharType="end"/>
            </w:r>
          </w:hyperlink>
        </w:p>
        <w:p w14:paraId="4FA10AC5" w14:textId="22BBD7B5"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1011" w:history="1">
            <w:r w:rsidR="00DD0FA3" w:rsidRPr="007517D9">
              <w:rPr>
                <w:rStyle w:val="Hyperlink"/>
                <w:rFonts w:eastAsia="Times New Roman"/>
                <w:noProof/>
                <w:lang w:val="vi-VN"/>
              </w:rPr>
              <w:t>CÁC VẤN ĐỀ KHÁC</w:t>
            </w:r>
            <w:r w:rsidR="00DD0FA3">
              <w:rPr>
                <w:noProof/>
                <w:webHidden/>
              </w:rPr>
              <w:tab/>
            </w:r>
            <w:r w:rsidR="00DD0FA3">
              <w:rPr>
                <w:noProof/>
                <w:webHidden/>
              </w:rPr>
              <w:fldChar w:fldCharType="begin"/>
            </w:r>
            <w:r w:rsidR="00DD0FA3">
              <w:rPr>
                <w:noProof/>
                <w:webHidden/>
              </w:rPr>
              <w:instrText xml:space="preserve"> PAGEREF _Toc151461011 \h </w:instrText>
            </w:r>
            <w:r w:rsidR="00DD0FA3">
              <w:rPr>
                <w:noProof/>
                <w:webHidden/>
              </w:rPr>
            </w:r>
            <w:r w:rsidR="00DD0FA3">
              <w:rPr>
                <w:noProof/>
                <w:webHidden/>
              </w:rPr>
              <w:fldChar w:fldCharType="separate"/>
            </w:r>
            <w:r w:rsidR="004D163B">
              <w:rPr>
                <w:noProof/>
                <w:webHidden/>
              </w:rPr>
              <w:t>123</w:t>
            </w:r>
            <w:r w:rsidR="00DD0FA3">
              <w:rPr>
                <w:noProof/>
                <w:webHidden/>
              </w:rPr>
              <w:fldChar w:fldCharType="end"/>
            </w:r>
          </w:hyperlink>
        </w:p>
        <w:p w14:paraId="70270406" w14:textId="1B4F0935"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12" w:history="1">
            <w:r w:rsidR="00DD0FA3" w:rsidRPr="007517D9">
              <w:rPr>
                <w:rStyle w:val="Hyperlink"/>
              </w:rPr>
              <w:t>Điều 12</w:t>
            </w:r>
            <w:r w:rsidR="00DD0FA3" w:rsidRPr="007517D9">
              <w:rPr>
                <w:rStyle w:val="Hyperlink"/>
                <w:lang w:val="en-US"/>
              </w:rPr>
              <w:t>2</w:t>
            </w:r>
            <w:r w:rsidR="00DD0FA3" w:rsidRPr="007517D9">
              <w:rPr>
                <w:rStyle w:val="Hyperlink"/>
              </w:rPr>
              <w:t>. Xử lý tình huống trong đấu thầu qua mạng và không qua mạng</w:t>
            </w:r>
            <w:r w:rsidR="00DD0FA3">
              <w:rPr>
                <w:webHidden/>
              </w:rPr>
              <w:tab/>
            </w:r>
            <w:r w:rsidR="00DD0FA3">
              <w:rPr>
                <w:webHidden/>
              </w:rPr>
              <w:fldChar w:fldCharType="begin"/>
            </w:r>
            <w:r w:rsidR="00DD0FA3">
              <w:rPr>
                <w:webHidden/>
              </w:rPr>
              <w:instrText xml:space="preserve"> PAGEREF _Toc151461012 \h </w:instrText>
            </w:r>
            <w:r w:rsidR="00DD0FA3">
              <w:rPr>
                <w:webHidden/>
              </w:rPr>
            </w:r>
            <w:r w:rsidR="00DD0FA3">
              <w:rPr>
                <w:webHidden/>
              </w:rPr>
              <w:fldChar w:fldCharType="separate"/>
            </w:r>
            <w:r w:rsidR="004D163B">
              <w:rPr>
                <w:webHidden/>
              </w:rPr>
              <w:t>123</w:t>
            </w:r>
            <w:r w:rsidR="00DD0FA3">
              <w:rPr>
                <w:webHidden/>
              </w:rPr>
              <w:fldChar w:fldCharType="end"/>
            </w:r>
          </w:hyperlink>
        </w:p>
        <w:p w14:paraId="23D25FEE" w14:textId="4220F08C"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13" w:history="1">
            <w:r w:rsidR="00DD0FA3" w:rsidRPr="007517D9">
              <w:rPr>
                <w:rStyle w:val="Hyperlink"/>
              </w:rPr>
              <w:t>Điều 12</w:t>
            </w:r>
            <w:r w:rsidR="00DD0FA3" w:rsidRPr="007517D9">
              <w:rPr>
                <w:rStyle w:val="Hyperlink"/>
                <w:lang w:val="en-US"/>
              </w:rPr>
              <w:t>3</w:t>
            </w:r>
            <w:r w:rsidR="00DD0FA3" w:rsidRPr="007517D9">
              <w:rPr>
                <w:rStyle w:val="Hyperlink"/>
              </w:rPr>
              <w:t>. Mẫu hồ sơ đấu thầu</w:t>
            </w:r>
            <w:r w:rsidR="00DD0FA3">
              <w:rPr>
                <w:webHidden/>
              </w:rPr>
              <w:tab/>
            </w:r>
            <w:r w:rsidR="00DD0FA3">
              <w:rPr>
                <w:webHidden/>
              </w:rPr>
              <w:fldChar w:fldCharType="begin"/>
            </w:r>
            <w:r w:rsidR="00DD0FA3">
              <w:rPr>
                <w:webHidden/>
              </w:rPr>
              <w:instrText xml:space="preserve"> PAGEREF _Toc151461013 \h </w:instrText>
            </w:r>
            <w:r w:rsidR="00DD0FA3">
              <w:rPr>
                <w:webHidden/>
              </w:rPr>
            </w:r>
            <w:r w:rsidR="00DD0FA3">
              <w:rPr>
                <w:webHidden/>
              </w:rPr>
              <w:fldChar w:fldCharType="separate"/>
            </w:r>
            <w:r w:rsidR="004D163B">
              <w:rPr>
                <w:webHidden/>
              </w:rPr>
              <w:t>133</w:t>
            </w:r>
            <w:r w:rsidR="00DD0FA3">
              <w:rPr>
                <w:webHidden/>
              </w:rPr>
              <w:fldChar w:fldCharType="end"/>
            </w:r>
          </w:hyperlink>
        </w:p>
        <w:p w14:paraId="58B6E9C7" w14:textId="04B910D7"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14" w:history="1">
            <w:r w:rsidR="00DD0FA3" w:rsidRPr="007517D9">
              <w:rPr>
                <w:rStyle w:val="Hyperlink"/>
              </w:rPr>
              <w:t>Điều 12</w:t>
            </w:r>
            <w:r w:rsidR="00DD0FA3" w:rsidRPr="007517D9">
              <w:rPr>
                <w:rStyle w:val="Hyperlink"/>
                <w:lang w:val="en-US"/>
              </w:rPr>
              <w:t>4</w:t>
            </w:r>
            <w:r w:rsidR="00DD0FA3" w:rsidRPr="007517D9">
              <w:rPr>
                <w:rStyle w:val="Hyperlink"/>
              </w:rPr>
              <w:t>. Quản lý nhà thầu</w:t>
            </w:r>
            <w:r w:rsidR="00DD0FA3">
              <w:rPr>
                <w:webHidden/>
              </w:rPr>
              <w:tab/>
            </w:r>
            <w:r w:rsidR="00DD0FA3">
              <w:rPr>
                <w:webHidden/>
              </w:rPr>
              <w:fldChar w:fldCharType="begin"/>
            </w:r>
            <w:r w:rsidR="00DD0FA3">
              <w:rPr>
                <w:webHidden/>
              </w:rPr>
              <w:instrText xml:space="preserve"> PAGEREF _Toc151461014 \h </w:instrText>
            </w:r>
            <w:r w:rsidR="00DD0FA3">
              <w:rPr>
                <w:webHidden/>
              </w:rPr>
            </w:r>
            <w:r w:rsidR="00DD0FA3">
              <w:rPr>
                <w:webHidden/>
              </w:rPr>
              <w:fldChar w:fldCharType="separate"/>
            </w:r>
            <w:r w:rsidR="004D163B">
              <w:rPr>
                <w:webHidden/>
              </w:rPr>
              <w:t>133</w:t>
            </w:r>
            <w:r w:rsidR="00DD0FA3">
              <w:rPr>
                <w:webHidden/>
              </w:rPr>
              <w:fldChar w:fldCharType="end"/>
            </w:r>
          </w:hyperlink>
        </w:p>
        <w:p w14:paraId="7C335998" w14:textId="4AC7C3C0"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1015" w:history="1">
            <w:r w:rsidR="00DD0FA3" w:rsidRPr="007517D9">
              <w:rPr>
                <w:rStyle w:val="Hyperlink"/>
                <w:noProof/>
              </w:rPr>
              <w:t>Chương XII</w:t>
            </w:r>
            <w:r w:rsidR="00DD0FA3">
              <w:rPr>
                <w:noProof/>
                <w:webHidden/>
              </w:rPr>
              <w:tab/>
            </w:r>
            <w:r w:rsidR="00DD0FA3">
              <w:rPr>
                <w:noProof/>
                <w:webHidden/>
              </w:rPr>
              <w:fldChar w:fldCharType="begin"/>
            </w:r>
            <w:r w:rsidR="00DD0FA3">
              <w:rPr>
                <w:noProof/>
                <w:webHidden/>
              </w:rPr>
              <w:instrText xml:space="preserve"> PAGEREF _Toc151461015 \h </w:instrText>
            </w:r>
            <w:r w:rsidR="00DD0FA3">
              <w:rPr>
                <w:noProof/>
                <w:webHidden/>
              </w:rPr>
            </w:r>
            <w:r w:rsidR="00DD0FA3">
              <w:rPr>
                <w:noProof/>
                <w:webHidden/>
              </w:rPr>
              <w:fldChar w:fldCharType="separate"/>
            </w:r>
            <w:r w:rsidR="004D163B">
              <w:rPr>
                <w:noProof/>
                <w:webHidden/>
              </w:rPr>
              <w:t>134</w:t>
            </w:r>
            <w:r w:rsidR="00DD0FA3">
              <w:rPr>
                <w:noProof/>
                <w:webHidden/>
              </w:rPr>
              <w:fldChar w:fldCharType="end"/>
            </w:r>
          </w:hyperlink>
        </w:p>
        <w:p w14:paraId="59012869" w14:textId="6CAD66B4" w:rsidR="00DD0FA3" w:rsidRDefault="00C416F5">
          <w:pPr>
            <w:pStyle w:val="TOC1"/>
            <w:rPr>
              <w:rFonts w:asciiTheme="minorHAnsi" w:eastAsiaTheme="minorEastAsia" w:hAnsiTheme="minorHAnsi" w:cstheme="minorBidi"/>
              <w:b w:val="0"/>
              <w:bCs w:val="0"/>
              <w:caps w:val="0"/>
              <w:noProof/>
              <w:kern w:val="2"/>
              <w:sz w:val="22"/>
              <w:szCs w:val="22"/>
              <w14:ligatures w14:val="standardContextual"/>
            </w:rPr>
          </w:pPr>
          <w:hyperlink w:anchor="_Toc151461016" w:history="1">
            <w:r w:rsidR="00DD0FA3" w:rsidRPr="007517D9">
              <w:rPr>
                <w:rStyle w:val="Hyperlink"/>
                <w:noProof/>
              </w:rPr>
              <w:t>ĐIỀU KHOẢN THI HÀNH</w:t>
            </w:r>
            <w:r w:rsidR="00DD0FA3">
              <w:rPr>
                <w:noProof/>
                <w:webHidden/>
              </w:rPr>
              <w:tab/>
            </w:r>
            <w:r w:rsidR="00DD0FA3">
              <w:rPr>
                <w:noProof/>
                <w:webHidden/>
              </w:rPr>
              <w:fldChar w:fldCharType="begin"/>
            </w:r>
            <w:r w:rsidR="00DD0FA3">
              <w:rPr>
                <w:noProof/>
                <w:webHidden/>
              </w:rPr>
              <w:instrText xml:space="preserve"> PAGEREF _Toc151461016 \h </w:instrText>
            </w:r>
            <w:r w:rsidR="00DD0FA3">
              <w:rPr>
                <w:noProof/>
                <w:webHidden/>
              </w:rPr>
            </w:r>
            <w:r w:rsidR="00DD0FA3">
              <w:rPr>
                <w:noProof/>
                <w:webHidden/>
              </w:rPr>
              <w:fldChar w:fldCharType="separate"/>
            </w:r>
            <w:r w:rsidR="004D163B">
              <w:rPr>
                <w:noProof/>
                <w:webHidden/>
              </w:rPr>
              <w:t>134</w:t>
            </w:r>
            <w:r w:rsidR="00DD0FA3">
              <w:rPr>
                <w:noProof/>
                <w:webHidden/>
              </w:rPr>
              <w:fldChar w:fldCharType="end"/>
            </w:r>
          </w:hyperlink>
        </w:p>
        <w:p w14:paraId="1C78184B" w14:textId="5349EBF2"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17" w:history="1">
            <w:r w:rsidR="00DD0FA3" w:rsidRPr="007517D9">
              <w:rPr>
                <w:rStyle w:val="Hyperlink"/>
              </w:rPr>
              <w:t>Điều 12</w:t>
            </w:r>
            <w:r w:rsidR="00DD0FA3" w:rsidRPr="007517D9">
              <w:rPr>
                <w:rStyle w:val="Hyperlink"/>
                <w:lang w:val="en-US"/>
              </w:rPr>
              <w:t>5</w:t>
            </w:r>
            <w:r w:rsidR="00DD0FA3" w:rsidRPr="007517D9">
              <w:rPr>
                <w:rStyle w:val="Hyperlink"/>
              </w:rPr>
              <w:t>. Quy định chuyển tiếp và hướng dẫn thi hành</w:t>
            </w:r>
            <w:r w:rsidR="00DD0FA3">
              <w:rPr>
                <w:webHidden/>
              </w:rPr>
              <w:tab/>
            </w:r>
            <w:r w:rsidR="00DD0FA3">
              <w:rPr>
                <w:webHidden/>
              </w:rPr>
              <w:fldChar w:fldCharType="begin"/>
            </w:r>
            <w:r w:rsidR="00DD0FA3">
              <w:rPr>
                <w:webHidden/>
              </w:rPr>
              <w:instrText xml:space="preserve"> PAGEREF _Toc151461017 \h </w:instrText>
            </w:r>
            <w:r w:rsidR="00DD0FA3">
              <w:rPr>
                <w:webHidden/>
              </w:rPr>
            </w:r>
            <w:r w:rsidR="00DD0FA3">
              <w:rPr>
                <w:webHidden/>
              </w:rPr>
              <w:fldChar w:fldCharType="separate"/>
            </w:r>
            <w:r w:rsidR="004D163B">
              <w:rPr>
                <w:webHidden/>
              </w:rPr>
              <w:t>134</w:t>
            </w:r>
            <w:r w:rsidR="00DD0FA3">
              <w:rPr>
                <w:webHidden/>
              </w:rPr>
              <w:fldChar w:fldCharType="end"/>
            </w:r>
          </w:hyperlink>
        </w:p>
        <w:p w14:paraId="4648A80C" w14:textId="55ED73C3" w:rsidR="00DD0FA3" w:rsidRDefault="00C416F5" w:rsidP="00DE3BB9">
          <w:pPr>
            <w:pStyle w:val="TOC3"/>
            <w:rPr>
              <w:rFonts w:asciiTheme="minorHAnsi" w:eastAsiaTheme="minorEastAsia" w:hAnsiTheme="minorHAnsi" w:cstheme="minorBidi"/>
              <w:kern w:val="2"/>
              <w:sz w:val="22"/>
              <w:szCs w:val="22"/>
              <w:lang w:val="en-US" w:eastAsia="en-US"/>
              <w14:ligatures w14:val="standardContextual"/>
            </w:rPr>
          </w:pPr>
          <w:hyperlink w:anchor="_Toc151461018" w:history="1">
            <w:r w:rsidR="00DD0FA3" w:rsidRPr="007517D9">
              <w:rPr>
                <w:rStyle w:val="Hyperlink"/>
              </w:rPr>
              <w:t>Điều 12</w:t>
            </w:r>
            <w:r w:rsidR="00DD0FA3" w:rsidRPr="007517D9">
              <w:rPr>
                <w:rStyle w:val="Hyperlink"/>
                <w:lang w:val="en-US"/>
              </w:rPr>
              <w:t>6</w:t>
            </w:r>
            <w:r w:rsidR="00DD0FA3" w:rsidRPr="007517D9">
              <w:rPr>
                <w:rStyle w:val="Hyperlink"/>
              </w:rPr>
              <w:t>. Điều khoản thi hành</w:t>
            </w:r>
            <w:r w:rsidR="00DD0FA3">
              <w:rPr>
                <w:webHidden/>
              </w:rPr>
              <w:tab/>
            </w:r>
            <w:r w:rsidR="00DD0FA3">
              <w:rPr>
                <w:webHidden/>
              </w:rPr>
              <w:fldChar w:fldCharType="begin"/>
            </w:r>
            <w:r w:rsidR="00DD0FA3">
              <w:rPr>
                <w:webHidden/>
              </w:rPr>
              <w:instrText xml:space="preserve"> PAGEREF _Toc151461018 \h </w:instrText>
            </w:r>
            <w:r w:rsidR="00DD0FA3">
              <w:rPr>
                <w:webHidden/>
              </w:rPr>
            </w:r>
            <w:r w:rsidR="00DD0FA3">
              <w:rPr>
                <w:webHidden/>
              </w:rPr>
              <w:fldChar w:fldCharType="separate"/>
            </w:r>
            <w:r w:rsidR="004D163B">
              <w:rPr>
                <w:webHidden/>
              </w:rPr>
              <w:t>137</w:t>
            </w:r>
            <w:r w:rsidR="00DD0FA3">
              <w:rPr>
                <w:webHidden/>
              </w:rPr>
              <w:fldChar w:fldCharType="end"/>
            </w:r>
          </w:hyperlink>
        </w:p>
        <w:p w14:paraId="6CFD6B1A" w14:textId="161A631B" w:rsidR="00822F1D" w:rsidRPr="00652C10" w:rsidRDefault="00822F1D" w:rsidP="00185984">
          <w:pPr>
            <w:spacing w:before="60" w:after="60" w:line="240" w:lineRule="auto"/>
            <w:rPr>
              <w:rFonts w:cs="Times New Roman"/>
              <w:color w:val="000000" w:themeColor="text1"/>
              <w:szCs w:val="28"/>
            </w:rPr>
          </w:pPr>
          <w:r w:rsidRPr="00652C10">
            <w:rPr>
              <w:rFonts w:cs="Times New Roman"/>
              <w:b/>
              <w:bCs/>
              <w:noProof/>
              <w:color w:val="000000" w:themeColor="text1"/>
              <w:sz w:val="26"/>
              <w:szCs w:val="26"/>
            </w:rPr>
            <w:fldChar w:fldCharType="end"/>
          </w:r>
        </w:p>
      </w:sdtContent>
    </w:sdt>
    <w:p w14:paraId="71FE2FFA" w14:textId="77777777" w:rsidR="00B6721B" w:rsidRPr="00652C10" w:rsidRDefault="00B6721B" w:rsidP="00185984">
      <w:pPr>
        <w:snapToGrid w:val="0"/>
        <w:spacing w:before="60" w:after="60" w:line="240" w:lineRule="auto"/>
        <w:ind w:firstLine="709"/>
        <w:rPr>
          <w:rFonts w:cs="Times New Roman"/>
          <w:color w:val="000000" w:themeColor="text1"/>
          <w:szCs w:val="28"/>
        </w:rPr>
      </w:pPr>
    </w:p>
    <w:sectPr w:rsidR="00B6721B" w:rsidRPr="00652C10" w:rsidSect="00367024">
      <w:head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BB09B" w14:textId="77777777" w:rsidR="00C416F5" w:rsidRDefault="00C416F5">
      <w:pPr>
        <w:spacing w:after="0" w:line="240" w:lineRule="auto"/>
      </w:pPr>
      <w:r>
        <w:separator/>
      </w:r>
    </w:p>
  </w:endnote>
  <w:endnote w:type="continuationSeparator" w:id="0">
    <w:p w14:paraId="0655C0B9" w14:textId="77777777" w:rsidR="00C416F5" w:rsidRDefault="00C4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U">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015D2" w14:textId="77777777" w:rsidR="00C416F5" w:rsidRDefault="00C416F5">
      <w:pPr>
        <w:spacing w:after="0" w:line="240" w:lineRule="auto"/>
      </w:pPr>
      <w:r>
        <w:separator/>
      </w:r>
    </w:p>
  </w:footnote>
  <w:footnote w:type="continuationSeparator" w:id="0">
    <w:p w14:paraId="5C13AC57" w14:textId="77777777" w:rsidR="00C416F5" w:rsidRDefault="00C41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590378"/>
      <w:docPartObj>
        <w:docPartGallery w:val="Page Numbers (Top of Page)"/>
        <w:docPartUnique/>
      </w:docPartObj>
    </w:sdtPr>
    <w:sdtEndPr>
      <w:rPr>
        <w:noProof/>
      </w:rPr>
    </w:sdtEndPr>
    <w:sdtContent>
      <w:p w14:paraId="24A2FE02" w14:textId="2D036715" w:rsidR="00B53466" w:rsidRDefault="00B53466">
        <w:pPr>
          <w:pStyle w:val="Header"/>
          <w:jc w:val="center"/>
        </w:pPr>
        <w:r>
          <w:fldChar w:fldCharType="begin"/>
        </w:r>
        <w:r>
          <w:instrText xml:space="preserve"> PAGE   \* MERGEFORMAT </w:instrText>
        </w:r>
        <w:r>
          <w:fldChar w:fldCharType="separate"/>
        </w:r>
        <w:r w:rsidR="00B577DF">
          <w:rPr>
            <w:noProof/>
          </w:rPr>
          <w:t>2</w:t>
        </w:r>
        <w:r>
          <w:rPr>
            <w:noProof/>
          </w:rPr>
          <w:fldChar w:fldCharType="end"/>
        </w:r>
      </w:p>
    </w:sdtContent>
  </w:sdt>
  <w:p w14:paraId="1BF75D82" w14:textId="77777777" w:rsidR="00B53466" w:rsidRDefault="00B534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41263" w14:textId="0694C1CD" w:rsidR="00B53466" w:rsidRDefault="00B53466" w:rsidP="006C6480">
    <w:pPr>
      <w:pStyle w:val="Header"/>
    </w:pPr>
  </w:p>
  <w:p w14:paraId="58D2450B" w14:textId="77777777" w:rsidR="00B53466" w:rsidRDefault="00B534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BBD"/>
    <w:multiLevelType w:val="hybridMultilevel"/>
    <w:tmpl w:val="016863AE"/>
    <w:lvl w:ilvl="0" w:tplc="D7B6DC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1681ACC"/>
    <w:multiLevelType w:val="hybridMultilevel"/>
    <w:tmpl w:val="6524AE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E5073"/>
    <w:multiLevelType w:val="hybridMultilevel"/>
    <w:tmpl w:val="51CC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95E8A"/>
    <w:multiLevelType w:val="hybridMultilevel"/>
    <w:tmpl w:val="583EBD6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5890962"/>
    <w:multiLevelType w:val="hybridMultilevel"/>
    <w:tmpl w:val="E2F21BE4"/>
    <w:lvl w:ilvl="0" w:tplc="E97030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7A6231D"/>
    <w:multiLevelType w:val="hybridMultilevel"/>
    <w:tmpl w:val="D068CE6A"/>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0B2B1188"/>
    <w:multiLevelType w:val="hybridMultilevel"/>
    <w:tmpl w:val="E30E35AE"/>
    <w:lvl w:ilvl="0" w:tplc="B72EEAB6">
      <w:start w:val="1"/>
      <w:numFmt w:val="lowerLetter"/>
      <w:lvlText w:val="%1)"/>
      <w:lvlJc w:val="left"/>
      <w:pPr>
        <w:ind w:left="1347" w:hanging="360"/>
      </w:pPr>
      <w:rPr>
        <w:rFonts w:hint="default"/>
      </w:rPr>
    </w:lvl>
    <w:lvl w:ilvl="1" w:tplc="04090019">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7" w15:restartNumberingAfterBreak="0">
    <w:nsid w:val="0B556F7D"/>
    <w:multiLevelType w:val="hybridMultilevel"/>
    <w:tmpl w:val="D34213D6"/>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5C6E572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581769"/>
    <w:multiLevelType w:val="hybridMultilevel"/>
    <w:tmpl w:val="D7DA710E"/>
    <w:lvl w:ilvl="0" w:tplc="C02CF9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FF27C1E"/>
    <w:multiLevelType w:val="hybridMultilevel"/>
    <w:tmpl w:val="AC920E72"/>
    <w:lvl w:ilvl="0" w:tplc="D444E570">
      <w:start w:val="1"/>
      <w:numFmt w:val="decimal"/>
      <w:lvlText w:val="%1."/>
      <w:lvlJc w:val="left"/>
      <w:pPr>
        <w:ind w:left="604" w:hanging="360"/>
      </w:pPr>
      <w:rPr>
        <w:rFonts w:hint="default"/>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10" w15:restartNumberingAfterBreak="0">
    <w:nsid w:val="10D4521B"/>
    <w:multiLevelType w:val="multilevel"/>
    <w:tmpl w:val="7C867F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ED7F45"/>
    <w:multiLevelType w:val="hybridMultilevel"/>
    <w:tmpl w:val="B35AF160"/>
    <w:lvl w:ilvl="0" w:tplc="F98C2A0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10F40F50"/>
    <w:multiLevelType w:val="hybridMultilevel"/>
    <w:tmpl w:val="BAF0428E"/>
    <w:lvl w:ilvl="0" w:tplc="3D5448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16466C9"/>
    <w:multiLevelType w:val="hybridMultilevel"/>
    <w:tmpl w:val="EA2EAE56"/>
    <w:lvl w:ilvl="0" w:tplc="69880BD0">
      <w:start w:val="1"/>
      <w:numFmt w:val="decimal"/>
      <w:lvlText w:val="%1."/>
      <w:lvlJc w:val="left"/>
      <w:pPr>
        <w:ind w:left="1784" w:hanging="99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4" w15:restartNumberingAfterBreak="0">
    <w:nsid w:val="117868B7"/>
    <w:multiLevelType w:val="hybridMultilevel"/>
    <w:tmpl w:val="05E0BD4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12366854"/>
    <w:multiLevelType w:val="hybridMultilevel"/>
    <w:tmpl w:val="39C6F02C"/>
    <w:lvl w:ilvl="0" w:tplc="9AC6086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13751A00"/>
    <w:multiLevelType w:val="hybridMultilevel"/>
    <w:tmpl w:val="583EBD6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3781D7A"/>
    <w:multiLevelType w:val="hybridMultilevel"/>
    <w:tmpl w:val="88BC22CE"/>
    <w:lvl w:ilvl="0" w:tplc="7062E1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65D1A48"/>
    <w:multiLevelType w:val="hybridMultilevel"/>
    <w:tmpl w:val="03C8643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16EB6A73"/>
    <w:multiLevelType w:val="multilevel"/>
    <w:tmpl w:val="0A70C690"/>
    <w:lvl w:ilvl="0">
      <w:start w:val="1"/>
      <w:numFmt w:val="decimal"/>
      <w:lvlText w:val="%1."/>
      <w:lvlJc w:val="left"/>
      <w:pPr>
        <w:ind w:left="785"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20" w15:restartNumberingAfterBreak="0">
    <w:nsid w:val="188B2FA2"/>
    <w:multiLevelType w:val="hybridMultilevel"/>
    <w:tmpl w:val="A07AE656"/>
    <w:lvl w:ilvl="0" w:tplc="C2106C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18C90F66"/>
    <w:multiLevelType w:val="hybridMultilevel"/>
    <w:tmpl w:val="56F201BA"/>
    <w:lvl w:ilvl="0" w:tplc="6F72CF26">
      <w:start w:val="1"/>
      <w:numFmt w:val="lowerLetter"/>
      <w:lvlText w:val="%1)"/>
      <w:lvlJc w:val="left"/>
      <w:pPr>
        <w:ind w:left="785" w:hanging="360"/>
      </w:pPr>
      <w:rPr>
        <w:rFonts w:hint="default"/>
      </w:rPr>
    </w:lvl>
    <w:lvl w:ilvl="1" w:tplc="7666C064">
      <w:start w:val="1"/>
      <w:numFmt w:val="decimal"/>
      <w:lvlText w:val="%2."/>
      <w:lvlJc w:val="left"/>
      <w:pPr>
        <w:ind w:left="2090" w:hanging="945"/>
      </w:pPr>
      <w:rPr>
        <w:rFonts w:hint="default"/>
      </w:rPr>
    </w:lvl>
    <w:lvl w:ilvl="2" w:tplc="A7C83BBE">
      <w:numFmt w:val="bullet"/>
      <w:lvlText w:val="-"/>
      <w:lvlJc w:val="left"/>
      <w:pPr>
        <w:ind w:left="1673" w:firstLine="372"/>
      </w:pPr>
      <w:rPr>
        <w:rFonts w:ascii="Times New Roman" w:eastAsia="Calibri" w:hAnsi="Times New Roman" w:cs="Times New Roman"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15:restartNumberingAfterBreak="0">
    <w:nsid w:val="1A014B47"/>
    <w:multiLevelType w:val="hybridMultilevel"/>
    <w:tmpl w:val="2CB6974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1C2204B6"/>
    <w:multiLevelType w:val="hybridMultilevel"/>
    <w:tmpl w:val="BCDCEBDA"/>
    <w:lvl w:ilvl="0" w:tplc="F48C5B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C4078C7"/>
    <w:multiLevelType w:val="hybridMultilevel"/>
    <w:tmpl w:val="7B3ABF3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1CF11180"/>
    <w:multiLevelType w:val="hybridMultilevel"/>
    <w:tmpl w:val="052E2DC4"/>
    <w:lvl w:ilvl="0" w:tplc="57386E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1D993CC4"/>
    <w:multiLevelType w:val="hybridMultilevel"/>
    <w:tmpl w:val="E2B260AE"/>
    <w:lvl w:ilvl="0" w:tplc="584832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1F2B6E36"/>
    <w:multiLevelType w:val="hybridMultilevel"/>
    <w:tmpl w:val="2D5ED1FA"/>
    <w:lvl w:ilvl="0" w:tplc="EF900B7E">
      <w:start w:val="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200B0348"/>
    <w:multiLevelType w:val="hybridMultilevel"/>
    <w:tmpl w:val="FB1AC1CA"/>
    <w:lvl w:ilvl="0" w:tplc="E410C3B2">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867ECE"/>
    <w:multiLevelType w:val="hybridMultilevel"/>
    <w:tmpl w:val="DCCE894A"/>
    <w:lvl w:ilvl="0" w:tplc="2422A1CE">
      <w:start w:val="1"/>
      <w:numFmt w:val="decimal"/>
      <w:lvlText w:val="%1."/>
      <w:lvlJc w:val="left"/>
      <w:pPr>
        <w:ind w:left="785" w:hanging="360"/>
      </w:pPr>
      <w:rPr>
        <w:rFonts w:ascii=".VnTime" w:hAnsi=".VnTime" w:hint="default"/>
      </w:rPr>
    </w:lvl>
    <w:lvl w:ilvl="1" w:tplc="31BAF56A">
      <w:start w:val="1"/>
      <w:numFmt w:val="lowerLetter"/>
      <w:lvlText w:val="%2)"/>
      <w:lvlJc w:val="left"/>
      <w:pPr>
        <w:ind w:left="1975" w:hanging="84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0" w15:restartNumberingAfterBreak="0">
    <w:nsid w:val="234A14B5"/>
    <w:multiLevelType w:val="hybridMultilevel"/>
    <w:tmpl w:val="602E37B8"/>
    <w:lvl w:ilvl="0" w:tplc="BFACAF2A">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1" w15:restartNumberingAfterBreak="0">
    <w:nsid w:val="240642A3"/>
    <w:multiLevelType w:val="hybridMultilevel"/>
    <w:tmpl w:val="6186CED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24A04A17"/>
    <w:multiLevelType w:val="hybridMultilevel"/>
    <w:tmpl w:val="AF46AF80"/>
    <w:lvl w:ilvl="0" w:tplc="40ECEF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254F775B"/>
    <w:multiLevelType w:val="hybridMultilevel"/>
    <w:tmpl w:val="11125BB6"/>
    <w:lvl w:ilvl="0" w:tplc="5EBA9AE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270A74FD"/>
    <w:multiLevelType w:val="hybridMultilevel"/>
    <w:tmpl w:val="6E5E8070"/>
    <w:lvl w:ilvl="0" w:tplc="F4BA0A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282146F2"/>
    <w:multiLevelType w:val="hybridMultilevel"/>
    <w:tmpl w:val="CC32168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28B56FD8"/>
    <w:multiLevelType w:val="hybridMultilevel"/>
    <w:tmpl w:val="BC1873A6"/>
    <w:lvl w:ilvl="0" w:tplc="34CE24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2A900E6B"/>
    <w:multiLevelType w:val="hybridMultilevel"/>
    <w:tmpl w:val="44D4D7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2A9B4480"/>
    <w:multiLevelType w:val="hybridMultilevel"/>
    <w:tmpl w:val="4C084390"/>
    <w:lvl w:ilvl="0" w:tplc="B0AC5976">
      <w:start w:val="1"/>
      <w:numFmt w:val="decimal"/>
      <w:lvlText w:val="%1."/>
      <w:lvlJc w:val="left"/>
      <w:pPr>
        <w:ind w:left="1710" w:hanging="990"/>
      </w:pPr>
      <w:rPr>
        <w:rFonts w:hint="default"/>
      </w:rPr>
    </w:lvl>
    <w:lvl w:ilvl="1" w:tplc="04090017">
      <w:start w:val="1"/>
      <w:numFmt w:val="lowerLetter"/>
      <w:lvlText w:val="%2)"/>
      <w:lvlJc w:val="left"/>
      <w:pPr>
        <w:ind w:left="2280" w:hanging="84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AF406AA"/>
    <w:multiLevelType w:val="hybridMultilevel"/>
    <w:tmpl w:val="37225D76"/>
    <w:lvl w:ilvl="0" w:tplc="FB22D55E">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40" w15:restartNumberingAfterBreak="0">
    <w:nsid w:val="2B2C7592"/>
    <w:multiLevelType w:val="hybridMultilevel"/>
    <w:tmpl w:val="525029A4"/>
    <w:lvl w:ilvl="0" w:tplc="DC8A2E44">
      <w:start w:val="1"/>
      <w:numFmt w:val="lowerLetter"/>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41" w15:restartNumberingAfterBreak="0">
    <w:nsid w:val="2C4915E4"/>
    <w:multiLevelType w:val="hybridMultilevel"/>
    <w:tmpl w:val="F85EC8B2"/>
    <w:lvl w:ilvl="0" w:tplc="056C7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2C8227D2"/>
    <w:multiLevelType w:val="hybridMultilevel"/>
    <w:tmpl w:val="58169C6E"/>
    <w:lvl w:ilvl="0" w:tplc="83C8F7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2CCC573A"/>
    <w:multiLevelType w:val="hybridMultilevel"/>
    <w:tmpl w:val="44D4D7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15:restartNumberingAfterBreak="0">
    <w:nsid w:val="303C3473"/>
    <w:multiLevelType w:val="hybridMultilevel"/>
    <w:tmpl w:val="9EB64276"/>
    <w:lvl w:ilvl="0" w:tplc="04090017">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33BB567F"/>
    <w:multiLevelType w:val="hybridMultilevel"/>
    <w:tmpl w:val="4DF2BD0E"/>
    <w:lvl w:ilvl="0" w:tplc="CF465FFA">
      <w:start w:val="1"/>
      <w:numFmt w:val="decimal"/>
      <w:lvlText w:val="%1."/>
      <w:lvlJc w:val="left"/>
      <w:pPr>
        <w:ind w:left="1079" w:hanging="360"/>
      </w:pPr>
      <w:rPr>
        <w:rFonts w:hint="default"/>
        <w:sz w:val="28"/>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46" w15:restartNumberingAfterBreak="0">
    <w:nsid w:val="340A32F6"/>
    <w:multiLevelType w:val="hybridMultilevel"/>
    <w:tmpl w:val="3A124756"/>
    <w:lvl w:ilvl="0" w:tplc="B5A2B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4195810"/>
    <w:multiLevelType w:val="hybridMultilevel"/>
    <w:tmpl w:val="BF3CE3EE"/>
    <w:lvl w:ilvl="0" w:tplc="87C8A6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341A7892"/>
    <w:multiLevelType w:val="hybridMultilevel"/>
    <w:tmpl w:val="DEAE3946"/>
    <w:lvl w:ilvl="0" w:tplc="8996A7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347F1AC5"/>
    <w:multiLevelType w:val="hybridMultilevel"/>
    <w:tmpl w:val="7646FB08"/>
    <w:lvl w:ilvl="0" w:tplc="5C6E5722">
      <w:start w:val="1"/>
      <w:numFmt w:val="decimal"/>
      <w:lvlText w:val="%1."/>
      <w:lvlJc w:val="left"/>
      <w:pPr>
        <w:ind w:left="31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668649F"/>
    <w:multiLevelType w:val="hybridMultilevel"/>
    <w:tmpl w:val="E640D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0D63A4"/>
    <w:multiLevelType w:val="hybridMultilevel"/>
    <w:tmpl w:val="E7CC0468"/>
    <w:lvl w:ilvl="0" w:tplc="C5B2D4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3CB93A1A"/>
    <w:multiLevelType w:val="hybridMultilevel"/>
    <w:tmpl w:val="B1C2F1E2"/>
    <w:lvl w:ilvl="0" w:tplc="0409000F">
      <w:start w:val="1"/>
      <w:numFmt w:val="decimal"/>
      <w:lvlText w:val="%1."/>
      <w:lvlJc w:val="left"/>
      <w:pPr>
        <w:ind w:left="720" w:hanging="360"/>
      </w:pPr>
    </w:lvl>
    <w:lvl w:ilvl="1" w:tplc="0C4AB7E2">
      <w:start w:val="1"/>
      <w:numFmt w:val="decimal"/>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DF75FA5"/>
    <w:multiLevelType w:val="hybridMultilevel"/>
    <w:tmpl w:val="7EB6A8B0"/>
    <w:lvl w:ilvl="0" w:tplc="10421860">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4" w15:restartNumberingAfterBreak="0">
    <w:nsid w:val="3E091CC7"/>
    <w:multiLevelType w:val="hybridMultilevel"/>
    <w:tmpl w:val="715C47EA"/>
    <w:lvl w:ilvl="0" w:tplc="8DA8D7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3E452BE0"/>
    <w:multiLevelType w:val="hybridMultilevel"/>
    <w:tmpl w:val="7D361D36"/>
    <w:lvl w:ilvl="0" w:tplc="5B8A4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40553DC9"/>
    <w:multiLevelType w:val="hybridMultilevel"/>
    <w:tmpl w:val="DD243B66"/>
    <w:lvl w:ilvl="0" w:tplc="CBFC2D4A">
      <w:start w:val="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7" w15:restartNumberingAfterBreak="0">
    <w:nsid w:val="428F3320"/>
    <w:multiLevelType w:val="hybridMultilevel"/>
    <w:tmpl w:val="2234B1C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42B974A1"/>
    <w:multiLevelType w:val="hybridMultilevel"/>
    <w:tmpl w:val="C62C1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4E70286"/>
    <w:multiLevelType w:val="hybridMultilevel"/>
    <w:tmpl w:val="C24A124E"/>
    <w:lvl w:ilvl="0" w:tplc="FD88F3B4">
      <w:start w:val="1"/>
      <w:numFmt w:val="decimal"/>
      <w:lvlText w:val="%1."/>
      <w:lvlJc w:val="left"/>
      <w:pPr>
        <w:ind w:left="1070"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60" w15:restartNumberingAfterBreak="0">
    <w:nsid w:val="44F07BBE"/>
    <w:multiLevelType w:val="hybridMultilevel"/>
    <w:tmpl w:val="55421DC6"/>
    <w:lvl w:ilvl="0" w:tplc="A670C564">
      <w:start w:val="1"/>
      <w:numFmt w:val="lowerLetter"/>
      <w:lvlText w:val="%1)"/>
      <w:lvlJc w:val="left"/>
      <w:pPr>
        <w:ind w:left="4980" w:hanging="840"/>
      </w:pPr>
      <w:rPr>
        <w:rFonts w:hint="default"/>
      </w:rPr>
    </w:lvl>
    <w:lvl w:ilvl="1" w:tplc="A242354E">
      <w:start w:val="1"/>
      <w:numFmt w:val="decimal"/>
      <w:lvlText w:val="%2."/>
      <w:lvlJc w:val="left"/>
      <w:pPr>
        <w:ind w:left="4140" w:hanging="360"/>
      </w:pPr>
      <w:rPr>
        <w:rFonts w:hint="default"/>
        <w:sz w:val="28"/>
      </w:rPr>
    </w:lvl>
    <w:lvl w:ilvl="2" w:tplc="0409001B" w:tentative="1">
      <w:start w:val="1"/>
      <w:numFmt w:val="lowerRoman"/>
      <w:lvlText w:val="%3."/>
      <w:lvlJc w:val="right"/>
      <w:pPr>
        <w:ind w:left="4860" w:hanging="180"/>
      </w:pPr>
    </w:lvl>
    <w:lvl w:ilvl="3" w:tplc="0409000F">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1" w15:restartNumberingAfterBreak="0">
    <w:nsid w:val="467A73C3"/>
    <w:multiLevelType w:val="multilevel"/>
    <w:tmpl w:val="467A73C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2" w15:restartNumberingAfterBreak="0">
    <w:nsid w:val="470E1718"/>
    <w:multiLevelType w:val="hybridMultilevel"/>
    <w:tmpl w:val="330A64A2"/>
    <w:lvl w:ilvl="0" w:tplc="933E34F6">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63" w15:restartNumberingAfterBreak="0">
    <w:nsid w:val="492D1115"/>
    <w:multiLevelType w:val="hybridMultilevel"/>
    <w:tmpl w:val="A34413BC"/>
    <w:lvl w:ilvl="0" w:tplc="BA2498A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15:restartNumberingAfterBreak="0">
    <w:nsid w:val="4A561587"/>
    <w:multiLevelType w:val="multilevel"/>
    <w:tmpl w:val="5030A7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B26340E"/>
    <w:multiLevelType w:val="hybridMultilevel"/>
    <w:tmpl w:val="8A54447A"/>
    <w:lvl w:ilvl="0" w:tplc="4F2466B6">
      <w:start w:val="1"/>
      <w:numFmt w:val="decimal"/>
      <w:lvlText w:val="%1."/>
      <w:lvlJc w:val="left"/>
      <w:pPr>
        <w:ind w:left="47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4BF12C35"/>
    <w:multiLevelType w:val="hybridMultilevel"/>
    <w:tmpl w:val="B22E1D08"/>
    <w:lvl w:ilvl="0" w:tplc="C40822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4C674BEA"/>
    <w:multiLevelType w:val="hybridMultilevel"/>
    <w:tmpl w:val="531A9452"/>
    <w:lvl w:ilvl="0" w:tplc="351AA584">
      <w:start w:val="1"/>
      <w:numFmt w:val="lowerLetter"/>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15:restartNumberingAfterBreak="0">
    <w:nsid w:val="4CD959BD"/>
    <w:multiLevelType w:val="hybridMultilevel"/>
    <w:tmpl w:val="91144BDC"/>
    <w:lvl w:ilvl="0" w:tplc="E84EAA3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9" w15:restartNumberingAfterBreak="0">
    <w:nsid w:val="4D4D3EFC"/>
    <w:multiLevelType w:val="hybridMultilevel"/>
    <w:tmpl w:val="84B0BAF0"/>
    <w:lvl w:ilvl="0" w:tplc="823A50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4EC17D90"/>
    <w:multiLevelType w:val="hybridMultilevel"/>
    <w:tmpl w:val="1174FC30"/>
    <w:lvl w:ilvl="0" w:tplc="2C1807BC">
      <w:start w:val="1"/>
      <w:numFmt w:val="lowerLetter"/>
      <w:lvlText w:val="%1)"/>
      <w:lvlJc w:val="left"/>
      <w:pPr>
        <w:ind w:left="248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71" w15:restartNumberingAfterBreak="0">
    <w:nsid w:val="4FD6047F"/>
    <w:multiLevelType w:val="hybridMultilevel"/>
    <w:tmpl w:val="5F1ACF66"/>
    <w:lvl w:ilvl="0" w:tplc="2A3E06BA">
      <w:start w:val="1"/>
      <w:numFmt w:val="decimal"/>
      <w:lvlText w:val="%1."/>
      <w:lvlJc w:val="left"/>
      <w:pPr>
        <w:ind w:left="1083" w:hanging="360"/>
      </w:pPr>
      <w:rPr>
        <w:rFonts w:hint="default"/>
        <w:b w:val="0"/>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72" w15:restartNumberingAfterBreak="0">
    <w:nsid w:val="5426705B"/>
    <w:multiLevelType w:val="hybridMultilevel"/>
    <w:tmpl w:val="D5BAD00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4296C6A"/>
    <w:multiLevelType w:val="multilevel"/>
    <w:tmpl w:val="C876D5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5E909E7"/>
    <w:multiLevelType w:val="hybridMultilevel"/>
    <w:tmpl w:val="8968E484"/>
    <w:lvl w:ilvl="0" w:tplc="F74479F0">
      <w:start w:val="2"/>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5" w15:restartNumberingAfterBreak="0">
    <w:nsid w:val="57465AE4"/>
    <w:multiLevelType w:val="hybridMultilevel"/>
    <w:tmpl w:val="B38A411E"/>
    <w:lvl w:ilvl="0" w:tplc="CD1C1EE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599A345F"/>
    <w:multiLevelType w:val="hybridMultilevel"/>
    <w:tmpl w:val="C9CE96DA"/>
    <w:lvl w:ilvl="0" w:tplc="034CC928">
      <w:start w:val="1"/>
      <w:numFmt w:val="decimal"/>
      <w:lvlText w:val="%1."/>
      <w:lvlJc w:val="left"/>
      <w:pPr>
        <w:ind w:left="1784" w:hanging="990"/>
      </w:pPr>
      <w:rPr>
        <w:rFonts w:hint="default"/>
      </w:rPr>
    </w:lvl>
    <w:lvl w:ilvl="1" w:tplc="9934C932">
      <w:start w:val="1"/>
      <w:numFmt w:val="decimal"/>
      <w:lvlText w:val="%2."/>
      <w:lvlJc w:val="left"/>
      <w:pPr>
        <w:ind w:left="990" w:hanging="360"/>
      </w:pPr>
      <w:rPr>
        <w:rFonts w:hint="default"/>
      </w:rPr>
    </w:lvl>
    <w:lvl w:ilvl="2" w:tplc="A776CD5C">
      <w:start w:val="1"/>
      <w:numFmt w:val="lowerLetter"/>
      <w:lvlText w:val="%3)"/>
      <w:lvlJc w:val="left"/>
      <w:pPr>
        <w:ind w:left="2774" w:hanging="360"/>
      </w:pPr>
      <w:rPr>
        <w:rFonts w:hint="default"/>
      </w:r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77" w15:restartNumberingAfterBreak="0">
    <w:nsid w:val="5B132A37"/>
    <w:multiLevelType w:val="hybridMultilevel"/>
    <w:tmpl w:val="26F62C90"/>
    <w:lvl w:ilvl="0" w:tplc="04090017">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B7275EF"/>
    <w:multiLevelType w:val="hybridMultilevel"/>
    <w:tmpl w:val="566275B8"/>
    <w:lvl w:ilvl="0" w:tplc="BCC8F882">
      <w:start w:val="1"/>
      <w:numFmt w:val="decimal"/>
      <w:lvlText w:val="%1."/>
      <w:lvlJc w:val="left"/>
      <w:pPr>
        <w:ind w:left="1784" w:hanging="99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79" w15:restartNumberingAfterBreak="0">
    <w:nsid w:val="5E885848"/>
    <w:multiLevelType w:val="hybridMultilevel"/>
    <w:tmpl w:val="D3DADC12"/>
    <w:lvl w:ilvl="0" w:tplc="0C2EAEC2">
      <w:start w:val="1"/>
      <w:numFmt w:val="decimal"/>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0" w15:restartNumberingAfterBreak="0">
    <w:nsid w:val="5F004AFC"/>
    <w:multiLevelType w:val="hybridMultilevel"/>
    <w:tmpl w:val="0D0A8158"/>
    <w:lvl w:ilvl="0" w:tplc="D58274FA">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1" w15:restartNumberingAfterBreak="0">
    <w:nsid w:val="5FB45117"/>
    <w:multiLevelType w:val="hybridMultilevel"/>
    <w:tmpl w:val="C908F490"/>
    <w:lvl w:ilvl="0" w:tplc="AD5C3E56">
      <w:start w:val="10"/>
      <w:numFmt w:val="decimal"/>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82" w15:restartNumberingAfterBreak="0">
    <w:nsid w:val="5FB90864"/>
    <w:multiLevelType w:val="multilevel"/>
    <w:tmpl w:val="1BD04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261798A"/>
    <w:multiLevelType w:val="hybridMultilevel"/>
    <w:tmpl w:val="115C4BE8"/>
    <w:lvl w:ilvl="0" w:tplc="B9521D58">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4" w15:restartNumberingAfterBreak="0">
    <w:nsid w:val="63E920DE"/>
    <w:multiLevelType w:val="hybridMultilevel"/>
    <w:tmpl w:val="5714EAB8"/>
    <w:lvl w:ilvl="0" w:tplc="04090017">
      <w:start w:val="1"/>
      <w:numFmt w:val="lowerLetter"/>
      <w:lvlText w:val="%1)"/>
      <w:lvlJc w:val="left"/>
      <w:pPr>
        <w:ind w:left="787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64B70161"/>
    <w:multiLevelType w:val="hybridMultilevel"/>
    <w:tmpl w:val="4CDCFBB6"/>
    <w:lvl w:ilvl="0" w:tplc="06E281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6" w15:restartNumberingAfterBreak="0">
    <w:nsid w:val="654F4A96"/>
    <w:multiLevelType w:val="hybridMultilevel"/>
    <w:tmpl w:val="90CC81CC"/>
    <w:lvl w:ilvl="0" w:tplc="04090017">
      <w:start w:val="1"/>
      <w:numFmt w:val="lowerLetter"/>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66581AF2"/>
    <w:multiLevelType w:val="hybridMultilevel"/>
    <w:tmpl w:val="A4F83F6E"/>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DDAA50A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6846087B"/>
    <w:multiLevelType w:val="hybridMultilevel"/>
    <w:tmpl w:val="A5DC7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8FB42C5"/>
    <w:multiLevelType w:val="hybridMultilevel"/>
    <w:tmpl w:val="911EC52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0" w15:restartNumberingAfterBreak="0">
    <w:nsid w:val="690B2710"/>
    <w:multiLevelType w:val="hybridMultilevel"/>
    <w:tmpl w:val="D6C87992"/>
    <w:lvl w:ilvl="0" w:tplc="1D2EB002">
      <w:start w:val="1"/>
      <w:numFmt w:val="bullet"/>
      <w:lvlText w:val="-"/>
      <w:lvlJc w:val="left"/>
      <w:pPr>
        <w:ind w:left="1215" w:hanging="360"/>
      </w:pPr>
      <w:rPr>
        <w:rFonts w:ascii="Times New Roman" w:eastAsia="Times New Roman" w:hAnsi="Times New Roman" w:cs="Times New Roman"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91" w15:restartNumberingAfterBreak="0">
    <w:nsid w:val="6B0A39D8"/>
    <w:multiLevelType w:val="hybridMultilevel"/>
    <w:tmpl w:val="8BEA0FE6"/>
    <w:lvl w:ilvl="0" w:tplc="85E2C128">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2" w15:restartNumberingAfterBreak="0">
    <w:nsid w:val="6B3B7AF5"/>
    <w:multiLevelType w:val="hybridMultilevel"/>
    <w:tmpl w:val="34B8EA2E"/>
    <w:lvl w:ilvl="0" w:tplc="E7624E0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15:restartNumberingAfterBreak="0">
    <w:nsid w:val="6B9B6519"/>
    <w:multiLevelType w:val="hybridMultilevel"/>
    <w:tmpl w:val="24CCF0FE"/>
    <w:lvl w:ilvl="0" w:tplc="29FACC2A">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15:restartNumberingAfterBreak="0">
    <w:nsid w:val="6BB70E73"/>
    <w:multiLevelType w:val="hybridMultilevel"/>
    <w:tmpl w:val="AB5C96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BCA0210"/>
    <w:multiLevelType w:val="hybridMultilevel"/>
    <w:tmpl w:val="513A84BC"/>
    <w:lvl w:ilvl="0" w:tplc="D08C2E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6C7639AE"/>
    <w:multiLevelType w:val="hybridMultilevel"/>
    <w:tmpl w:val="B38C967C"/>
    <w:lvl w:ilvl="0" w:tplc="6C765964">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97" w15:restartNumberingAfterBreak="0">
    <w:nsid w:val="6CE60CEF"/>
    <w:multiLevelType w:val="hybridMultilevel"/>
    <w:tmpl w:val="A922E81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15:restartNumberingAfterBreak="0">
    <w:nsid w:val="6DA5207C"/>
    <w:multiLevelType w:val="hybridMultilevel"/>
    <w:tmpl w:val="B8B0E40A"/>
    <w:lvl w:ilvl="0" w:tplc="6E9018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15:restartNumberingAfterBreak="0">
    <w:nsid w:val="6EEC2B06"/>
    <w:multiLevelType w:val="hybridMultilevel"/>
    <w:tmpl w:val="83C0E1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6F0843E5"/>
    <w:multiLevelType w:val="hybridMultilevel"/>
    <w:tmpl w:val="CEF2BDC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1" w15:restartNumberingAfterBreak="0">
    <w:nsid w:val="711F75D7"/>
    <w:multiLevelType w:val="hybridMultilevel"/>
    <w:tmpl w:val="AC466674"/>
    <w:lvl w:ilvl="0" w:tplc="04090017">
      <w:start w:val="1"/>
      <w:numFmt w:val="lowerLetter"/>
      <w:lvlText w:val="%1)"/>
      <w:lvlJc w:val="left"/>
      <w:pPr>
        <w:ind w:left="1514" w:hanging="360"/>
      </w:pPr>
    </w:lvl>
    <w:lvl w:ilvl="1" w:tplc="04090017">
      <w:start w:val="1"/>
      <w:numFmt w:val="lowerLetter"/>
      <w:lvlText w:val="%2)"/>
      <w:lvlJc w:val="left"/>
      <w:pPr>
        <w:ind w:left="2234" w:hanging="360"/>
      </w:pPr>
    </w:lvl>
    <w:lvl w:ilvl="2" w:tplc="0BE23FA4">
      <w:start w:val="1"/>
      <w:numFmt w:val="decimal"/>
      <w:lvlText w:val="%3."/>
      <w:lvlJc w:val="left"/>
      <w:pPr>
        <w:ind w:left="5130" w:hanging="990"/>
      </w:pPr>
      <w:rPr>
        <w:rFonts w:hint="default"/>
      </w:r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02" w15:restartNumberingAfterBreak="0">
    <w:nsid w:val="71F75471"/>
    <w:multiLevelType w:val="hybridMultilevel"/>
    <w:tmpl w:val="69BCCE6C"/>
    <w:lvl w:ilvl="0" w:tplc="04090017">
      <w:start w:val="1"/>
      <w:numFmt w:val="lowerLetter"/>
      <w:lvlText w:val="%1)"/>
      <w:lvlJc w:val="left"/>
      <w:pPr>
        <w:ind w:left="1440" w:hanging="360"/>
      </w:pPr>
    </w:lvl>
    <w:lvl w:ilvl="1" w:tplc="A2786D12">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3B2422E"/>
    <w:multiLevelType w:val="hybridMultilevel"/>
    <w:tmpl w:val="0186D6FA"/>
    <w:lvl w:ilvl="0" w:tplc="D3DA12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4" w15:restartNumberingAfterBreak="0">
    <w:nsid w:val="754B1305"/>
    <w:multiLevelType w:val="hybridMultilevel"/>
    <w:tmpl w:val="CFAC7B32"/>
    <w:lvl w:ilvl="0" w:tplc="D9E494B8">
      <w:start w:val="1"/>
      <w:numFmt w:val="lowerLetter"/>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5" w15:restartNumberingAfterBreak="0">
    <w:nsid w:val="77223359"/>
    <w:multiLevelType w:val="hybridMultilevel"/>
    <w:tmpl w:val="3F5AB4A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6" w15:restartNumberingAfterBreak="0">
    <w:nsid w:val="775374AB"/>
    <w:multiLevelType w:val="hybridMultilevel"/>
    <w:tmpl w:val="B2446622"/>
    <w:lvl w:ilvl="0" w:tplc="137490BA">
      <w:start w:val="1"/>
      <w:numFmt w:val="decimal"/>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107" w15:restartNumberingAfterBreak="0">
    <w:nsid w:val="77D57249"/>
    <w:multiLevelType w:val="hybridMultilevel"/>
    <w:tmpl w:val="8B1C5C48"/>
    <w:lvl w:ilvl="0" w:tplc="B0AC5976">
      <w:start w:val="1"/>
      <w:numFmt w:val="decimal"/>
      <w:lvlText w:val="%1."/>
      <w:lvlJc w:val="left"/>
      <w:pPr>
        <w:ind w:left="1710" w:hanging="990"/>
      </w:pPr>
      <w:rPr>
        <w:rFonts w:hint="default"/>
      </w:rPr>
    </w:lvl>
    <w:lvl w:ilvl="1" w:tplc="A670C564">
      <w:start w:val="1"/>
      <w:numFmt w:val="lowerLetter"/>
      <w:lvlText w:val="%2)"/>
      <w:lvlJc w:val="left"/>
      <w:pPr>
        <w:ind w:left="1408" w:hanging="84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B844F1B"/>
    <w:multiLevelType w:val="hybridMultilevel"/>
    <w:tmpl w:val="E844FC68"/>
    <w:lvl w:ilvl="0" w:tplc="DDFE0EAE">
      <w:start w:val="1"/>
      <w:numFmt w:val="decimal"/>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9" w15:restartNumberingAfterBreak="0">
    <w:nsid w:val="7BEF4ABF"/>
    <w:multiLevelType w:val="hybridMultilevel"/>
    <w:tmpl w:val="B4082BEA"/>
    <w:lvl w:ilvl="0" w:tplc="75B40B3E">
      <w:start w:val="1"/>
      <w:numFmt w:val="lowerLetter"/>
      <w:lvlText w:val="%1)"/>
      <w:lvlJc w:val="left"/>
      <w:pPr>
        <w:ind w:left="1865" w:hanging="360"/>
      </w:pPr>
      <w:rPr>
        <w:rFonts w:hint="default"/>
      </w:r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110" w15:restartNumberingAfterBreak="0">
    <w:nsid w:val="7CB75E7A"/>
    <w:multiLevelType w:val="hybridMultilevel"/>
    <w:tmpl w:val="C66213A6"/>
    <w:lvl w:ilvl="0" w:tplc="F0EE85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1" w15:restartNumberingAfterBreak="0">
    <w:nsid w:val="7DA44097"/>
    <w:multiLevelType w:val="hybridMultilevel"/>
    <w:tmpl w:val="D318DFFA"/>
    <w:lvl w:ilvl="0" w:tplc="74F097EC">
      <w:numFmt w:val="bullet"/>
      <w:lvlText w:val="-"/>
      <w:lvlJc w:val="left"/>
      <w:pPr>
        <w:ind w:left="432" w:hanging="360"/>
      </w:pPr>
      <w:rPr>
        <w:rFonts w:ascii="Times New Roman" w:eastAsia="Calibri"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12" w15:restartNumberingAfterBreak="0">
    <w:nsid w:val="7DBC5B09"/>
    <w:multiLevelType w:val="hybridMultilevel"/>
    <w:tmpl w:val="0E5078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EA2616B"/>
    <w:multiLevelType w:val="hybridMultilevel"/>
    <w:tmpl w:val="6D8851DA"/>
    <w:lvl w:ilvl="0" w:tplc="10C6C42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4" w15:restartNumberingAfterBreak="0">
    <w:nsid w:val="7F6D4EAF"/>
    <w:multiLevelType w:val="hybridMultilevel"/>
    <w:tmpl w:val="BD4A5BEA"/>
    <w:lvl w:ilvl="0" w:tplc="93E676F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82"/>
  </w:num>
  <w:num w:numId="2">
    <w:abstractNumId w:val="73"/>
  </w:num>
  <w:num w:numId="3">
    <w:abstractNumId w:val="64"/>
  </w:num>
  <w:num w:numId="4">
    <w:abstractNumId w:val="10"/>
  </w:num>
  <w:num w:numId="5">
    <w:abstractNumId w:val="78"/>
  </w:num>
  <w:num w:numId="6">
    <w:abstractNumId w:val="80"/>
  </w:num>
  <w:num w:numId="7">
    <w:abstractNumId w:val="88"/>
  </w:num>
  <w:num w:numId="8">
    <w:abstractNumId w:val="92"/>
  </w:num>
  <w:num w:numId="9">
    <w:abstractNumId w:val="68"/>
  </w:num>
  <w:num w:numId="10">
    <w:abstractNumId w:val="61"/>
  </w:num>
  <w:num w:numId="11">
    <w:abstractNumId w:val="19"/>
  </w:num>
  <w:num w:numId="12">
    <w:abstractNumId w:val="109"/>
  </w:num>
  <w:num w:numId="13">
    <w:abstractNumId w:val="74"/>
  </w:num>
  <w:num w:numId="14">
    <w:abstractNumId w:val="108"/>
  </w:num>
  <w:num w:numId="15">
    <w:abstractNumId w:val="29"/>
  </w:num>
  <w:num w:numId="16">
    <w:abstractNumId w:val="21"/>
  </w:num>
  <w:num w:numId="17">
    <w:abstractNumId w:val="95"/>
  </w:num>
  <w:num w:numId="18">
    <w:abstractNumId w:val="112"/>
  </w:num>
  <w:num w:numId="19">
    <w:abstractNumId w:val="6"/>
  </w:num>
  <w:num w:numId="20">
    <w:abstractNumId w:val="40"/>
  </w:num>
  <w:num w:numId="21">
    <w:abstractNumId w:val="52"/>
  </w:num>
  <w:num w:numId="22">
    <w:abstractNumId w:val="14"/>
  </w:num>
  <w:num w:numId="23">
    <w:abstractNumId w:val="41"/>
  </w:num>
  <w:num w:numId="24">
    <w:abstractNumId w:val="22"/>
  </w:num>
  <w:num w:numId="25">
    <w:abstractNumId w:val="24"/>
  </w:num>
  <w:num w:numId="26">
    <w:abstractNumId w:val="100"/>
  </w:num>
  <w:num w:numId="27">
    <w:abstractNumId w:val="57"/>
  </w:num>
  <w:num w:numId="28">
    <w:abstractNumId w:val="18"/>
  </w:num>
  <w:num w:numId="29">
    <w:abstractNumId w:val="89"/>
  </w:num>
  <w:num w:numId="30">
    <w:abstractNumId w:val="35"/>
  </w:num>
  <w:num w:numId="31">
    <w:abstractNumId w:val="70"/>
  </w:num>
  <w:num w:numId="32">
    <w:abstractNumId w:val="105"/>
  </w:num>
  <w:num w:numId="33">
    <w:abstractNumId w:val="3"/>
  </w:num>
  <w:num w:numId="34">
    <w:abstractNumId w:val="9"/>
  </w:num>
  <w:num w:numId="35">
    <w:abstractNumId w:val="79"/>
  </w:num>
  <w:num w:numId="36">
    <w:abstractNumId w:val="87"/>
  </w:num>
  <w:num w:numId="37">
    <w:abstractNumId w:val="102"/>
  </w:num>
  <w:num w:numId="38">
    <w:abstractNumId w:val="107"/>
  </w:num>
  <w:num w:numId="39">
    <w:abstractNumId w:val="86"/>
  </w:num>
  <w:num w:numId="40">
    <w:abstractNumId w:val="44"/>
  </w:num>
  <w:num w:numId="41">
    <w:abstractNumId w:val="5"/>
  </w:num>
  <w:num w:numId="42">
    <w:abstractNumId w:val="43"/>
  </w:num>
  <w:num w:numId="43">
    <w:abstractNumId w:val="37"/>
  </w:num>
  <w:num w:numId="44">
    <w:abstractNumId w:val="60"/>
  </w:num>
  <w:num w:numId="45">
    <w:abstractNumId w:val="38"/>
  </w:num>
  <w:num w:numId="46">
    <w:abstractNumId w:val="45"/>
  </w:num>
  <w:num w:numId="47">
    <w:abstractNumId w:val="13"/>
  </w:num>
  <w:num w:numId="48">
    <w:abstractNumId w:val="71"/>
  </w:num>
  <w:num w:numId="49">
    <w:abstractNumId w:val="65"/>
  </w:num>
  <w:num w:numId="50">
    <w:abstractNumId w:val="97"/>
  </w:num>
  <w:num w:numId="51">
    <w:abstractNumId w:val="8"/>
  </w:num>
  <w:num w:numId="52">
    <w:abstractNumId w:val="7"/>
  </w:num>
  <w:num w:numId="53">
    <w:abstractNumId w:val="76"/>
  </w:num>
  <w:num w:numId="54">
    <w:abstractNumId w:val="101"/>
  </w:num>
  <w:num w:numId="55">
    <w:abstractNumId w:val="53"/>
  </w:num>
  <w:num w:numId="56">
    <w:abstractNumId w:val="31"/>
  </w:num>
  <w:num w:numId="57">
    <w:abstractNumId w:val="75"/>
  </w:num>
  <w:num w:numId="58">
    <w:abstractNumId w:val="59"/>
  </w:num>
  <w:num w:numId="59">
    <w:abstractNumId w:val="96"/>
  </w:num>
  <w:num w:numId="60">
    <w:abstractNumId w:val="28"/>
  </w:num>
  <w:num w:numId="6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4"/>
  </w:num>
  <w:num w:numId="63">
    <w:abstractNumId w:val="46"/>
  </w:num>
  <w:num w:numId="64">
    <w:abstractNumId w:val="106"/>
  </w:num>
  <w:num w:numId="65">
    <w:abstractNumId w:val="4"/>
  </w:num>
  <w:num w:numId="66">
    <w:abstractNumId w:val="104"/>
  </w:num>
  <w:num w:numId="67">
    <w:abstractNumId w:val="66"/>
  </w:num>
  <w:num w:numId="68">
    <w:abstractNumId w:val="54"/>
  </w:num>
  <w:num w:numId="69">
    <w:abstractNumId w:val="90"/>
  </w:num>
  <w:num w:numId="70">
    <w:abstractNumId w:val="32"/>
  </w:num>
  <w:num w:numId="71">
    <w:abstractNumId w:val="48"/>
  </w:num>
  <w:num w:numId="72">
    <w:abstractNumId w:val="103"/>
  </w:num>
  <w:num w:numId="73">
    <w:abstractNumId w:val="56"/>
  </w:num>
  <w:num w:numId="74">
    <w:abstractNumId w:val="23"/>
  </w:num>
  <w:num w:numId="75">
    <w:abstractNumId w:val="25"/>
  </w:num>
  <w:num w:numId="76">
    <w:abstractNumId w:val="12"/>
  </w:num>
  <w:num w:numId="77">
    <w:abstractNumId w:val="55"/>
  </w:num>
  <w:num w:numId="78">
    <w:abstractNumId w:val="77"/>
  </w:num>
  <w:num w:numId="79">
    <w:abstractNumId w:val="94"/>
  </w:num>
  <w:num w:numId="80">
    <w:abstractNumId w:val="0"/>
  </w:num>
  <w:num w:numId="81">
    <w:abstractNumId w:val="49"/>
  </w:num>
  <w:num w:numId="82">
    <w:abstractNumId w:val="67"/>
  </w:num>
  <w:num w:numId="83">
    <w:abstractNumId w:val="93"/>
  </w:num>
  <w:num w:numId="84">
    <w:abstractNumId w:val="62"/>
  </w:num>
  <w:num w:numId="85">
    <w:abstractNumId w:val="39"/>
  </w:num>
  <w:num w:numId="86">
    <w:abstractNumId w:val="85"/>
  </w:num>
  <w:num w:numId="87">
    <w:abstractNumId w:val="36"/>
  </w:num>
  <w:num w:numId="88">
    <w:abstractNumId w:val="69"/>
  </w:num>
  <w:num w:numId="89">
    <w:abstractNumId w:val="17"/>
  </w:num>
  <w:num w:numId="90">
    <w:abstractNumId w:val="34"/>
  </w:num>
  <w:num w:numId="91">
    <w:abstractNumId w:val="47"/>
  </w:num>
  <w:num w:numId="92">
    <w:abstractNumId w:val="51"/>
  </w:num>
  <w:num w:numId="93">
    <w:abstractNumId w:val="83"/>
  </w:num>
  <w:num w:numId="94">
    <w:abstractNumId w:val="27"/>
  </w:num>
  <w:num w:numId="95">
    <w:abstractNumId w:val="33"/>
  </w:num>
  <w:num w:numId="96">
    <w:abstractNumId w:val="26"/>
  </w:num>
  <w:num w:numId="97">
    <w:abstractNumId w:val="110"/>
  </w:num>
  <w:num w:numId="98">
    <w:abstractNumId w:val="113"/>
  </w:num>
  <w:num w:numId="99">
    <w:abstractNumId w:val="15"/>
  </w:num>
  <w:num w:numId="100">
    <w:abstractNumId w:val="111"/>
  </w:num>
  <w:num w:numId="101">
    <w:abstractNumId w:val="16"/>
  </w:num>
  <w:num w:numId="102">
    <w:abstractNumId w:val="20"/>
  </w:num>
  <w:num w:numId="103">
    <w:abstractNumId w:val="50"/>
  </w:num>
  <w:num w:numId="104">
    <w:abstractNumId w:val="99"/>
  </w:num>
  <w:num w:numId="105">
    <w:abstractNumId w:val="1"/>
  </w:num>
  <w:num w:numId="106">
    <w:abstractNumId w:val="63"/>
  </w:num>
  <w:num w:numId="107">
    <w:abstractNumId w:val="81"/>
  </w:num>
  <w:num w:numId="108">
    <w:abstractNumId w:val="98"/>
  </w:num>
  <w:num w:numId="109">
    <w:abstractNumId w:val="91"/>
  </w:num>
  <w:num w:numId="110">
    <w:abstractNumId w:val="2"/>
  </w:num>
  <w:num w:numId="111">
    <w:abstractNumId w:val="58"/>
  </w:num>
  <w:num w:numId="112">
    <w:abstractNumId w:val="114"/>
  </w:num>
  <w:num w:numId="113">
    <w:abstractNumId w:val="72"/>
  </w:num>
  <w:num w:numId="114">
    <w:abstractNumId w:val="11"/>
  </w:num>
  <w:num w:numId="115">
    <w:abstractNumId w:val="42"/>
  </w:num>
  <w:num w:numId="116">
    <w:abstractNumId w:val="30"/>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754"/>
    <w:rsid w:val="000009F0"/>
    <w:rsid w:val="00000EDC"/>
    <w:rsid w:val="00001B93"/>
    <w:rsid w:val="00001C6B"/>
    <w:rsid w:val="00001CD4"/>
    <w:rsid w:val="00003953"/>
    <w:rsid w:val="0000397F"/>
    <w:rsid w:val="00003E3F"/>
    <w:rsid w:val="00003FED"/>
    <w:rsid w:val="000044C0"/>
    <w:rsid w:val="000045D1"/>
    <w:rsid w:val="0000502B"/>
    <w:rsid w:val="000050BB"/>
    <w:rsid w:val="00005402"/>
    <w:rsid w:val="0000578C"/>
    <w:rsid w:val="000057BD"/>
    <w:rsid w:val="000057CF"/>
    <w:rsid w:val="00005BB8"/>
    <w:rsid w:val="00005C45"/>
    <w:rsid w:val="00006856"/>
    <w:rsid w:val="00006D7C"/>
    <w:rsid w:val="00006EFF"/>
    <w:rsid w:val="00010019"/>
    <w:rsid w:val="00010726"/>
    <w:rsid w:val="0001079E"/>
    <w:rsid w:val="00010F09"/>
    <w:rsid w:val="00010F32"/>
    <w:rsid w:val="00011623"/>
    <w:rsid w:val="000117BB"/>
    <w:rsid w:val="00011BCD"/>
    <w:rsid w:val="00011ED4"/>
    <w:rsid w:val="000126F7"/>
    <w:rsid w:val="00012C7C"/>
    <w:rsid w:val="00012DF0"/>
    <w:rsid w:val="000134DD"/>
    <w:rsid w:val="000148BC"/>
    <w:rsid w:val="0001496B"/>
    <w:rsid w:val="000149BF"/>
    <w:rsid w:val="00014F75"/>
    <w:rsid w:val="00015BA6"/>
    <w:rsid w:val="00015C59"/>
    <w:rsid w:val="0001729E"/>
    <w:rsid w:val="000207AE"/>
    <w:rsid w:val="00021620"/>
    <w:rsid w:val="00022240"/>
    <w:rsid w:val="0002321B"/>
    <w:rsid w:val="0002354F"/>
    <w:rsid w:val="00023781"/>
    <w:rsid w:val="000239EC"/>
    <w:rsid w:val="000245CF"/>
    <w:rsid w:val="00024A60"/>
    <w:rsid w:val="00024B96"/>
    <w:rsid w:val="00024D5D"/>
    <w:rsid w:val="00025272"/>
    <w:rsid w:val="00025765"/>
    <w:rsid w:val="00026B43"/>
    <w:rsid w:val="00026C30"/>
    <w:rsid w:val="0002769E"/>
    <w:rsid w:val="00030128"/>
    <w:rsid w:val="00030B26"/>
    <w:rsid w:val="000314B2"/>
    <w:rsid w:val="00031835"/>
    <w:rsid w:val="000319F0"/>
    <w:rsid w:val="00031F5A"/>
    <w:rsid w:val="00031FE9"/>
    <w:rsid w:val="00032625"/>
    <w:rsid w:val="00032A78"/>
    <w:rsid w:val="0003304A"/>
    <w:rsid w:val="00034464"/>
    <w:rsid w:val="000345AE"/>
    <w:rsid w:val="0003483D"/>
    <w:rsid w:val="000354BC"/>
    <w:rsid w:val="000357C5"/>
    <w:rsid w:val="00037DDF"/>
    <w:rsid w:val="0004034C"/>
    <w:rsid w:val="00040487"/>
    <w:rsid w:val="00040F49"/>
    <w:rsid w:val="000410ED"/>
    <w:rsid w:val="00041158"/>
    <w:rsid w:val="00042B70"/>
    <w:rsid w:val="000433DE"/>
    <w:rsid w:val="00043401"/>
    <w:rsid w:val="00044791"/>
    <w:rsid w:val="000448F7"/>
    <w:rsid w:val="000451B1"/>
    <w:rsid w:val="000465F7"/>
    <w:rsid w:val="0004710D"/>
    <w:rsid w:val="00047311"/>
    <w:rsid w:val="00047BDB"/>
    <w:rsid w:val="00047D74"/>
    <w:rsid w:val="00050DDE"/>
    <w:rsid w:val="0005110F"/>
    <w:rsid w:val="00052356"/>
    <w:rsid w:val="000530A5"/>
    <w:rsid w:val="00053B67"/>
    <w:rsid w:val="00053E20"/>
    <w:rsid w:val="0005649E"/>
    <w:rsid w:val="00056584"/>
    <w:rsid w:val="000567AA"/>
    <w:rsid w:val="00056E25"/>
    <w:rsid w:val="0005734E"/>
    <w:rsid w:val="000578C4"/>
    <w:rsid w:val="00060007"/>
    <w:rsid w:val="0006074D"/>
    <w:rsid w:val="00060C72"/>
    <w:rsid w:val="00060EC1"/>
    <w:rsid w:val="000614CA"/>
    <w:rsid w:val="00061538"/>
    <w:rsid w:val="00061813"/>
    <w:rsid w:val="000619EE"/>
    <w:rsid w:val="00062FAB"/>
    <w:rsid w:val="00063882"/>
    <w:rsid w:val="00063B37"/>
    <w:rsid w:val="00063C1C"/>
    <w:rsid w:val="00064329"/>
    <w:rsid w:val="00065224"/>
    <w:rsid w:val="00065536"/>
    <w:rsid w:val="00065C00"/>
    <w:rsid w:val="0006681E"/>
    <w:rsid w:val="00066AEB"/>
    <w:rsid w:val="000678A1"/>
    <w:rsid w:val="00067D2F"/>
    <w:rsid w:val="000708C1"/>
    <w:rsid w:val="00070E94"/>
    <w:rsid w:val="00072A08"/>
    <w:rsid w:val="00072A5E"/>
    <w:rsid w:val="00073904"/>
    <w:rsid w:val="00073A51"/>
    <w:rsid w:val="00073FE1"/>
    <w:rsid w:val="0007405B"/>
    <w:rsid w:val="00074AD1"/>
    <w:rsid w:val="00075559"/>
    <w:rsid w:val="000757A4"/>
    <w:rsid w:val="00075867"/>
    <w:rsid w:val="00075A23"/>
    <w:rsid w:val="000775A2"/>
    <w:rsid w:val="00077D47"/>
    <w:rsid w:val="00080EC9"/>
    <w:rsid w:val="00081C3D"/>
    <w:rsid w:val="00081E97"/>
    <w:rsid w:val="0008202E"/>
    <w:rsid w:val="00082247"/>
    <w:rsid w:val="00082CED"/>
    <w:rsid w:val="000831A8"/>
    <w:rsid w:val="0008339D"/>
    <w:rsid w:val="00083814"/>
    <w:rsid w:val="0008435B"/>
    <w:rsid w:val="00084CB9"/>
    <w:rsid w:val="00084D14"/>
    <w:rsid w:val="00085278"/>
    <w:rsid w:val="00085CC7"/>
    <w:rsid w:val="000865DC"/>
    <w:rsid w:val="00086CF1"/>
    <w:rsid w:val="00087EC8"/>
    <w:rsid w:val="00090F66"/>
    <w:rsid w:val="00091450"/>
    <w:rsid w:val="000918A1"/>
    <w:rsid w:val="00091F45"/>
    <w:rsid w:val="0009256A"/>
    <w:rsid w:val="000925C7"/>
    <w:rsid w:val="00092B10"/>
    <w:rsid w:val="00092B85"/>
    <w:rsid w:val="0009305F"/>
    <w:rsid w:val="00095A0E"/>
    <w:rsid w:val="00095A51"/>
    <w:rsid w:val="000970A4"/>
    <w:rsid w:val="000A029F"/>
    <w:rsid w:val="000A0F96"/>
    <w:rsid w:val="000A0FEA"/>
    <w:rsid w:val="000A1152"/>
    <w:rsid w:val="000A1C55"/>
    <w:rsid w:val="000A1D9F"/>
    <w:rsid w:val="000A2BB1"/>
    <w:rsid w:val="000A3563"/>
    <w:rsid w:val="000A49A1"/>
    <w:rsid w:val="000A4A5D"/>
    <w:rsid w:val="000A4CA5"/>
    <w:rsid w:val="000A6437"/>
    <w:rsid w:val="000A7E64"/>
    <w:rsid w:val="000B05CC"/>
    <w:rsid w:val="000B0B67"/>
    <w:rsid w:val="000B16B1"/>
    <w:rsid w:val="000B1E04"/>
    <w:rsid w:val="000B3A75"/>
    <w:rsid w:val="000B3B6A"/>
    <w:rsid w:val="000B5118"/>
    <w:rsid w:val="000B6596"/>
    <w:rsid w:val="000B6770"/>
    <w:rsid w:val="000B6D14"/>
    <w:rsid w:val="000B7506"/>
    <w:rsid w:val="000B7ABF"/>
    <w:rsid w:val="000C1077"/>
    <w:rsid w:val="000C1F28"/>
    <w:rsid w:val="000C2080"/>
    <w:rsid w:val="000C3073"/>
    <w:rsid w:val="000C3554"/>
    <w:rsid w:val="000C3555"/>
    <w:rsid w:val="000C5048"/>
    <w:rsid w:val="000C5591"/>
    <w:rsid w:val="000C5C2C"/>
    <w:rsid w:val="000C5CDD"/>
    <w:rsid w:val="000C63F8"/>
    <w:rsid w:val="000C6BE0"/>
    <w:rsid w:val="000C71A5"/>
    <w:rsid w:val="000C739F"/>
    <w:rsid w:val="000C75B1"/>
    <w:rsid w:val="000D0A07"/>
    <w:rsid w:val="000D0DF3"/>
    <w:rsid w:val="000D0F64"/>
    <w:rsid w:val="000D24B6"/>
    <w:rsid w:val="000D2B18"/>
    <w:rsid w:val="000D3080"/>
    <w:rsid w:val="000D3BD6"/>
    <w:rsid w:val="000D59C3"/>
    <w:rsid w:val="000D5BE8"/>
    <w:rsid w:val="000D76A4"/>
    <w:rsid w:val="000D7EFA"/>
    <w:rsid w:val="000E04F0"/>
    <w:rsid w:val="000E06AE"/>
    <w:rsid w:val="000E22A8"/>
    <w:rsid w:val="000E25A9"/>
    <w:rsid w:val="000E3E55"/>
    <w:rsid w:val="000E3E5C"/>
    <w:rsid w:val="000E4938"/>
    <w:rsid w:val="000E56AF"/>
    <w:rsid w:val="000E56D7"/>
    <w:rsid w:val="000E56E7"/>
    <w:rsid w:val="000E57D1"/>
    <w:rsid w:val="000E6D0C"/>
    <w:rsid w:val="000E6F7E"/>
    <w:rsid w:val="000E7DDA"/>
    <w:rsid w:val="000F0231"/>
    <w:rsid w:val="000F03E0"/>
    <w:rsid w:val="000F05B5"/>
    <w:rsid w:val="000F0DDA"/>
    <w:rsid w:val="000F109D"/>
    <w:rsid w:val="000F1388"/>
    <w:rsid w:val="000F16EB"/>
    <w:rsid w:val="000F32DF"/>
    <w:rsid w:val="000F458D"/>
    <w:rsid w:val="000F5177"/>
    <w:rsid w:val="000F58AB"/>
    <w:rsid w:val="000F5CA8"/>
    <w:rsid w:val="000F653D"/>
    <w:rsid w:val="000F6FEE"/>
    <w:rsid w:val="000F7132"/>
    <w:rsid w:val="000F758A"/>
    <w:rsid w:val="000F7A4E"/>
    <w:rsid w:val="000F7D49"/>
    <w:rsid w:val="000F7EEC"/>
    <w:rsid w:val="000F7F0B"/>
    <w:rsid w:val="001000B3"/>
    <w:rsid w:val="00101529"/>
    <w:rsid w:val="00101789"/>
    <w:rsid w:val="00101B61"/>
    <w:rsid w:val="00102237"/>
    <w:rsid w:val="00103DD3"/>
    <w:rsid w:val="00105021"/>
    <w:rsid w:val="0010528E"/>
    <w:rsid w:val="0010639D"/>
    <w:rsid w:val="001064D4"/>
    <w:rsid w:val="001077A6"/>
    <w:rsid w:val="00107F6D"/>
    <w:rsid w:val="0011006F"/>
    <w:rsid w:val="001102DF"/>
    <w:rsid w:val="0011053A"/>
    <w:rsid w:val="00110CFE"/>
    <w:rsid w:val="00110F34"/>
    <w:rsid w:val="001111EE"/>
    <w:rsid w:val="0011120C"/>
    <w:rsid w:val="0011123C"/>
    <w:rsid w:val="00111293"/>
    <w:rsid w:val="0011222E"/>
    <w:rsid w:val="00113049"/>
    <w:rsid w:val="0011440D"/>
    <w:rsid w:val="00114F03"/>
    <w:rsid w:val="001158D2"/>
    <w:rsid w:val="00115A18"/>
    <w:rsid w:val="00115A22"/>
    <w:rsid w:val="00115D95"/>
    <w:rsid w:val="00115F56"/>
    <w:rsid w:val="001169E5"/>
    <w:rsid w:val="00117BF6"/>
    <w:rsid w:val="00120209"/>
    <w:rsid w:val="00120394"/>
    <w:rsid w:val="00120486"/>
    <w:rsid w:val="001208AD"/>
    <w:rsid w:val="00120921"/>
    <w:rsid w:val="00120D45"/>
    <w:rsid w:val="0012105E"/>
    <w:rsid w:val="001212D5"/>
    <w:rsid w:val="0012148D"/>
    <w:rsid w:val="00121E21"/>
    <w:rsid w:val="00121E3E"/>
    <w:rsid w:val="001221CE"/>
    <w:rsid w:val="0012256F"/>
    <w:rsid w:val="00122973"/>
    <w:rsid w:val="00122BA4"/>
    <w:rsid w:val="00122F85"/>
    <w:rsid w:val="00123638"/>
    <w:rsid w:val="00124797"/>
    <w:rsid w:val="00124C42"/>
    <w:rsid w:val="00125026"/>
    <w:rsid w:val="00125962"/>
    <w:rsid w:val="00125AB4"/>
    <w:rsid w:val="00125AFB"/>
    <w:rsid w:val="00125E21"/>
    <w:rsid w:val="0012619A"/>
    <w:rsid w:val="001270F5"/>
    <w:rsid w:val="001271F3"/>
    <w:rsid w:val="001272F7"/>
    <w:rsid w:val="0013143A"/>
    <w:rsid w:val="00131666"/>
    <w:rsid w:val="00132607"/>
    <w:rsid w:val="0013273E"/>
    <w:rsid w:val="001327A5"/>
    <w:rsid w:val="00132897"/>
    <w:rsid w:val="00132FE7"/>
    <w:rsid w:val="00133151"/>
    <w:rsid w:val="00133634"/>
    <w:rsid w:val="00133BD5"/>
    <w:rsid w:val="0013517E"/>
    <w:rsid w:val="00135534"/>
    <w:rsid w:val="00135975"/>
    <w:rsid w:val="00136755"/>
    <w:rsid w:val="0013678F"/>
    <w:rsid w:val="00136E7A"/>
    <w:rsid w:val="00137E10"/>
    <w:rsid w:val="00137EDD"/>
    <w:rsid w:val="00140622"/>
    <w:rsid w:val="00141133"/>
    <w:rsid w:val="00141591"/>
    <w:rsid w:val="00141F30"/>
    <w:rsid w:val="0014247F"/>
    <w:rsid w:val="00142C42"/>
    <w:rsid w:val="00142E97"/>
    <w:rsid w:val="00143483"/>
    <w:rsid w:val="00144925"/>
    <w:rsid w:val="00144D32"/>
    <w:rsid w:val="00145484"/>
    <w:rsid w:val="0014556B"/>
    <w:rsid w:val="00145C45"/>
    <w:rsid w:val="00145EFD"/>
    <w:rsid w:val="001500FE"/>
    <w:rsid w:val="001508AF"/>
    <w:rsid w:val="00150A97"/>
    <w:rsid w:val="00151950"/>
    <w:rsid w:val="001528FA"/>
    <w:rsid w:val="0015364D"/>
    <w:rsid w:val="0015476C"/>
    <w:rsid w:val="00154C74"/>
    <w:rsid w:val="00155B2A"/>
    <w:rsid w:val="00155E46"/>
    <w:rsid w:val="00156C8B"/>
    <w:rsid w:val="0016054C"/>
    <w:rsid w:val="00161AB0"/>
    <w:rsid w:val="00161AF4"/>
    <w:rsid w:val="001620A3"/>
    <w:rsid w:val="001621DF"/>
    <w:rsid w:val="0016220A"/>
    <w:rsid w:val="00162389"/>
    <w:rsid w:val="00162781"/>
    <w:rsid w:val="00162D9F"/>
    <w:rsid w:val="00164851"/>
    <w:rsid w:val="001652D4"/>
    <w:rsid w:val="001656A0"/>
    <w:rsid w:val="0016664F"/>
    <w:rsid w:val="0016708C"/>
    <w:rsid w:val="00167171"/>
    <w:rsid w:val="0016724B"/>
    <w:rsid w:val="0016790E"/>
    <w:rsid w:val="001703B3"/>
    <w:rsid w:val="001705BC"/>
    <w:rsid w:val="00170F35"/>
    <w:rsid w:val="00171256"/>
    <w:rsid w:val="00171C58"/>
    <w:rsid w:val="00172492"/>
    <w:rsid w:val="00172947"/>
    <w:rsid w:val="0017326E"/>
    <w:rsid w:val="001738CF"/>
    <w:rsid w:val="00173DC7"/>
    <w:rsid w:val="00174426"/>
    <w:rsid w:val="001754DC"/>
    <w:rsid w:val="001757D0"/>
    <w:rsid w:val="001758A1"/>
    <w:rsid w:val="0017634C"/>
    <w:rsid w:val="00176DD0"/>
    <w:rsid w:val="00176DE3"/>
    <w:rsid w:val="00176EBF"/>
    <w:rsid w:val="001779F4"/>
    <w:rsid w:val="00177E4F"/>
    <w:rsid w:val="00181848"/>
    <w:rsid w:val="0018245D"/>
    <w:rsid w:val="00182A70"/>
    <w:rsid w:val="00182E04"/>
    <w:rsid w:val="001833F0"/>
    <w:rsid w:val="00184752"/>
    <w:rsid w:val="00184B2F"/>
    <w:rsid w:val="001855C0"/>
    <w:rsid w:val="001855D3"/>
    <w:rsid w:val="00185984"/>
    <w:rsid w:val="001866C9"/>
    <w:rsid w:val="00186CC8"/>
    <w:rsid w:val="00187FB2"/>
    <w:rsid w:val="0019047E"/>
    <w:rsid w:val="001909E2"/>
    <w:rsid w:val="00191815"/>
    <w:rsid w:val="00191ED6"/>
    <w:rsid w:val="00191F7A"/>
    <w:rsid w:val="00192676"/>
    <w:rsid w:val="00193BD4"/>
    <w:rsid w:val="00194419"/>
    <w:rsid w:val="00194C77"/>
    <w:rsid w:val="00194F3F"/>
    <w:rsid w:val="001956E9"/>
    <w:rsid w:val="001969CC"/>
    <w:rsid w:val="00196FB1"/>
    <w:rsid w:val="00197B77"/>
    <w:rsid w:val="001A1863"/>
    <w:rsid w:val="001A1ED3"/>
    <w:rsid w:val="001A21AA"/>
    <w:rsid w:val="001A3781"/>
    <w:rsid w:val="001A3B77"/>
    <w:rsid w:val="001A3D6C"/>
    <w:rsid w:val="001A41C1"/>
    <w:rsid w:val="001A42F2"/>
    <w:rsid w:val="001A46E0"/>
    <w:rsid w:val="001A4D88"/>
    <w:rsid w:val="001A5122"/>
    <w:rsid w:val="001A538C"/>
    <w:rsid w:val="001A5EAF"/>
    <w:rsid w:val="001A6FCF"/>
    <w:rsid w:val="001A71CF"/>
    <w:rsid w:val="001A7776"/>
    <w:rsid w:val="001A7C47"/>
    <w:rsid w:val="001A7FB2"/>
    <w:rsid w:val="001B0797"/>
    <w:rsid w:val="001B07D9"/>
    <w:rsid w:val="001B09FF"/>
    <w:rsid w:val="001B14A8"/>
    <w:rsid w:val="001B154A"/>
    <w:rsid w:val="001B20C8"/>
    <w:rsid w:val="001B263F"/>
    <w:rsid w:val="001B2B66"/>
    <w:rsid w:val="001B30DD"/>
    <w:rsid w:val="001B31EB"/>
    <w:rsid w:val="001B3983"/>
    <w:rsid w:val="001B3EAE"/>
    <w:rsid w:val="001B4322"/>
    <w:rsid w:val="001B4482"/>
    <w:rsid w:val="001B4532"/>
    <w:rsid w:val="001B46DC"/>
    <w:rsid w:val="001B6C3D"/>
    <w:rsid w:val="001B74DA"/>
    <w:rsid w:val="001B7AA6"/>
    <w:rsid w:val="001B7F86"/>
    <w:rsid w:val="001C03CC"/>
    <w:rsid w:val="001C1A4C"/>
    <w:rsid w:val="001C1D2E"/>
    <w:rsid w:val="001C2BF2"/>
    <w:rsid w:val="001C2FDB"/>
    <w:rsid w:val="001C3570"/>
    <w:rsid w:val="001C3717"/>
    <w:rsid w:val="001C3D9E"/>
    <w:rsid w:val="001C44FC"/>
    <w:rsid w:val="001C48E9"/>
    <w:rsid w:val="001C49D7"/>
    <w:rsid w:val="001C4FC6"/>
    <w:rsid w:val="001C556E"/>
    <w:rsid w:val="001C5BF7"/>
    <w:rsid w:val="001C62BC"/>
    <w:rsid w:val="001C6A0E"/>
    <w:rsid w:val="001C7110"/>
    <w:rsid w:val="001C74A8"/>
    <w:rsid w:val="001C7831"/>
    <w:rsid w:val="001C7FEC"/>
    <w:rsid w:val="001D022E"/>
    <w:rsid w:val="001D05C9"/>
    <w:rsid w:val="001D0EB4"/>
    <w:rsid w:val="001D1676"/>
    <w:rsid w:val="001D1961"/>
    <w:rsid w:val="001D2039"/>
    <w:rsid w:val="001D272D"/>
    <w:rsid w:val="001D2AA6"/>
    <w:rsid w:val="001D2ADE"/>
    <w:rsid w:val="001D2B4D"/>
    <w:rsid w:val="001D4F0E"/>
    <w:rsid w:val="001D5612"/>
    <w:rsid w:val="001D58F8"/>
    <w:rsid w:val="001D638F"/>
    <w:rsid w:val="001D6644"/>
    <w:rsid w:val="001D7067"/>
    <w:rsid w:val="001D7267"/>
    <w:rsid w:val="001D759B"/>
    <w:rsid w:val="001E0511"/>
    <w:rsid w:val="001E0E88"/>
    <w:rsid w:val="001E0EBD"/>
    <w:rsid w:val="001E1AFB"/>
    <w:rsid w:val="001E26F7"/>
    <w:rsid w:val="001E2FB4"/>
    <w:rsid w:val="001E3FC8"/>
    <w:rsid w:val="001E42E6"/>
    <w:rsid w:val="001E4F1D"/>
    <w:rsid w:val="001E5412"/>
    <w:rsid w:val="001E5FC7"/>
    <w:rsid w:val="001E703A"/>
    <w:rsid w:val="001E7DD3"/>
    <w:rsid w:val="001F0B2C"/>
    <w:rsid w:val="001F0BB1"/>
    <w:rsid w:val="001F1B2E"/>
    <w:rsid w:val="001F1CC9"/>
    <w:rsid w:val="001F2230"/>
    <w:rsid w:val="001F2327"/>
    <w:rsid w:val="001F3881"/>
    <w:rsid w:val="001F38A8"/>
    <w:rsid w:val="001F49F6"/>
    <w:rsid w:val="001F4AED"/>
    <w:rsid w:val="001F4E60"/>
    <w:rsid w:val="001F5BCC"/>
    <w:rsid w:val="001F5C54"/>
    <w:rsid w:val="001F5FCC"/>
    <w:rsid w:val="001F61AA"/>
    <w:rsid w:val="001F630F"/>
    <w:rsid w:val="001F65B6"/>
    <w:rsid w:val="001F65E5"/>
    <w:rsid w:val="001F6B7D"/>
    <w:rsid w:val="001F7054"/>
    <w:rsid w:val="001F730D"/>
    <w:rsid w:val="001F7851"/>
    <w:rsid w:val="00201310"/>
    <w:rsid w:val="00201F69"/>
    <w:rsid w:val="00202101"/>
    <w:rsid w:val="002024E2"/>
    <w:rsid w:val="002030C1"/>
    <w:rsid w:val="00203424"/>
    <w:rsid w:val="00203852"/>
    <w:rsid w:val="002038C6"/>
    <w:rsid w:val="002039C1"/>
    <w:rsid w:val="00204446"/>
    <w:rsid w:val="00204DC4"/>
    <w:rsid w:val="002051C7"/>
    <w:rsid w:val="00205AFB"/>
    <w:rsid w:val="002067AB"/>
    <w:rsid w:val="00206B6B"/>
    <w:rsid w:val="00206BD2"/>
    <w:rsid w:val="00206E24"/>
    <w:rsid w:val="002074D8"/>
    <w:rsid w:val="002074DB"/>
    <w:rsid w:val="00207BA2"/>
    <w:rsid w:val="002106E2"/>
    <w:rsid w:val="002111BE"/>
    <w:rsid w:val="00211D3D"/>
    <w:rsid w:val="002127DD"/>
    <w:rsid w:val="002134B7"/>
    <w:rsid w:val="0021541F"/>
    <w:rsid w:val="0021610D"/>
    <w:rsid w:val="0021626B"/>
    <w:rsid w:val="002163A4"/>
    <w:rsid w:val="00216487"/>
    <w:rsid w:val="00216D16"/>
    <w:rsid w:val="00217147"/>
    <w:rsid w:val="00221822"/>
    <w:rsid w:val="0022188A"/>
    <w:rsid w:val="00221997"/>
    <w:rsid w:val="00222260"/>
    <w:rsid w:val="002233CA"/>
    <w:rsid w:val="0022410F"/>
    <w:rsid w:val="0022528E"/>
    <w:rsid w:val="00225304"/>
    <w:rsid w:val="00225877"/>
    <w:rsid w:val="0022592C"/>
    <w:rsid w:val="002265B0"/>
    <w:rsid w:val="00226CF7"/>
    <w:rsid w:val="00226D44"/>
    <w:rsid w:val="0022703A"/>
    <w:rsid w:val="00227EB1"/>
    <w:rsid w:val="00230962"/>
    <w:rsid w:val="002309D4"/>
    <w:rsid w:val="00230BA6"/>
    <w:rsid w:val="00230BCC"/>
    <w:rsid w:val="0023150D"/>
    <w:rsid w:val="00232A68"/>
    <w:rsid w:val="00233B10"/>
    <w:rsid w:val="00233ED7"/>
    <w:rsid w:val="00234A87"/>
    <w:rsid w:val="0023518E"/>
    <w:rsid w:val="0023540B"/>
    <w:rsid w:val="002359C3"/>
    <w:rsid w:val="00235A60"/>
    <w:rsid w:val="00235E7E"/>
    <w:rsid w:val="00235F7A"/>
    <w:rsid w:val="00236A26"/>
    <w:rsid w:val="00237181"/>
    <w:rsid w:val="00237CF0"/>
    <w:rsid w:val="00237E12"/>
    <w:rsid w:val="00237EA9"/>
    <w:rsid w:val="00240790"/>
    <w:rsid w:val="00240A3A"/>
    <w:rsid w:val="00241D83"/>
    <w:rsid w:val="002421EE"/>
    <w:rsid w:val="002425BA"/>
    <w:rsid w:val="00242E2B"/>
    <w:rsid w:val="002442CD"/>
    <w:rsid w:val="0024476A"/>
    <w:rsid w:val="002449CC"/>
    <w:rsid w:val="00244C2B"/>
    <w:rsid w:val="0024581B"/>
    <w:rsid w:val="002462A7"/>
    <w:rsid w:val="00246552"/>
    <w:rsid w:val="00246C07"/>
    <w:rsid w:val="00247693"/>
    <w:rsid w:val="0024777B"/>
    <w:rsid w:val="00247C27"/>
    <w:rsid w:val="0025082A"/>
    <w:rsid w:val="00250F3E"/>
    <w:rsid w:val="002513EF"/>
    <w:rsid w:val="00252554"/>
    <w:rsid w:val="00252CE2"/>
    <w:rsid w:val="00252D7C"/>
    <w:rsid w:val="00252E84"/>
    <w:rsid w:val="0025326D"/>
    <w:rsid w:val="00253CC7"/>
    <w:rsid w:val="00254C6B"/>
    <w:rsid w:val="00255BAB"/>
    <w:rsid w:val="00256159"/>
    <w:rsid w:val="00257304"/>
    <w:rsid w:val="00257BD2"/>
    <w:rsid w:val="002604C5"/>
    <w:rsid w:val="0026100B"/>
    <w:rsid w:val="00261A40"/>
    <w:rsid w:val="0026239B"/>
    <w:rsid w:val="00263E75"/>
    <w:rsid w:val="00264A59"/>
    <w:rsid w:val="00265ECA"/>
    <w:rsid w:val="00270B46"/>
    <w:rsid w:val="00270DEC"/>
    <w:rsid w:val="002712B6"/>
    <w:rsid w:val="00271C91"/>
    <w:rsid w:val="00271D22"/>
    <w:rsid w:val="00272CB6"/>
    <w:rsid w:val="00273DE8"/>
    <w:rsid w:val="00274619"/>
    <w:rsid w:val="002748A2"/>
    <w:rsid w:val="00274D09"/>
    <w:rsid w:val="00274ED3"/>
    <w:rsid w:val="002751D6"/>
    <w:rsid w:val="00275988"/>
    <w:rsid w:val="00277624"/>
    <w:rsid w:val="00281294"/>
    <w:rsid w:val="00281699"/>
    <w:rsid w:val="0028255E"/>
    <w:rsid w:val="00282997"/>
    <w:rsid w:val="002831E0"/>
    <w:rsid w:val="0028437B"/>
    <w:rsid w:val="00284680"/>
    <w:rsid w:val="00284831"/>
    <w:rsid w:val="00284B44"/>
    <w:rsid w:val="00284C69"/>
    <w:rsid w:val="0028541B"/>
    <w:rsid w:val="00285812"/>
    <w:rsid w:val="002858B9"/>
    <w:rsid w:val="00285E16"/>
    <w:rsid w:val="0028642B"/>
    <w:rsid w:val="002864D7"/>
    <w:rsid w:val="00286757"/>
    <w:rsid w:val="00286ADA"/>
    <w:rsid w:val="00290A3D"/>
    <w:rsid w:val="00291593"/>
    <w:rsid w:val="00291892"/>
    <w:rsid w:val="002934E1"/>
    <w:rsid w:val="00293C18"/>
    <w:rsid w:val="00294AA5"/>
    <w:rsid w:val="00294CAA"/>
    <w:rsid w:val="002953B7"/>
    <w:rsid w:val="002963ED"/>
    <w:rsid w:val="002967F7"/>
    <w:rsid w:val="002968D7"/>
    <w:rsid w:val="00296B3D"/>
    <w:rsid w:val="00296B9B"/>
    <w:rsid w:val="002A06E0"/>
    <w:rsid w:val="002A106C"/>
    <w:rsid w:val="002A1479"/>
    <w:rsid w:val="002A2425"/>
    <w:rsid w:val="002A2999"/>
    <w:rsid w:val="002A3CF8"/>
    <w:rsid w:val="002A45B9"/>
    <w:rsid w:val="002A4C3F"/>
    <w:rsid w:val="002A5917"/>
    <w:rsid w:val="002A64BF"/>
    <w:rsid w:val="002A655F"/>
    <w:rsid w:val="002A6F72"/>
    <w:rsid w:val="002A7010"/>
    <w:rsid w:val="002A78C8"/>
    <w:rsid w:val="002B2A78"/>
    <w:rsid w:val="002B2A8A"/>
    <w:rsid w:val="002B3090"/>
    <w:rsid w:val="002B4267"/>
    <w:rsid w:val="002B42A7"/>
    <w:rsid w:val="002B4537"/>
    <w:rsid w:val="002B5CD6"/>
    <w:rsid w:val="002B666A"/>
    <w:rsid w:val="002B7416"/>
    <w:rsid w:val="002B7CDA"/>
    <w:rsid w:val="002C066B"/>
    <w:rsid w:val="002C10A9"/>
    <w:rsid w:val="002C2037"/>
    <w:rsid w:val="002C2291"/>
    <w:rsid w:val="002C2B23"/>
    <w:rsid w:val="002C4131"/>
    <w:rsid w:val="002C54EF"/>
    <w:rsid w:val="002C5D04"/>
    <w:rsid w:val="002D0BC5"/>
    <w:rsid w:val="002D1406"/>
    <w:rsid w:val="002D14A2"/>
    <w:rsid w:val="002D14A5"/>
    <w:rsid w:val="002D17EF"/>
    <w:rsid w:val="002D20D9"/>
    <w:rsid w:val="002D295E"/>
    <w:rsid w:val="002D2C64"/>
    <w:rsid w:val="002D34F5"/>
    <w:rsid w:val="002D3575"/>
    <w:rsid w:val="002D38B1"/>
    <w:rsid w:val="002D3CE8"/>
    <w:rsid w:val="002D521F"/>
    <w:rsid w:val="002D6222"/>
    <w:rsid w:val="002D63C4"/>
    <w:rsid w:val="002D73A5"/>
    <w:rsid w:val="002D742C"/>
    <w:rsid w:val="002E0365"/>
    <w:rsid w:val="002E0A10"/>
    <w:rsid w:val="002E1B14"/>
    <w:rsid w:val="002E1C1D"/>
    <w:rsid w:val="002E1F76"/>
    <w:rsid w:val="002E22FB"/>
    <w:rsid w:val="002E31A2"/>
    <w:rsid w:val="002E384C"/>
    <w:rsid w:val="002E4B5F"/>
    <w:rsid w:val="002E50AF"/>
    <w:rsid w:val="002E6210"/>
    <w:rsid w:val="002E65E6"/>
    <w:rsid w:val="002E662F"/>
    <w:rsid w:val="002E6FD3"/>
    <w:rsid w:val="002E7968"/>
    <w:rsid w:val="002F0908"/>
    <w:rsid w:val="002F0F07"/>
    <w:rsid w:val="002F140B"/>
    <w:rsid w:val="002F3CD2"/>
    <w:rsid w:val="002F3DFF"/>
    <w:rsid w:val="002F441D"/>
    <w:rsid w:val="002F4A63"/>
    <w:rsid w:val="002F5037"/>
    <w:rsid w:val="002F5112"/>
    <w:rsid w:val="002F5913"/>
    <w:rsid w:val="002F5B8D"/>
    <w:rsid w:val="002F6710"/>
    <w:rsid w:val="002F6BAF"/>
    <w:rsid w:val="002F7896"/>
    <w:rsid w:val="002F7BDD"/>
    <w:rsid w:val="002F7FDA"/>
    <w:rsid w:val="0030010F"/>
    <w:rsid w:val="0030098B"/>
    <w:rsid w:val="00300D72"/>
    <w:rsid w:val="00301246"/>
    <w:rsid w:val="00301E38"/>
    <w:rsid w:val="00301F44"/>
    <w:rsid w:val="00302279"/>
    <w:rsid w:val="0030281F"/>
    <w:rsid w:val="00302B33"/>
    <w:rsid w:val="00302FA5"/>
    <w:rsid w:val="003030E7"/>
    <w:rsid w:val="00303160"/>
    <w:rsid w:val="00303D4A"/>
    <w:rsid w:val="00306DF7"/>
    <w:rsid w:val="00307191"/>
    <w:rsid w:val="003076F0"/>
    <w:rsid w:val="003078D9"/>
    <w:rsid w:val="00307C5F"/>
    <w:rsid w:val="003108B9"/>
    <w:rsid w:val="003112E0"/>
    <w:rsid w:val="0031283A"/>
    <w:rsid w:val="00312BFA"/>
    <w:rsid w:val="0031321F"/>
    <w:rsid w:val="003132D5"/>
    <w:rsid w:val="003136CA"/>
    <w:rsid w:val="003142BF"/>
    <w:rsid w:val="00314507"/>
    <w:rsid w:val="00314EF8"/>
    <w:rsid w:val="00315DA9"/>
    <w:rsid w:val="00315EA0"/>
    <w:rsid w:val="00316964"/>
    <w:rsid w:val="00316E56"/>
    <w:rsid w:val="00320B91"/>
    <w:rsid w:val="0032108F"/>
    <w:rsid w:val="00322242"/>
    <w:rsid w:val="00322311"/>
    <w:rsid w:val="00322383"/>
    <w:rsid w:val="0032252A"/>
    <w:rsid w:val="00322A5B"/>
    <w:rsid w:val="00322FBE"/>
    <w:rsid w:val="0032323E"/>
    <w:rsid w:val="00324290"/>
    <w:rsid w:val="00325A47"/>
    <w:rsid w:val="00327570"/>
    <w:rsid w:val="003277A0"/>
    <w:rsid w:val="003277D1"/>
    <w:rsid w:val="00327F56"/>
    <w:rsid w:val="00330116"/>
    <w:rsid w:val="00330C1B"/>
    <w:rsid w:val="00331668"/>
    <w:rsid w:val="00331734"/>
    <w:rsid w:val="00331A56"/>
    <w:rsid w:val="00331CA2"/>
    <w:rsid w:val="003327A9"/>
    <w:rsid w:val="00334ABC"/>
    <w:rsid w:val="00334E50"/>
    <w:rsid w:val="0033570B"/>
    <w:rsid w:val="00335A6D"/>
    <w:rsid w:val="00335F45"/>
    <w:rsid w:val="003360DB"/>
    <w:rsid w:val="00336DE0"/>
    <w:rsid w:val="003373B4"/>
    <w:rsid w:val="00337965"/>
    <w:rsid w:val="00340575"/>
    <w:rsid w:val="00340CC5"/>
    <w:rsid w:val="00341CEE"/>
    <w:rsid w:val="00341D78"/>
    <w:rsid w:val="0034255E"/>
    <w:rsid w:val="00342BCA"/>
    <w:rsid w:val="00342C4C"/>
    <w:rsid w:val="00342E79"/>
    <w:rsid w:val="003441DA"/>
    <w:rsid w:val="00344BBB"/>
    <w:rsid w:val="00345141"/>
    <w:rsid w:val="00345192"/>
    <w:rsid w:val="00345EF3"/>
    <w:rsid w:val="00346CF4"/>
    <w:rsid w:val="003473F7"/>
    <w:rsid w:val="00351354"/>
    <w:rsid w:val="00351CA2"/>
    <w:rsid w:val="003543A2"/>
    <w:rsid w:val="003559EB"/>
    <w:rsid w:val="0035662A"/>
    <w:rsid w:val="00357041"/>
    <w:rsid w:val="003574FB"/>
    <w:rsid w:val="0035794D"/>
    <w:rsid w:val="00357E14"/>
    <w:rsid w:val="00357E6D"/>
    <w:rsid w:val="00360DD2"/>
    <w:rsid w:val="00361000"/>
    <w:rsid w:val="00361A4B"/>
    <w:rsid w:val="00362364"/>
    <w:rsid w:val="00362688"/>
    <w:rsid w:val="00362BE0"/>
    <w:rsid w:val="00363277"/>
    <w:rsid w:val="003633D9"/>
    <w:rsid w:val="0036344D"/>
    <w:rsid w:val="0036541F"/>
    <w:rsid w:val="0036585C"/>
    <w:rsid w:val="00365A48"/>
    <w:rsid w:val="00365C8D"/>
    <w:rsid w:val="003660D1"/>
    <w:rsid w:val="003664CE"/>
    <w:rsid w:val="00366E48"/>
    <w:rsid w:val="00367024"/>
    <w:rsid w:val="003677A8"/>
    <w:rsid w:val="00367837"/>
    <w:rsid w:val="00367DE0"/>
    <w:rsid w:val="003705EB"/>
    <w:rsid w:val="00370736"/>
    <w:rsid w:val="0037094D"/>
    <w:rsid w:val="003709AB"/>
    <w:rsid w:val="00370CD4"/>
    <w:rsid w:val="0037102A"/>
    <w:rsid w:val="00371F07"/>
    <w:rsid w:val="003726B7"/>
    <w:rsid w:val="00372AFF"/>
    <w:rsid w:val="00373307"/>
    <w:rsid w:val="003735CD"/>
    <w:rsid w:val="003743F0"/>
    <w:rsid w:val="00374B1D"/>
    <w:rsid w:val="00374F75"/>
    <w:rsid w:val="00376269"/>
    <w:rsid w:val="00376A75"/>
    <w:rsid w:val="00376E30"/>
    <w:rsid w:val="00377A54"/>
    <w:rsid w:val="00380219"/>
    <w:rsid w:val="00380B0E"/>
    <w:rsid w:val="003817D9"/>
    <w:rsid w:val="00381E39"/>
    <w:rsid w:val="00383379"/>
    <w:rsid w:val="0038370C"/>
    <w:rsid w:val="00384B12"/>
    <w:rsid w:val="00385BFB"/>
    <w:rsid w:val="00385C70"/>
    <w:rsid w:val="00385FB2"/>
    <w:rsid w:val="00386B59"/>
    <w:rsid w:val="00386CC8"/>
    <w:rsid w:val="00386E58"/>
    <w:rsid w:val="003874DF"/>
    <w:rsid w:val="00390148"/>
    <w:rsid w:val="00390F1A"/>
    <w:rsid w:val="00391486"/>
    <w:rsid w:val="003916FA"/>
    <w:rsid w:val="00391B95"/>
    <w:rsid w:val="00392805"/>
    <w:rsid w:val="003929EA"/>
    <w:rsid w:val="00392C28"/>
    <w:rsid w:val="00392DBB"/>
    <w:rsid w:val="00392EC7"/>
    <w:rsid w:val="00393398"/>
    <w:rsid w:val="0039396A"/>
    <w:rsid w:val="00393A2C"/>
    <w:rsid w:val="00393FA4"/>
    <w:rsid w:val="00394D7B"/>
    <w:rsid w:val="003959C4"/>
    <w:rsid w:val="0039689B"/>
    <w:rsid w:val="003978AF"/>
    <w:rsid w:val="00397958"/>
    <w:rsid w:val="003A033F"/>
    <w:rsid w:val="003A0E75"/>
    <w:rsid w:val="003A17C6"/>
    <w:rsid w:val="003A1D44"/>
    <w:rsid w:val="003A297D"/>
    <w:rsid w:val="003A2D63"/>
    <w:rsid w:val="003A3161"/>
    <w:rsid w:val="003A33A0"/>
    <w:rsid w:val="003A3659"/>
    <w:rsid w:val="003A45CC"/>
    <w:rsid w:val="003A4B35"/>
    <w:rsid w:val="003A6DDA"/>
    <w:rsid w:val="003A6EBE"/>
    <w:rsid w:val="003B0364"/>
    <w:rsid w:val="003B0516"/>
    <w:rsid w:val="003B0CE5"/>
    <w:rsid w:val="003B186F"/>
    <w:rsid w:val="003B19E4"/>
    <w:rsid w:val="003B1EE7"/>
    <w:rsid w:val="003B2050"/>
    <w:rsid w:val="003B2C9C"/>
    <w:rsid w:val="003B2E24"/>
    <w:rsid w:val="003B30CF"/>
    <w:rsid w:val="003B3444"/>
    <w:rsid w:val="003B376E"/>
    <w:rsid w:val="003B427C"/>
    <w:rsid w:val="003B59CD"/>
    <w:rsid w:val="003B5A98"/>
    <w:rsid w:val="003B61D5"/>
    <w:rsid w:val="003B6AFD"/>
    <w:rsid w:val="003B6B17"/>
    <w:rsid w:val="003B6F78"/>
    <w:rsid w:val="003B7D3C"/>
    <w:rsid w:val="003C05C6"/>
    <w:rsid w:val="003C0BD6"/>
    <w:rsid w:val="003C1905"/>
    <w:rsid w:val="003C1E39"/>
    <w:rsid w:val="003C2262"/>
    <w:rsid w:val="003C2F2A"/>
    <w:rsid w:val="003C3F31"/>
    <w:rsid w:val="003C4761"/>
    <w:rsid w:val="003C5E41"/>
    <w:rsid w:val="003C6015"/>
    <w:rsid w:val="003C6730"/>
    <w:rsid w:val="003C71A0"/>
    <w:rsid w:val="003C743E"/>
    <w:rsid w:val="003C758E"/>
    <w:rsid w:val="003C7801"/>
    <w:rsid w:val="003D0413"/>
    <w:rsid w:val="003D0941"/>
    <w:rsid w:val="003D1DEA"/>
    <w:rsid w:val="003D2355"/>
    <w:rsid w:val="003D26BA"/>
    <w:rsid w:val="003D29AD"/>
    <w:rsid w:val="003D318F"/>
    <w:rsid w:val="003D4016"/>
    <w:rsid w:val="003D4D50"/>
    <w:rsid w:val="003D5059"/>
    <w:rsid w:val="003D60C6"/>
    <w:rsid w:val="003D62F6"/>
    <w:rsid w:val="003D772A"/>
    <w:rsid w:val="003E01B5"/>
    <w:rsid w:val="003E0401"/>
    <w:rsid w:val="003E0D1B"/>
    <w:rsid w:val="003E18FE"/>
    <w:rsid w:val="003E21C5"/>
    <w:rsid w:val="003E27A8"/>
    <w:rsid w:val="003E2944"/>
    <w:rsid w:val="003E3592"/>
    <w:rsid w:val="003E46A0"/>
    <w:rsid w:val="003E5F6E"/>
    <w:rsid w:val="003E73B5"/>
    <w:rsid w:val="003E7CE0"/>
    <w:rsid w:val="003E7E2C"/>
    <w:rsid w:val="003F0E7E"/>
    <w:rsid w:val="003F1654"/>
    <w:rsid w:val="003F1C6E"/>
    <w:rsid w:val="003F2B6F"/>
    <w:rsid w:val="003F2F8A"/>
    <w:rsid w:val="003F35ED"/>
    <w:rsid w:val="003F377B"/>
    <w:rsid w:val="003F37BB"/>
    <w:rsid w:val="003F3AEE"/>
    <w:rsid w:val="003F3E6E"/>
    <w:rsid w:val="003F481B"/>
    <w:rsid w:val="003F4B5C"/>
    <w:rsid w:val="003F4BAD"/>
    <w:rsid w:val="003F526A"/>
    <w:rsid w:val="003F5429"/>
    <w:rsid w:val="003F55FC"/>
    <w:rsid w:val="003F561F"/>
    <w:rsid w:val="003F6271"/>
    <w:rsid w:val="003F7743"/>
    <w:rsid w:val="003F77B3"/>
    <w:rsid w:val="003F7B21"/>
    <w:rsid w:val="003F7D4B"/>
    <w:rsid w:val="0040023E"/>
    <w:rsid w:val="00400841"/>
    <w:rsid w:val="0040113F"/>
    <w:rsid w:val="0040131C"/>
    <w:rsid w:val="00401A27"/>
    <w:rsid w:val="00401B60"/>
    <w:rsid w:val="00402156"/>
    <w:rsid w:val="00402F1D"/>
    <w:rsid w:val="004044C2"/>
    <w:rsid w:val="004044D3"/>
    <w:rsid w:val="00404676"/>
    <w:rsid w:val="00405127"/>
    <w:rsid w:val="00406DFF"/>
    <w:rsid w:val="00407754"/>
    <w:rsid w:val="00412003"/>
    <w:rsid w:val="004132B8"/>
    <w:rsid w:val="004132DD"/>
    <w:rsid w:val="004135E6"/>
    <w:rsid w:val="004137F4"/>
    <w:rsid w:val="00414D76"/>
    <w:rsid w:val="004152D0"/>
    <w:rsid w:val="00416369"/>
    <w:rsid w:val="004164AA"/>
    <w:rsid w:val="00416CDC"/>
    <w:rsid w:val="004175AE"/>
    <w:rsid w:val="00417685"/>
    <w:rsid w:val="0041787C"/>
    <w:rsid w:val="004201F3"/>
    <w:rsid w:val="00420759"/>
    <w:rsid w:val="00420958"/>
    <w:rsid w:val="00420CE3"/>
    <w:rsid w:val="00421727"/>
    <w:rsid w:val="00421AB7"/>
    <w:rsid w:val="00421EF0"/>
    <w:rsid w:val="00421F64"/>
    <w:rsid w:val="00422152"/>
    <w:rsid w:val="00422776"/>
    <w:rsid w:val="00422A89"/>
    <w:rsid w:val="00422AA8"/>
    <w:rsid w:val="004233D7"/>
    <w:rsid w:val="00424C41"/>
    <w:rsid w:val="00425317"/>
    <w:rsid w:val="004254A7"/>
    <w:rsid w:val="00425B7F"/>
    <w:rsid w:val="00426016"/>
    <w:rsid w:val="0042625C"/>
    <w:rsid w:val="00426EF5"/>
    <w:rsid w:val="0043029E"/>
    <w:rsid w:val="00430472"/>
    <w:rsid w:val="004306FD"/>
    <w:rsid w:val="00431B83"/>
    <w:rsid w:val="00431BFC"/>
    <w:rsid w:val="00432013"/>
    <w:rsid w:val="00432039"/>
    <w:rsid w:val="00432089"/>
    <w:rsid w:val="0043240F"/>
    <w:rsid w:val="0043257A"/>
    <w:rsid w:val="00432DE0"/>
    <w:rsid w:val="00432F9A"/>
    <w:rsid w:val="00433518"/>
    <w:rsid w:val="00433524"/>
    <w:rsid w:val="00434382"/>
    <w:rsid w:val="00435284"/>
    <w:rsid w:val="00435538"/>
    <w:rsid w:val="004359A8"/>
    <w:rsid w:val="0043758E"/>
    <w:rsid w:val="004400D3"/>
    <w:rsid w:val="00441D6C"/>
    <w:rsid w:val="0044247C"/>
    <w:rsid w:val="00442703"/>
    <w:rsid w:val="00442859"/>
    <w:rsid w:val="00442D17"/>
    <w:rsid w:val="00442FFA"/>
    <w:rsid w:val="004438FA"/>
    <w:rsid w:val="00443E97"/>
    <w:rsid w:val="00444124"/>
    <w:rsid w:val="00445E1C"/>
    <w:rsid w:val="004460BE"/>
    <w:rsid w:val="00446572"/>
    <w:rsid w:val="004468DF"/>
    <w:rsid w:val="00447B7F"/>
    <w:rsid w:val="0045079B"/>
    <w:rsid w:val="00450A31"/>
    <w:rsid w:val="004514F9"/>
    <w:rsid w:val="0045196D"/>
    <w:rsid w:val="00452E10"/>
    <w:rsid w:val="00453B50"/>
    <w:rsid w:val="004552E4"/>
    <w:rsid w:val="0045716B"/>
    <w:rsid w:val="0045746A"/>
    <w:rsid w:val="00460734"/>
    <w:rsid w:val="00460C39"/>
    <w:rsid w:val="00460E6D"/>
    <w:rsid w:val="00461547"/>
    <w:rsid w:val="0046167F"/>
    <w:rsid w:val="00462725"/>
    <w:rsid w:val="0046321C"/>
    <w:rsid w:val="004635A4"/>
    <w:rsid w:val="00463A37"/>
    <w:rsid w:val="00464C27"/>
    <w:rsid w:val="00464E8F"/>
    <w:rsid w:val="0046641A"/>
    <w:rsid w:val="00466EC1"/>
    <w:rsid w:val="00466EE3"/>
    <w:rsid w:val="00466F06"/>
    <w:rsid w:val="004672B2"/>
    <w:rsid w:val="0046747E"/>
    <w:rsid w:val="00467499"/>
    <w:rsid w:val="0046791C"/>
    <w:rsid w:val="00472038"/>
    <w:rsid w:val="00472568"/>
    <w:rsid w:val="004725C3"/>
    <w:rsid w:val="004729B9"/>
    <w:rsid w:val="00472D02"/>
    <w:rsid w:val="0047352C"/>
    <w:rsid w:val="00473A7B"/>
    <w:rsid w:val="00473B4C"/>
    <w:rsid w:val="0047441A"/>
    <w:rsid w:val="00474ED5"/>
    <w:rsid w:val="00474EF6"/>
    <w:rsid w:val="004750BC"/>
    <w:rsid w:val="00475CD1"/>
    <w:rsid w:val="00475E1E"/>
    <w:rsid w:val="00477F38"/>
    <w:rsid w:val="004804BE"/>
    <w:rsid w:val="00480DA5"/>
    <w:rsid w:val="00480DF0"/>
    <w:rsid w:val="00480FBE"/>
    <w:rsid w:val="00481882"/>
    <w:rsid w:val="00482124"/>
    <w:rsid w:val="0048264A"/>
    <w:rsid w:val="00482968"/>
    <w:rsid w:val="00482AC1"/>
    <w:rsid w:val="00483532"/>
    <w:rsid w:val="0048396F"/>
    <w:rsid w:val="00483D60"/>
    <w:rsid w:val="004843C0"/>
    <w:rsid w:val="0048450A"/>
    <w:rsid w:val="0048505E"/>
    <w:rsid w:val="00485070"/>
    <w:rsid w:val="004859DA"/>
    <w:rsid w:val="0048609C"/>
    <w:rsid w:val="00487871"/>
    <w:rsid w:val="0048798E"/>
    <w:rsid w:val="00490FBC"/>
    <w:rsid w:val="004913AF"/>
    <w:rsid w:val="004928D5"/>
    <w:rsid w:val="00492CC6"/>
    <w:rsid w:val="004934ED"/>
    <w:rsid w:val="004955D3"/>
    <w:rsid w:val="0049572C"/>
    <w:rsid w:val="0049639C"/>
    <w:rsid w:val="00496BBE"/>
    <w:rsid w:val="0049791D"/>
    <w:rsid w:val="00497A6F"/>
    <w:rsid w:val="004A0E5F"/>
    <w:rsid w:val="004A127E"/>
    <w:rsid w:val="004A12B2"/>
    <w:rsid w:val="004A1570"/>
    <w:rsid w:val="004A1713"/>
    <w:rsid w:val="004A1B27"/>
    <w:rsid w:val="004A291D"/>
    <w:rsid w:val="004A37D2"/>
    <w:rsid w:val="004A4270"/>
    <w:rsid w:val="004A456B"/>
    <w:rsid w:val="004A48D3"/>
    <w:rsid w:val="004A517A"/>
    <w:rsid w:val="004A54C9"/>
    <w:rsid w:val="004A591C"/>
    <w:rsid w:val="004A6926"/>
    <w:rsid w:val="004B02CF"/>
    <w:rsid w:val="004B0335"/>
    <w:rsid w:val="004B0921"/>
    <w:rsid w:val="004B206B"/>
    <w:rsid w:val="004B295F"/>
    <w:rsid w:val="004B355F"/>
    <w:rsid w:val="004B37A1"/>
    <w:rsid w:val="004B423F"/>
    <w:rsid w:val="004B44EA"/>
    <w:rsid w:val="004B46D3"/>
    <w:rsid w:val="004B4CDE"/>
    <w:rsid w:val="004B4DB1"/>
    <w:rsid w:val="004B5F18"/>
    <w:rsid w:val="004B608C"/>
    <w:rsid w:val="004B6280"/>
    <w:rsid w:val="004B732B"/>
    <w:rsid w:val="004C139E"/>
    <w:rsid w:val="004C155B"/>
    <w:rsid w:val="004C1FDC"/>
    <w:rsid w:val="004C264D"/>
    <w:rsid w:val="004C3311"/>
    <w:rsid w:val="004C381F"/>
    <w:rsid w:val="004C3932"/>
    <w:rsid w:val="004C410E"/>
    <w:rsid w:val="004C51CD"/>
    <w:rsid w:val="004C5500"/>
    <w:rsid w:val="004C5EAA"/>
    <w:rsid w:val="004C6846"/>
    <w:rsid w:val="004C6D4C"/>
    <w:rsid w:val="004C7219"/>
    <w:rsid w:val="004C77F0"/>
    <w:rsid w:val="004C7819"/>
    <w:rsid w:val="004D01B3"/>
    <w:rsid w:val="004D0283"/>
    <w:rsid w:val="004D1109"/>
    <w:rsid w:val="004D163B"/>
    <w:rsid w:val="004D1729"/>
    <w:rsid w:val="004D1DA1"/>
    <w:rsid w:val="004D1F7D"/>
    <w:rsid w:val="004D3B5E"/>
    <w:rsid w:val="004D4A71"/>
    <w:rsid w:val="004D5262"/>
    <w:rsid w:val="004D635C"/>
    <w:rsid w:val="004D6992"/>
    <w:rsid w:val="004D7E3F"/>
    <w:rsid w:val="004E091C"/>
    <w:rsid w:val="004E0BAB"/>
    <w:rsid w:val="004E1FB1"/>
    <w:rsid w:val="004E22D1"/>
    <w:rsid w:val="004E2B90"/>
    <w:rsid w:val="004E3364"/>
    <w:rsid w:val="004E3375"/>
    <w:rsid w:val="004E394E"/>
    <w:rsid w:val="004E3DE2"/>
    <w:rsid w:val="004E43BF"/>
    <w:rsid w:val="004E46CA"/>
    <w:rsid w:val="004E4C96"/>
    <w:rsid w:val="004E5FC4"/>
    <w:rsid w:val="004E712A"/>
    <w:rsid w:val="004E730A"/>
    <w:rsid w:val="004F0638"/>
    <w:rsid w:val="004F1003"/>
    <w:rsid w:val="004F1278"/>
    <w:rsid w:val="004F1F6D"/>
    <w:rsid w:val="004F200D"/>
    <w:rsid w:val="004F2908"/>
    <w:rsid w:val="004F2D69"/>
    <w:rsid w:val="004F2EAA"/>
    <w:rsid w:val="004F3BF7"/>
    <w:rsid w:val="004F4A37"/>
    <w:rsid w:val="004F4A7D"/>
    <w:rsid w:val="004F4E13"/>
    <w:rsid w:val="004F54D9"/>
    <w:rsid w:val="004F7AE4"/>
    <w:rsid w:val="00500301"/>
    <w:rsid w:val="005003B4"/>
    <w:rsid w:val="00500826"/>
    <w:rsid w:val="005008EA"/>
    <w:rsid w:val="00500FB0"/>
    <w:rsid w:val="005016DA"/>
    <w:rsid w:val="0050192C"/>
    <w:rsid w:val="00502B99"/>
    <w:rsid w:val="00502F8B"/>
    <w:rsid w:val="005045C3"/>
    <w:rsid w:val="0050496A"/>
    <w:rsid w:val="00504BD4"/>
    <w:rsid w:val="00505937"/>
    <w:rsid w:val="0050593B"/>
    <w:rsid w:val="00505B92"/>
    <w:rsid w:val="00506094"/>
    <w:rsid w:val="00506406"/>
    <w:rsid w:val="00507262"/>
    <w:rsid w:val="00507326"/>
    <w:rsid w:val="00507829"/>
    <w:rsid w:val="00510D47"/>
    <w:rsid w:val="0051165C"/>
    <w:rsid w:val="005123C9"/>
    <w:rsid w:val="0051284A"/>
    <w:rsid w:val="00512AF8"/>
    <w:rsid w:val="00513644"/>
    <w:rsid w:val="00513692"/>
    <w:rsid w:val="00513917"/>
    <w:rsid w:val="005139A7"/>
    <w:rsid w:val="00513D41"/>
    <w:rsid w:val="00515036"/>
    <w:rsid w:val="005157F3"/>
    <w:rsid w:val="00516B7D"/>
    <w:rsid w:val="00517F10"/>
    <w:rsid w:val="00517F12"/>
    <w:rsid w:val="00521F3E"/>
    <w:rsid w:val="00522E3C"/>
    <w:rsid w:val="005240B1"/>
    <w:rsid w:val="0052419A"/>
    <w:rsid w:val="0052553B"/>
    <w:rsid w:val="0052556B"/>
    <w:rsid w:val="005256A9"/>
    <w:rsid w:val="005263E2"/>
    <w:rsid w:val="00526745"/>
    <w:rsid w:val="00526E62"/>
    <w:rsid w:val="0052708A"/>
    <w:rsid w:val="00527B55"/>
    <w:rsid w:val="00531478"/>
    <w:rsid w:val="00532236"/>
    <w:rsid w:val="00533651"/>
    <w:rsid w:val="005339A9"/>
    <w:rsid w:val="005339C0"/>
    <w:rsid w:val="00534C45"/>
    <w:rsid w:val="005357C7"/>
    <w:rsid w:val="00535997"/>
    <w:rsid w:val="00535FEA"/>
    <w:rsid w:val="00536304"/>
    <w:rsid w:val="0053719C"/>
    <w:rsid w:val="0053758B"/>
    <w:rsid w:val="00537954"/>
    <w:rsid w:val="00537BBD"/>
    <w:rsid w:val="00537D26"/>
    <w:rsid w:val="00537E4C"/>
    <w:rsid w:val="00537E67"/>
    <w:rsid w:val="005405FD"/>
    <w:rsid w:val="0054128C"/>
    <w:rsid w:val="00541331"/>
    <w:rsid w:val="00541C51"/>
    <w:rsid w:val="0054285C"/>
    <w:rsid w:val="005437EA"/>
    <w:rsid w:val="0054430A"/>
    <w:rsid w:val="005450B2"/>
    <w:rsid w:val="005454D2"/>
    <w:rsid w:val="00545C8C"/>
    <w:rsid w:val="00547150"/>
    <w:rsid w:val="00547640"/>
    <w:rsid w:val="00547B15"/>
    <w:rsid w:val="00547CF5"/>
    <w:rsid w:val="0055114A"/>
    <w:rsid w:val="005511F5"/>
    <w:rsid w:val="005515BF"/>
    <w:rsid w:val="005518B8"/>
    <w:rsid w:val="00551D68"/>
    <w:rsid w:val="00551F4D"/>
    <w:rsid w:val="00551FCF"/>
    <w:rsid w:val="005520F5"/>
    <w:rsid w:val="005528F1"/>
    <w:rsid w:val="00553597"/>
    <w:rsid w:val="005536DB"/>
    <w:rsid w:val="00553738"/>
    <w:rsid w:val="00553EA8"/>
    <w:rsid w:val="0055429E"/>
    <w:rsid w:val="00554645"/>
    <w:rsid w:val="005546CF"/>
    <w:rsid w:val="00554851"/>
    <w:rsid w:val="00555320"/>
    <w:rsid w:val="005563B5"/>
    <w:rsid w:val="00556614"/>
    <w:rsid w:val="005566C6"/>
    <w:rsid w:val="005568B3"/>
    <w:rsid w:val="00556DDB"/>
    <w:rsid w:val="005604A4"/>
    <w:rsid w:val="00560A1F"/>
    <w:rsid w:val="00560ABF"/>
    <w:rsid w:val="00560DC3"/>
    <w:rsid w:val="005615BE"/>
    <w:rsid w:val="00561D09"/>
    <w:rsid w:val="005623E3"/>
    <w:rsid w:val="0056474A"/>
    <w:rsid w:val="005648B7"/>
    <w:rsid w:val="00564C5B"/>
    <w:rsid w:val="005658D5"/>
    <w:rsid w:val="00566A4E"/>
    <w:rsid w:val="00567599"/>
    <w:rsid w:val="00567FD2"/>
    <w:rsid w:val="00570E0E"/>
    <w:rsid w:val="005713A8"/>
    <w:rsid w:val="00571606"/>
    <w:rsid w:val="00571E1D"/>
    <w:rsid w:val="00571E8E"/>
    <w:rsid w:val="00572C75"/>
    <w:rsid w:val="00572CBA"/>
    <w:rsid w:val="00573163"/>
    <w:rsid w:val="005735F2"/>
    <w:rsid w:val="00573802"/>
    <w:rsid w:val="00573872"/>
    <w:rsid w:val="005741B7"/>
    <w:rsid w:val="00574566"/>
    <w:rsid w:val="005745E1"/>
    <w:rsid w:val="0057572C"/>
    <w:rsid w:val="00575780"/>
    <w:rsid w:val="00575BD3"/>
    <w:rsid w:val="00576BBF"/>
    <w:rsid w:val="00580121"/>
    <w:rsid w:val="00580782"/>
    <w:rsid w:val="00580917"/>
    <w:rsid w:val="00581000"/>
    <w:rsid w:val="00582A64"/>
    <w:rsid w:val="00582C51"/>
    <w:rsid w:val="005835D5"/>
    <w:rsid w:val="005838E0"/>
    <w:rsid w:val="00583D13"/>
    <w:rsid w:val="00584316"/>
    <w:rsid w:val="0058496F"/>
    <w:rsid w:val="00585203"/>
    <w:rsid w:val="005854CD"/>
    <w:rsid w:val="005854D8"/>
    <w:rsid w:val="005855C6"/>
    <w:rsid w:val="0058583E"/>
    <w:rsid w:val="00586580"/>
    <w:rsid w:val="00586DA2"/>
    <w:rsid w:val="00586FD3"/>
    <w:rsid w:val="00587AE2"/>
    <w:rsid w:val="00591734"/>
    <w:rsid w:val="005928CB"/>
    <w:rsid w:val="00592B5C"/>
    <w:rsid w:val="00592D29"/>
    <w:rsid w:val="00593167"/>
    <w:rsid w:val="0059391C"/>
    <w:rsid w:val="00593F32"/>
    <w:rsid w:val="00594A71"/>
    <w:rsid w:val="00594F74"/>
    <w:rsid w:val="00595B50"/>
    <w:rsid w:val="0059659D"/>
    <w:rsid w:val="00596B27"/>
    <w:rsid w:val="0059795C"/>
    <w:rsid w:val="005A135A"/>
    <w:rsid w:val="005A147E"/>
    <w:rsid w:val="005A1D0C"/>
    <w:rsid w:val="005A1EB6"/>
    <w:rsid w:val="005A218E"/>
    <w:rsid w:val="005A2989"/>
    <w:rsid w:val="005A3AE1"/>
    <w:rsid w:val="005A3B73"/>
    <w:rsid w:val="005A3DEC"/>
    <w:rsid w:val="005A3FDE"/>
    <w:rsid w:val="005A40F9"/>
    <w:rsid w:val="005A6014"/>
    <w:rsid w:val="005A6798"/>
    <w:rsid w:val="005A67EE"/>
    <w:rsid w:val="005A73B9"/>
    <w:rsid w:val="005B098D"/>
    <w:rsid w:val="005B09AD"/>
    <w:rsid w:val="005B127A"/>
    <w:rsid w:val="005B1DF4"/>
    <w:rsid w:val="005B210C"/>
    <w:rsid w:val="005B3266"/>
    <w:rsid w:val="005B3284"/>
    <w:rsid w:val="005B3307"/>
    <w:rsid w:val="005B3738"/>
    <w:rsid w:val="005B40B5"/>
    <w:rsid w:val="005B6F7C"/>
    <w:rsid w:val="005B7E0D"/>
    <w:rsid w:val="005C0657"/>
    <w:rsid w:val="005C12F9"/>
    <w:rsid w:val="005C162B"/>
    <w:rsid w:val="005C1A44"/>
    <w:rsid w:val="005C1F58"/>
    <w:rsid w:val="005C227D"/>
    <w:rsid w:val="005C27C6"/>
    <w:rsid w:val="005C3B05"/>
    <w:rsid w:val="005C3B23"/>
    <w:rsid w:val="005C3BCD"/>
    <w:rsid w:val="005C4240"/>
    <w:rsid w:val="005C4717"/>
    <w:rsid w:val="005C476E"/>
    <w:rsid w:val="005C5994"/>
    <w:rsid w:val="005C5BDC"/>
    <w:rsid w:val="005C631E"/>
    <w:rsid w:val="005C6D87"/>
    <w:rsid w:val="005C70E9"/>
    <w:rsid w:val="005C7B4D"/>
    <w:rsid w:val="005C7D3D"/>
    <w:rsid w:val="005D2589"/>
    <w:rsid w:val="005D2BEA"/>
    <w:rsid w:val="005D38EA"/>
    <w:rsid w:val="005D4090"/>
    <w:rsid w:val="005D48CB"/>
    <w:rsid w:val="005D4F2A"/>
    <w:rsid w:val="005D566F"/>
    <w:rsid w:val="005D58F8"/>
    <w:rsid w:val="005D5E9E"/>
    <w:rsid w:val="005D6526"/>
    <w:rsid w:val="005D7189"/>
    <w:rsid w:val="005D71C5"/>
    <w:rsid w:val="005D7C33"/>
    <w:rsid w:val="005E0D1D"/>
    <w:rsid w:val="005E2654"/>
    <w:rsid w:val="005E29E6"/>
    <w:rsid w:val="005E4525"/>
    <w:rsid w:val="005E5625"/>
    <w:rsid w:val="005E5D83"/>
    <w:rsid w:val="005E667F"/>
    <w:rsid w:val="005E74FC"/>
    <w:rsid w:val="005F14E2"/>
    <w:rsid w:val="005F2BC5"/>
    <w:rsid w:val="005F3402"/>
    <w:rsid w:val="005F3D82"/>
    <w:rsid w:val="005F4409"/>
    <w:rsid w:val="005F442D"/>
    <w:rsid w:val="005F4A68"/>
    <w:rsid w:val="005F4F05"/>
    <w:rsid w:val="005F4FA6"/>
    <w:rsid w:val="005F5C9A"/>
    <w:rsid w:val="005F6395"/>
    <w:rsid w:val="005F6678"/>
    <w:rsid w:val="005F781D"/>
    <w:rsid w:val="005F7C0C"/>
    <w:rsid w:val="005F7D71"/>
    <w:rsid w:val="005F7F1E"/>
    <w:rsid w:val="0060012D"/>
    <w:rsid w:val="006001C9"/>
    <w:rsid w:val="006004BE"/>
    <w:rsid w:val="00600C7E"/>
    <w:rsid w:val="00600CB6"/>
    <w:rsid w:val="00600E6E"/>
    <w:rsid w:val="00601C2E"/>
    <w:rsid w:val="006038C2"/>
    <w:rsid w:val="00604502"/>
    <w:rsid w:val="00606521"/>
    <w:rsid w:val="00607BD1"/>
    <w:rsid w:val="006110F1"/>
    <w:rsid w:val="006117C4"/>
    <w:rsid w:val="006118BD"/>
    <w:rsid w:val="0061226C"/>
    <w:rsid w:val="00612607"/>
    <w:rsid w:val="00612655"/>
    <w:rsid w:val="00612AB7"/>
    <w:rsid w:val="00612C64"/>
    <w:rsid w:val="00612CD8"/>
    <w:rsid w:val="00613CC2"/>
    <w:rsid w:val="006145FB"/>
    <w:rsid w:val="006152EA"/>
    <w:rsid w:val="00615CBA"/>
    <w:rsid w:val="00616C3B"/>
    <w:rsid w:val="006171C9"/>
    <w:rsid w:val="00617801"/>
    <w:rsid w:val="006203C2"/>
    <w:rsid w:val="00620F91"/>
    <w:rsid w:val="00621702"/>
    <w:rsid w:val="00621767"/>
    <w:rsid w:val="00621DE9"/>
    <w:rsid w:val="0062242F"/>
    <w:rsid w:val="00622AB2"/>
    <w:rsid w:val="00622CD2"/>
    <w:rsid w:val="0062358B"/>
    <w:rsid w:val="0062363A"/>
    <w:rsid w:val="0062377E"/>
    <w:rsid w:val="00623ABD"/>
    <w:rsid w:val="00623DFF"/>
    <w:rsid w:val="00624133"/>
    <w:rsid w:val="00624B9C"/>
    <w:rsid w:val="00624D2A"/>
    <w:rsid w:val="006262FC"/>
    <w:rsid w:val="00626FAD"/>
    <w:rsid w:val="00631036"/>
    <w:rsid w:val="006311DE"/>
    <w:rsid w:val="00631EF3"/>
    <w:rsid w:val="00632481"/>
    <w:rsid w:val="006328D3"/>
    <w:rsid w:val="006338F0"/>
    <w:rsid w:val="00633989"/>
    <w:rsid w:val="00633C3C"/>
    <w:rsid w:val="00633D68"/>
    <w:rsid w:val="00634DB8"/>
    <w:rsid w:val="00635E22"/>
    <w:rsid w:val="00637695"/>
    <w:rsid w:val="00637AED"/>
    <w:rsid w:val="00640794"/>
    <w:rsid w:val="00640E6E"/>
    <w:rsid w:val="00641BA4"/>
    <w:rsid w:val="00642E53"/>
    <w:rsid w:val="0064342C"/>
    <w:rsid w:val="00643503"/>
    <w:rsid w:val="006436F9"/>
    <w:rsid w:val="006440FC"/>
    <w:rsid w:val="00644585"/>
    <w:rsid w:val="006448C4"/>
    <w:rsid w:val="00645DA6"/>
    <w:rsid w:val="00646A93"/>
    <w:rsid w:val="00646B28"/>
    <w:rsid w:val="0065072F"/>
    <w:rsid w:val="006524AF"/>
    <w:rsid w:val="00652746"/>
    <w:rsid w:val="00652C10"/>
    <w:rsid w:val="00653C5A"/>
    <w:rsid w:val="00653D83"/>
    <w:rsid w:val="00654760"/>
    <w:rsid w:val="00654BAF"/>
    <w:rsid w:val="00654BD8"/>
    <w:rsid w:val="006550A5"/>
    <w:rsid w:val="0065517D"/>
    <w:rsid w:val="006552F8"/>
    <w:rsid w:val="00656C99"/>
    <w:rsid w:val="006574EF"/>
    <w:rsid w:val="00657A23"/>
    <w:rsid w:val="00660C71"/>
    <w:rsid w:val="00660D97"/>
    <w:rsid w:val="0066138C"/>
    <w:rsid w:val="006622CB"/>
    <w:rsid w:val="00662E25"/>
    <w:rsid w:val="00663E11"/>
    <w:rsid w:val="00664950"/>
    <w:rsid w:val="00665F25"/>
    <w:rsid w:val="00666FA2"/>
    <w:rsid w:val="006675B4"/>
    <w:rsid w:val="00667C05"/>
    <w:rsid w:val="00670A43"/>
    <w:rsid w:val="00670BDC"/>
    <w:rsid w:val="0067158A"/>
    <w:rsid w:val="00671879"/>
    <w:rsid w:val="00672480"/>
    <w:rsid w:val="006724C4"/>
    <w:rsid w:val="006733B6"/>
    <w:rsid w:val="0067364F"/>
    <w:rsid w:val="006736C9"/>
    <w:rsid w:val="00674EAE"/>
    <w:rsid w:val="0067641C"/>
    <w:rsid w:val="00677540"/>
    <w:rsid w:val="006777F6"/>
    <w:rsid w:val="006803E5"/>
    <w:rsid w:val="006813B6"/>
    <w:rsid w:val="00682B3C"/>
    <w:rsid w:val="00683C51"/>
    <w:rsid w:val="006842CD"/>
    <w:rsid w:val="00684638"/>
    <w:rsid w:val="006848E2"/>
    <w:rsid w:val="00684CAF"/>
    <w:rsid w:val="00685693"/>
    <w:rsid w:val="00685C24"/>
    <w:rsid w:val="00685DC4"/>
    <w:rsid w:val="00686888"/>
    <w:rsid w:val="00687410"/>
    <w:rsid w:val="00687C56"/>
    <w:rsid w:val="00690141"/>
    <w:rsid w:val="00690964"/>
    <w:rsid w:val="0069104D"/>
    <w:rsid w:val="0069114D"/>
    <w:rsid w:val="0069179C"/>
    <w:rsid w:val="00692495"/>
    <w:rsid w:val="00692BC0"/>
    <w:rsid w:val="00694349"/>
    <w:rsid w:val="006947CD"/>
    <w:rsid w:val="00695019"/>
    <w:rsid w:val="006954D2"/>
    <w:rsid w:val="006955DD"/>
    <w:rsid w:val="00695F64"/>
    <w:rsid w:val="0069655E"/>
    <w:rsid w:val="00696738"/>
    <w:rsid w:val="00696B9F"/>
    <w:rsid w:val="00696F65"/>
    <w:rsid w:val="0069796C"/>
    <w:rsid w:val="00697C20"/>
    <w:rsid w:val="006A06E1"/>
    <w:rsid w:val="006A0C1C"/>
    <w:rsid w:val="006A0D72"/>
    <w:rsid w:val="006A1F09"/>
    <w:rsid w:val="006A4279"/>
    <w:rsid w:val="006A47D3"/>
    <w:rsid w:val="006A4B7B"/>
    <w:rsid w:val="006A4D37"/>
    <w:rsid w:val="006A540B"/>
    <w:rsid w:val="006A55A0"/>
    <w:rsid w:val="006A62B2"/>
    <w:rsid w:val="006A6438"/>
    <w:rsid w:val="006A7004"/>
    <w:rsid w:val="006B001D"/>
    <w:rsid w:val="006B0289"/>
    <w:rsid w:val="006B0484"/>
    <w:rsid w:val="006B12D9"/>
    <w:rsid w:val="006B143C"/>
    <w:rsid w:val="006B1C03"/>
    <w:rsid w:val="006B2E10"/>
    <w:rsid w:val="006B31A4"/>
    <w:rsid w:val="006B31B7"/>
    <w:rsid w:val="006B3D79"/>
    <w:rsid w:val="006B5DF2"/>
    <w:rsid w:val="006B5E30"/>
    <w:rsid w:val="006B61E0"/>
    <w:rsid w:val="006B65B0"/>
    <w:rsid w:val="006B68A6"/>
    <w:rsid w:val="006B7203"/>
    <w:rsid w:val="006B7C0F"/>
    <w:rsid w:val="006B7C4D"/>
    <w:rsid w:val="006C08F7"/>
    <w:rsid w:val="006C232A"/>
    <w:rsid w:val="006C2645"/>
    <w:rsid w:val="006C43A9"/>
    <w:rsid w:val="006C4478"/>
    <w:rsid w:val="006C6239"/>
    <w:rsid w:val="006C6480"/>
    <w:rsid w:val="006C6BA7"/>
    <w:rsid w:val="006C6D4F"/>
    <w:rsid w:val="006C72B5"/>
    <w:rsid w:val="006C7FC4"/>
    <w:rsid w:val="006D00CF"/>
    <w:rsid w:val="006D14A3"/>
    <w:rsid w:val="006D15D3"/>
    <w:rsid w:val="006D1841"/>
    <w:rsid w:val="006D1A7B"/>
    <w:rsid w:val="006D21F8"/>
    <w:rsid w:val="006D288B"/>
    <w:rsid w:val="006D330C"/>
    <w:rsid w:val="006D35DE"/>
    <w:rsid w:val="006D3C75"/>
    <w:rsid w:val="006D4C6B"/>
    <w:rsid w:val="006D5714"/>
    <w:rsid w:val="006D5750"/>
    <w:rsid w:val="006D5CD1"/>
    <w:rsid w:val="006D689A"/>
    <w:rsid w:val="006D735E"/>
    <w:rsid w:val="006E11FB"/>
    <w:rsid w:val="006E1ECB"/>
    <w:rsid w:val="006E22D0"/>
    <w:rsid w:val="006E24A3"/>
    <w:rsid w:val="006E2A27"/>
    <w:rsid w:val="006E30C6"/>
    <w:rsid w:val="006E38A9"/>
    <w:rsid w:val="006E4363"/>
    <w:rsid w:val="006E4CA0"/>
    <w:rsid w:val="006E4CBD"/>
    <w:rsid w:val="006E562E"/>
    <w:rsid w:val="006E5D7D"/>
    <w:rsid w:val="006E609B"/>
    <w:rsid w:val="006E67E8"/>
    <w:rsid w:val="006E6EA9"/>
    <w:rsid w:val="006E7139"/>
    <w:rsid w:val="006E7277"/>
    <w:rsid w:val="006E764D"/>
    <w:rsid w:val="006E7AE0"/>
    <w:rsid w:val="006E7ED9"/>
    <w:rsid w:val="006F1AC1"/>
    <w:rsid w:val="006F2106"/>
    <w:rsid w:val="006F236C"/>
    <w:rsid w:val="006F2595"/>
    <w:rsid w:val="006F2600"/>
    <w:rsid w:val="006F2D4C"/>
    <w:rsid w:val="006F3E9C"/>
    <w:rsid w:val="006F3F0C"/>
    <w:rsid w:val="006F60AC"/>
    <w:rsid w:val="006F66FC"/>
    <w:rsid w:val="006F6B8C"/>
    <w:rsid w:val="006F6F1A"/>
    <w:rsid w:val="006F7019"/>
    <w:rsid w:val="006F72D7"/>
    <w:rsid w:val="006F7E2C"/>
    <w:rsid w:val="007003CA"/>
    <w:rsid w:val="00700C1F"/>
    <w:rsid w:val="00700F33"/>
    <w:rsid w:val="00701280"/>
    <w:rsid w:val="007024CF"/>
    <w:rsid w:val="0070344D"/>
    <w:rsid w:val="00703DCE"/>
    <w:rsid w:val="00703DDA"/>
    <w:rsid w:val="00703ED5"/>
    <w:rsid w:val="007044BF"/>
    <w:rsid w:val="007063ED"/>
    <w:rsid w:val="00706C37"/>
    <w:rsid w:val="007101B8"/>
    <w:rsid w:val="007108CC"/>
    <w:rsid w:val="00711273"/>
    <w:rsid w:val="00712599"/>
    <w:rsid w:val="00714670"/>
    <w:rsid w:val="007155A2"/>
    <w:rsid w:val="00715760"/>
    <w:rsid w:val="00716823"/>
    <w:rsid w:val="007175A7"/>
    <w:rsid w:val="00717690"/>
    <w:rsid w:val="007179C4"/>
    <w:rsid w:val="00717A77"/>
    <w:rsid w:val="00720582"/>
    <w:rsid w:val="0072241A"/>
    <w:rsid w:val="00722469"/>
    <w:rsid w:val="0072305B"/>
    <w:rsid w:val="0072352F"/>
    <w:rsid w:val="00723AE7"/>
    <w:rsid w:val="00723BBC"/>
    <w:rsid w:val="00723BFB"/>
    <w:rsid w:val="00723FDA"/>
    <w:rsid w:val="007241F3"/>
    <w:rsid w:val="007242F4"/>
    <w:rsid w:val="007246A3"/>
    <w:rsid w:val="007248F3"/>
    <w:rsid w:val="00725325"/>
    <w:rsid w:val="0072582F"/>
    <w:rsid w:val="007258A7"/>
    <w:rsid w:val="00726149"/>
    <w:rsid w:val="00727072"/>
    <w:rsid w:val="007274B1"/>
    <w:rsid w:val="00727BF5"/>
    <w:rsid w:val="0073076C"/>
    <w:rsid w:val="00730F5D"/>
    <w:rsid w:val="007318AC"/>
    <w:rsid w:val="00732F03"/>
    <w:rsid w:val="0073317C"/>
    <w:rsid w:val="007342B5"/>
    <w:rsid w:val="007349F7"/>
    <w:rsid w:val="00734AE2"/>
    <w:rsid w:val="00735581"/>
    <w:rsid w:val="00735C1B"/>
    <w:rsid w:val="00737CFB"/>
    <w:rsid w:val="007401EA"/>
    <w:rsid w:val="00740C51"/>
    <w:rsid w:val="0074362C"/>
    <w:rsid w:val="007439E7"/>
    <w:rsid w:val="00743D59"/>
    <w:rsid w:val="00743F92"/>
    <w:rsid w:val="0074463D"/>
    <w:rsid w:val="00744B61"/>
    <w:rsid w:val="00746184"/>
    <w:rsid w:val="00746C90"/>
    <w:rsid w:val="007476F9"/>
    <w:rsid w:val="00747ABF"/>
    <w:rsid w:val="0075199E"/>
    <w:rsid w:val="00751ABB"/>
    <w:rsid w:val="00751E1A"/>
    <w:rsid w:val="00752221"/>
    <w:rsid w:val="00754329"/>
    <w:rsid w:val="007555CF"/>
    <w:rsid w:val="007562F0"/>
    <w:rsid w:val="007563AA"/>
    <w:rsid w:val="0075666B"/>
    <w:rsid w:val="00757CD8"/>
    <w:rsid w:val="00757EE0"/>
    <w:rsid w:val="00760242"/>
    <w:rsid w:val="00760276"/>
    <w:rsid w:val="00760D85"/>
    <w:rsid w:val="007617D6"/>
    <w:rsid w:val="007624D9"/>
    <w:rsid w:val="00764520"/>
    <w:rsid w:val="007648F1"/>
    <w:rsid w:val="007652E7"/>
    <w:rsid w:val="00765711"/>
    <w:rsid w:val="00765FE7"/>
    <w:rsid w:val="0076672D"/>
    <w:rsid w:val="00767252"/>
    <w:rsid w:val="00767583"/>
    <w:rsid w:val="00767C16"/>
    <w:rsid w:val="00767D2A"/>
    <w:rsid w:val="0077036A"/>
    <w:rsid w:val="00770E58"/>
    <w:rsid w:val="00770FCD"/>
    <w:rsid w:val="007710A8"/>
    <w:rsid w:val="007715A3"/>
    <w:rsid w:val="0077167E"/>
    <w:rsid w:val="0077189D"/>
    <w:rsid w:val="00771E86"/>
    <w:rsid w:val="007759E0"/>
    <w:rsid w:val="007761EB"/>
    <w:rsid w:val="00780813"/>
    <w:rsid w:val="0078106A"/>
    <w:rsid w:val="007812C2"/>
    <w:rsid w:val="007814E1"/>
    <w:rsid w:val="007815BC"/>
    <w:rsid w:val="00784BA9"/>
    <w:rsid w:val="00784D58"/>
    <w:rsid w:val="00784FDC"/>
    <w:rsid w:val="0078621E"/>
    <w:rsid w:val="00786410"/>
    <w:rsid w:val="00787FED"/>
    <w:rsid w:val="00790B98"/>
    <w:rsid w:val="007921C1"/>
    <w:rsid w:val="0079231E"/>
    <w:rsid w:val="00792AA5"/>
    <w:rsid w:val="00792F4B"/>
    <w:rsid w:val="00793260"/>
    <w:rsid w:val="007934A1"/>
    <w:rsid w:val="007937ED"/>
    <w:rsid w:val="00793C45"/>
    <w:rsid w:val="00794573"/>
    <w:rsid w:val="00795387"/>
    <w:rsid w:val="00795CF2"/>
    <w:rsid w:val="00796C28"/>
    <w:rsid w:val="00796C5E"/>
    <w:rsid w:val="00796EBB"/>
    <w:rsid w:val="00797AA9"/>
    <w:rsid w:val="007A039E"/>
    <w:rsid w:val="007A07C1"/>
    <w:rsid w:val="007A0DF4"/>
    <w:rsid w:val="007A1160"/>
    <w:rsid w:val="007A1466"/>
    <w:rsid w:val="007A1B60"/>
    <w:rsid w:val="007A1F6F"/>
    <w:rsid w:val="007A29B2"/>
    <w:rsid w:val="007A536B"/>
    <w:rsid w:val="007A59D5"/>
    <w:rsid w:val="007A68BF"/>
    <w:rsid w:val="007A6C13"/>
    <w:rsid w:val="007A70CB"/>
    <w:rsid w:val="007A7C24"/>
    <w:rsid w:val="007B0556"/>
    <w:rsid w:val="007B1033"/>
    <w:rsid w:val="007B1079"/>
    <w:rsid w:val="007B1431"/>
    <w:rsid w:val="007B14F8"/>
    <w:rsid w:val="007B165F"/>
    <w:rsid w:val="007B2917"/>
    <w:rsid w:val="007B2CE8"/>
    <w:rsid w:val="007B303A"/>
    <w:rsid w:val="007B63B1"/>
    <w:rsid w:val="007B7681"/>
    <w:rsid w:val="007B76B6"/>
    <w:rsid w:val="007B7F40"/>
    <w:rsid w:val="007C045D"/>
    <w:rsid w:val="007C1798"/>
    <w:rsid w:val="007C1AA8"/>
    <w:rsid w:val="007C33D1"/>
    <w:rsid w:val="007C3519"/>
    <w:rsid w:val="007C3F49"/>
    <w:rsid w:val="007C417F"/>
    <w:rsid w:val="007C445E"/>
    <w:rsid w:val="007C4E91"/>
    <w:rsid w:val="007C5000"/>
    <w:rsid w:val="007C5D61"/>
    <w:rsid w:val="007C6009"/>
    <w:rsid w:val="007C68CD"/>
    <w:rsid w:val="007C6D0D"/>
    <w:rsid w:val="007C6F8A"/>
    <w:rsid w:val="007C7535"/>
    <w:rsid w:val="007D02CA"/>
    <w:rsid w:val="007D0534"/>
    <w:rsid w:val="007D0C26"/>
    <w:rsid w:val="007D0EEA"/>
    <w:rsid w:val="007D1996"/>
    <w:rsid w:val="007D355A"/>
    <w:rsid w:val="007D4F8A"/>
    <w:rsid w:val="007D50BD"/>
    <w:rsid w:val="007D5769"/>
    <w:rsid w:val="007D5E09"/>
    <w:rsid w:val="007D6C99"/>
    <w:rsid w:val="007D6E21"/>
    <w:rsid w:val="007D6F67"/>
    <w:rsid w:val="007D79C3"/>
    <w:rsid w:val="007D7FE5"/>
    <w:rsid w:val="007E07FA"/>
    <w:rsid w:val="007E1175"/>
    <w:rsid w:val="007E1238"/>
    <w:rsid w:val="007E1730"/>
    <w:rsid w:val="007E2F9D"/>
    <w:rsid w:val="007E300A"/>
    <w:rsid w:val="007E3AD6"/>
    <w:rsid w:val="007E42FD"/>
    <w:rsid w:val="007E5AE7"/>
    <w:rsid w:val="007F069E"/>
    <w:rsid w:val="007F1004"/>
    <w:rsid w:val="007F205C"/>
    <w:rsid w:val="007F238C"/>
    <w:rsid w:val="007F2868"/>
    <w:rsid w:val="007F2F34"/>
    <w:rsid w:val="007F3A19"/>
    <w:rsid w:val="007F42CC"/>
    <w:rsid w:val="007F4875"/>
    <w:rsid w:val="007F4CE8"/>
    <w:rsid w:val="007F501A"/>
    <w:rsid w:val="007F507E"/>
    <w:rsid w:val="007F5E89"/>
    <w:rsid w:val="007F6324"/>
    <w:rsid w:val="007F63C1"/>
    <w:rsid w:val="007F67DB"/>
    <w:rsid w:val="007F6A23"/>
    <w:rsid w:val="007F6EAE"/>
    <w:rsid w:val="007F7E4B"/>
    <w:rsid w:val="008021A0"/>
    <w:rsid w:val="008029CE"/>
    <w:rsid w:val="00802B8F"/>
    <w:rsid w:val="00802BB2"/>
    <w:rsid w:val="0080323B"/>
    <w:rsid w:val="008036F2"/>
    <w:rsid w:val="00803BB5"/>
    <w:rsid w:val="00803C5A"/>
    <w:rsid w:val="00803D6C"/>
    <w:rsid w:val="00803DA4"/>
    <w:rsid w:val="00803F2F"/>
    <w:rsid w:val="008043DA"/>
    <w:rsid w:val="008044A7"/>
    <w:rsid w:val="0080455E"/>
    <w:rsid w:val="00804A9B"/>
    <w:rsid w:val="00804FA8"/>
    <w:rsid w:val="00805BED"/>
    <w:rsid w:val="008075E4"/>
    <w:rsid w:val="00807791"/>
    <w:rsid w:val="00810224"/>
    <w:rsid w:val="00811AE0"/>
    <w:rsid w:val="00811F57"/>
    <w:rsid w:val="0081219F"/>
    <w:rsid w:val="008127B6"/>
    <w:rsid w:val="00813B13"/>
    <w:rsid w:val="00813B21"/>
    <w:rsid w:val="008145BC"/>
    <w:rsid w:val="00815FAD"/>
    <w:rsid w:val="00817DD6"/>
    <w:rsid w:val="00820357"/>
    <w:rsid w:val="0082047C"/>
    <w:rsid w:val="008208D5"/>
    <w:rsid w:val="00822098"/>
    <w:rsid w:val="008222ED"/>
    <w:rsid w:val="00822F1D"/>
    <w:rsid w:val="008239DE"/>
    <w:rsid w:val="00823A53"/>
    <w:rsid w:val="008244FB"/>
    <w:rsid w:val="0082566B"/>
    <w:rsid w:val="008275DB"/>
    <w:rsid w:val="00830133"/>
    <w:rsid w:val="00831C7B"/>
    <w:rsid w:val="008321EC"/>
    <w:rsid w:val="008322EF"/>
    <w:rsid w:val="00832442"/>
    <w:rsid w:val="0083262C"/>
    <w:rsid w:val="0083292B"/>
    <w:rsid w:val="00832B0D"/>
    <w:rsid w:val="00833153"/>
    <w:rsid w:val="008343FA"/>
    <w:rsid w:val="00835124"/>
    <w:rsid w:val="00835647"/>
    <w:rsid w:val="00835864"/>
    <w:rsid w:val="00836547"/>
    <w:rsid w:val="00836A36"/>
    <w:rsid w:val="00837503"/>
    <w:rsid w:val="008403D4"/>
    <w:rsid w:val="0084286B"/>
    <w:rsid w:val="00843751"/>
    <w:rsid w:val="00843ADC"/>
    <w:rsid w:val="00844212"/>
    <w:rsid w:val="0084422D"/>
    <w:rsid w:val="0084489A"/>
    <w:rsid w:val="00845194"/>
    <w:rsid w:val="0084535D"/>
    <w:rsid w:val="008479D3"/>
    <w:rsid w:val="00847EF0"/>
    <w:rsid w:val="008502DA"/>
    <w:rsid w:val="00850744"/>
    <w:rsid w:val="00852921"/>
    <w:rsid w:val="00853738"/>
    <w:rsid w:val="00853E47"/>
    <w:rsid w:val="00854426"/>
    <w:rsid w:val="00854755"/>
    <w:rsid w:val="00854CB1"/>
    <w:rsid w:val="008556E0"/>
    <w:rsid w:val="00856E73"/>
    <w:rsid w:val="0085761A"/>
    <w:rsid w:val="0085785C"/>
    <w:rsid w:val="00857D4A"/>
    <w:rsid w:val="00857F25"/>
    <w:rsid w:val="008601BD"/>
    <w:rsid w:val="00860A5B"/>
    <w:rsid w:val="008613DE"/>
    <w:rsid w:val="00861424"/>
    <w:rsid w:val="00861F4F"/>
    <w:rsid w:val="008621D8"/>
    <w:rsid w:val="00862A0D"/>
    <w:rsid w:val="00862B7A"/>
    <w:rsid w:val="00862B87"/>
    <w:rsid w:val="00862D3C"/>
    <w:rsid w:val="00862E31"/>
    <w:rsid w:val="00863076"/>
    <w:rsid w:val="00863C4E"/>
    <w:rsid w:val="00864168"/>
    <w:rsid w:val="00864461"/>
    <w:rsid w:val="008648AD"/>
    <w:rsid w:val="00864C69"/>
    <w:rsid w:val="00864CB3"/>
    <w:rsid w:val="008654FA"/>
    <w:rsid w:val="008654FB"/>
    <w:rsid w:val="00866BE9"/>
    <w:rsid w:val="00866F58"/>
    <w:rsid w:val="00867317"/>
    <w:rsid w:val="00867444"/>
    <w:rsid w:val="0086762A"/>
    <w:rsid w:val="00870C99"/>
    <w:rsid w:val="00871FD4"/>
    <w:rsid w:val="008722C9"/>
    <w:rsid w:val="00872787"/>
    <w:rsid w:val="00873C30"/>
    <w:rsid w:val="008750DD"/>
    <w:rsid w:val="0087525A"/>
    <w:rsid w:val="00875CED"/>
    <w:rsid w:val="00876675"/>
    <w:rsid w:val="008766FB"/>
    <w:rsid w:val="008806E0"/>
    <w:rsid w:val="00880A10"/>
    <w:rsid w:val="0088220F"/>
    <w:rsid w:val="00882AA7"/>
    <w:rsid w:val="008833B3"/>
    <w:rsid w:val="00884712"/>
    <w:rsid w:val="0088497A"/>
    <w:rsid w:val="00884BA6"/>
    <w:rsid w:val="00884EAC"/>
    <w:rsid w:val="00885C8C"/>
    <w:rsid w:val="00886355"/>
    <w:rsid w:val="00886585"/>
    <w:rsid w:val="00886AAA"/>
    <w:rsid w:val="00886D39"/>
    <w:rsid w:val="00886D77"/>
    <w:rsid w:val="00886EF2"/>
    <w:rsid w:val="00887110"/>
    <w:rsid w:val="00887297"/>
    <w:rsid w:val="00887A58"/>
    <w:rsid w:val="0089015A"/>
    <w:rsid w:val="00890207"/>
    <w:rsid w:val="008906D3"/>
    <w:rsid w:val="00890D26"/>
    <w:rsid w:val="008913CB"/>
    <w:rsid w:val="00891683"/>
    <w:rsid w:val="00891741"/>
    <w:rsid w:val="00892C8F"/>
    <w:rsid w:val="00892ED2"/>
    <w:rsid w:val="0089351E"/>
    <w:rsid w:val="00893CC9"/>
    <w:rsid w:val="00894C14"/>
    <w:rsid w:val="00895BF8"/>
    <w:rsid w:val="00896EFB"/>
    <w:rsid w:val="00897384"/>
    <w:rsid w:val="00897458"/>
    <w:rsid w:val="008A02DF"/>
    <w:rsid w:val="008A0659"/>
    <w:rsid w:val="008A0B3B"/>
    <w:rsid w:val="008A3890"/>
    <w:rsid w:val="008A3C2A"/>
    <w:rsid w:val="008A42E5"/>
    <w:rsid w:val="008A47C3"/>
    <w:rsid w:val="008A4C18"/>
    <w:rsid w:val="008A53D2"/>
    <w:rsid w:val="008A5488"/>
    <w:rsid w:val="008A5CB4"/>
    <w:rsid w:val="008A6148"/>
    <w:rsid w:val="008A666A"/>
    <w:rsid w:val="008A6CF8"/>
    <w:rsid w:val="008B0688"/>
    <w:rsid w:val="008B0B01"/>
    <w:rsid w:val="008B0CD0"/>
    <w:rsid w:val="008B1434"/>
    <w:rsid w:val="008B26DB"/>
    <w:rsid w:val="008B2DDE"/>
    <w:rsid w:val="008B2DEE"/>
    <w:rsid w:val="008B36F3"/>
    <w:rsid w:val="008B3F70"/>
    <w:rsid w:val="008B48B1"/>
    <w:rsid w:val="008B4BDF"/>
    <w:rsid w:val="008B57ED"/>
    <w:rsid w:val="008B6656"/>
    <w:rsid w:val="008B66E5"/>
    <w:rsid w:val="008B6DF8"/>
    <w:rsid w:val="008B6FBE"/>
    <w:rsid w:val="008B7820"/>
    <w:rsid w:val="008C0016"/>
    <w:rsid w:val="008C0B21"/>
    <w:rsid w:val="008C0B62"/>
    <w:rsid w:val="008C0E1D"/>
    <w:rsid w:val="008C1045"/>
    <w:rsid w:val="008C1545"/>
    <w:rsid w:val="008C1C4F"/>
    <w:rsid w:val="008C2ACF"/>
    <w:rsid w:val="008C2ADF"/>
    <w:rsid w:val="008C3837"/>
    <w:rsid w:val="008C3EC5"/>
    <w:rsid w:val="008C40F4"/>
    <w:rsid w:val="008C4ED5"/>
    <w:rsid w:val="008C5395"/>
    <w:rsid w:val="008C56DE"/>
    <w:rsid w:val="008C6257"/>
    <w:rsid w:val="008C673E"/>
    <w:rsid w:val="008C6BE4"/>
    <w:rsid w:val="008C71FE"/>
    <w:rsid w:val="008D0A2D"/>
    <w:rsid w:val="008D0CC4"/>
    <w:rsid w:val="008D2138"/>
    <w:rsid w:val="008D233D"/>
    <w:rsid w:val="008D2689"/>
    <w:rsid w:val="008D469A"/>
    <w:rsid w:val="008D4AA9"/>
    <w:rsid w:val="008D54B4"/>
    <w:rsid w:val="008D71E7"/>
    <w:rsid w:val="008D7DE5"/>
    <w:rsid w:val="008E1A17"/>
    <w:rsid w:val="008E1A68"/>
    <w:rsid w:val="008E1F21"/>
    <w:rsid w:val="008E2FCB"/>
    <w:rsid w:val="008E3985"/>
    <w:rsid w:val="008E4A1F"/>
    <w:rsid w:val="008E65F7"/>
    <w:rsid w:val="008E6633"/>
    <w:rsid w:val="008E7739"/>
    <w:rsid w:val="008E7BA7"/>
    <w:rsid w:val="008E7E22"/>
    <w:rsid w:val="008E7E4E"/>
    <w:rsid w:val="008F0E5A"/>
    <w:rsid w:val="008F1190"/>
    <w:rsid w:val="008F12EE"/>
    <w:rsid w:val="008F2267"/>
    <w:rsid w:val="008F2E7E"/>
    <w:rsid w:val="008F3DB0"/>
    <w:rsid w:val="008F40F0"/>
    <w:rsid w:val="008F48DB"/>
    <w:rsid w:val="008F4CD4"/>
    <w:rsid w:val="008F4FAC"/>
    <w:rsid w:val="008F5896"/>
    <w:rsid w:val="008F7937"/>
    <w:rsid w:val="00900AB7"/>
    <w:rsid w:val="0090139E"/>
    <w:rsid w:val="0090299C"/>
    <w:rsid w:val="00903D03"/>
    <w:rsid w:val="0090485D"/>
    <w:rsid w:val="009052E0"/>
    <w:rsid w:val="00905A5B"/>
    <w:rsid w:val="0090638D"/>
    <w:rsid w:val="00906799"/>
    <w:rsid w:val="00906B6E"/>
    <w:rsid w:val="00906F4D"/>
    <w:rsid w:val="00907510"/>
    <w:rsid w:val="00907D2B"/>
    <w:rsid w:val="00907E2F"/>
    <w:rsid w:val="00910348"/>
    <w:rsid w:val="0091035D"/>
    <w:rsid w:val="009109E0"/>
    <w:rsid w:val="00911162"/>
    <w:rsid w:val="009117CD"/>
    <w:rsid w:val="00911919"/>
    <w:rsid w:val="009125A1"/>
    <w:rsid w:val="009134BF"/>
    <w:rsid w:val="00914391"/>
    <w:rsid w:val="009145DD"/>
    <w:rsid w:val="00915746"/>
    <w:rsid w:val="00915BF0"/>
    <w:rsid w:val="00915D0A"/>
    <w:rsid w:val="00916094"/>
    <w:rsid w:val="00920122"/>
    <w:rsid w:val="00920849"/>
    <w:rsid w:val="0092140A"/>
    <w:rsid w:val="00921D94"/>
    <w:rsid w:val="0092229B"/>
    <w:rsid w:val="00923211"/>
    <w:rsid w:val="0092457B"/>
    <w:rsid w:val="00924DB9"/>
    <w:rsid w:val="00927398"/>
    <w:rsid w:val="00927B4E"/>
    <w:rsid w:val="0093161F"/>
    <w:rsid w:val="00932921"/>
    <w:rsid w:val="00932AC8"/>
    <w:rsid w:val="00933375"/>
    <w:rsid w:val="00933B6A"/>
    <w:rsid w:val="00933C24"/>
    <w:rsid w:val="009340D8"/>
    <w:rsid w:val="00934E0C"/>
    <w:rsid w:val="00934E0F"/>
    <w:rsid w:val="00935376"/>
    <w:rsid w:val="009353C3"/>
    <w:rsid w:val="009356A2"/>
    <w:rsid w:val="00936295"/>
    <w:rsid w:val="0093657F"/>
    <w:rsid w:val="00936D23"/>
    <w:rsid w:val="00937045"/>
    <w:rsid w:val="009378AF"/>
    <w:rsid w:val="009400F8"/>
    <w:rsid w:val="0094048A"/>
    <w:rsid w:val="009406FB"/>
    <w:rsid w:val="00940764"/>
    <w:rsid w:val="00940D49"/>
    <w:rsid w:val="00940E47"/>
    <w:rsid w:val="009414F3"/>
    <w:rsid w:val="00941AEE"/>
    <w:rsid w:val="00941C5A"/>
    <w:rsid w:val="00942BBA"/>
    <w:rsid w:val="0094494F"/>
    <w:rsid w:val="00944CCF"/>
    <w:rsid w:val="009451F6"/>
    <w:rsid w:val="009455A2"/>
    <w:rsid w:val="00946343"/>
    <w:rsid w:val="009463B9"/>
    <w:rsid w:val="009465AD"/>
    <w:rsid w:val="00946673"/>
    <w:rsid w:val="00946D93"/>
    <w:rsid w:val="00947276"/>
    <w:rsid w:val="00950530"/>
    <w:rsid w:val="00950860"/>
    <w:rsid w:val="00950B2F"/>
    <w:rsid w:val="009515C1"/>
    <w:rsid w:val="0095354A"/>
    <w:rsid w:val="00953EBA"/>
    <w:rsid w:val="0095415B"/>
    <w:rsid w:val="009555F0"/>
    <w:rsid w:val="009558CB"/>
    <w:rsid w:val="00955A6B"/>
    <w:rsid w:val="00955B59"/>
    <w:rsid w:val="009564A8"/>
    <w:rsid w:val="00956E01"/>
    <w:rsid w:val="0095728E"/>
    <w:rsid w:val="00957A6B"/>
    <w:rsid w:val="0096011A"/>
    <w:rsid w:val="009603BF"/>
    <w:rsid w:val="009612A0"/>
    <w:rsid w:val="009629FF"/>
    <w:rsid w:val="00963E6B"/>
    <w:rsid w:val="00963EEB"/>
    <w:rsid w:val="00964F8E"/>
    <w:rsid w:val="00965280"/>
    <w:rsid w:val="00966005"/>
    <w:rsid w:val="0096658D"/>
    <w:rsid w:val="009669B5"/>
    <w:rsid w:val="00966EA6"/>
    <w:rsid w:val="00967ABB"/>
    <w:rsid w:val="0097043E"/>
    <w:rsid w:val="00970959"/>
    <w:rsid w:val="00971DA6"/>
    <w:rsid w:val="0097252B"/>
    <w:rsid w:val="00973204"/>
    <w:rsid w:val="00973431"/>
    <w:rsid w:val="00974E2B"/>
    <w:rsid w:val="009756F1"/>
    <w:rsid w:val="00976184"/>
    <w:rsid w:val="009762CE"/>
    <w:rsid w:val="00976309"/>
    <w:rsid w:val="00976884"/>
    <w:rsid w:val="009771E0"/>
    <w:rsid w:val="00977864"/>
    <w:rsid w:val="00980795"/>
    <w:rsid w:val="00981C50"/>
    <w:rsid w:val="00981C93"/>
    <w:rsid w:val="00982950"/>
    <w:rsid w:val="0098361A"/>
    <w:rsid w:val="00983B95"/>
    <w:rsid w:val="00985039"/>
    <w:rsid w:val="00985819"/>
    <w:rsid w:val="009877F7"/>
    <w:rsid w:val="00987E52"/>
    <w:rsid w:val="00990A94"/>
    <w:rsid w:val="00991C2C"/>
    <w:rsid w:val="00992547"/>
    <w:rsid w:val="00992B60"/>
    <w:rsid w:val="00993209"/>
    <w:rsid w:val="00993746"/>
    <w:rsid w:val="009940C6"/>
    <w:rsid w:val="009942DB"/>
    <w:rsid w:val="009946E3"/>
    <w:rsid w:val="00994B7C"/>
    <w:rsid w:val="00994C74"/>
    <w:rsid w:val="00995602"/>
    <w:rsid w:val="00995645"/>
    <w:rsid w:val="009961AF"/>
    <w:rsid w:val="009967FB"/>
    <w:rsid w:val="009968DF"/>
    <w:rsid w:val="00997157"/>
    <w:rsid w:val="00997D90"/>
    <w:rsid w:val="00997ED7"/>
    <w:rsid w:val="009A0618"/>
    <w:rsid w:val="009A08BC"/>
    <w:rsid w:val="009A08C1"/>
    <w:rsid w:val="009A121E"/>
    <w:rsid w:val="009A214F"/>
    <w:rsid w:val="009A3480"/>
    <w:rsid w:val="009A358F"/>
    <w:rsid w:val="009A3725"/>
    <w:rsid w:val="009A38EA"/>
    <w:rsid w:val="009A3B43"/>
    <w:rsid w:val="009A4403"/>
    <w:rsid w:val="009A47A7"/>
    <w:rsid w:val="009A5D09"/>
    <w:rsid w:val="009A6E12"/>
    <w:rsid w:val="009A716D"/>
    <w:rsid w:val="009A745B"/>
    <w:rsid w:val="009A7EC8"/>
    <w:rsid w:val="009B0E5C"/>
    <w:rsid w:val="009B0F79"/>
    <w:rsid w:val="009B14A8"/>
    <w:rsid w:val="009B18AA"/>
    <w:rsid w:val="009B2B29"/>
    <w:rsid w:val="009B2BA9"/>
    <w:rsid w:val="009B3963"/>
    <w:rsid w:val="009B41E0"/>
    <w:rsid w:val="009B48CE"/>
    <w:rsid w:val="009B4915"/>
    <w:rsid w:val="009B4A92"/>
    <w:rsid w:val="009B552B"/>
    <w:rsid w:val="009B554E"/>
    <w:rsid w:val="009B594B"/>
    <w:rsid w:val="009B5D06"/>
    <w:rsid w:val="009B63ED"/>
    <w:rsid w:val="009B650A"/>
    <w:rsid w:val="009B676C"/>
    <w:rsid w:val="009B6E42"/>
    <w:rsid w:val="009B7DA6"/>
    <w:rsid w:val="009B7E56"/>
    <w:rsid w:val="009C0412"/>
    <w:rsid w:val="009C0633"/>
    <w:rsid w:val="009C0EF5"/>
    <w:rsid w:val="009C1960"/>
    <w:rsid w:val="009C1F23"/>
    <w:rsid w:val="009C3FA9"/>
    <w:rsid w:val="009C46C3"/>
    <w:rsid w:val="009C471A"/>
    <w:rsid w:val="009C4BA9"/>
    <w:rsid w:val="009C4BC1"/>
    <w:rsid w:val="009C4CC1"/>
    <w:rsid w:val="009C4F07"/>
    <w:rsid w:val="009C5150"/>
    <w:rsid w:val="009C51C8"/>
    <w:rsid w:val="009C5256"/>
    <w:rsid w:val="009C6B4E"/>
    <w:rsid w:val="009C6E96"/>
    <w:rsid w:val="009C7532"/>
    <w:rsid w:val="009D07F4"/>
    <w:rsid w:val="009D0BF3"/>
    <w:rsid w:val="009D0CF5"/>
    <w:rsid w:val="009D17B9"/>
    <w:rsid w:val="009D1F46"/>
    <w:rsid w:val="009D3A55"/>
    <w:rsid w:val="009D4B04"/>
    <w:rsid w:val="009D518F"/>
    <w:rsid w:val="009D592E"/>
    <w:rsid w:val="009D5945"/>
    <w:rsid w:val="009D5A19"/>
    <w:rsid w:val="009D600E"/>
    <w:rsid w:val="009D6938"/>
    <w:rsid w:val="009E004E"/>
    <w:rsid w:val="009E02CA"/>
    <w:rsid w:val="009E074D"/>
    <w:rsid w:val="009E112F"/>
    <w:rsid w:val="009E26E2"/>
    <w:rsid w:val="009E42EC"/>
    <w:rsid w:val="009E43F9"/>
    <w:rsid w:val="009E44CF"/>
    <w:rsid w:val="009E49BC"/>
    <w:rsid w:val="009E50BF"/>
    <w:rsid w:val="009E56BC"/>
    <w:rsid w:val="009E5C32"/>
    <w:rsid w:val="009E5E36"/>
    <w:rsid w:val="009E5E42"/>
    <w:rsid w:val="009E5F15"/>
    <w:rsid w:val="009E65AB"/>
    <w:rsid w:val="009E7369"/>
    <w:rsid w:val="009F119D"/>
    <w:rsid w:val="009F11BB"/>
    <w:rsid w:val="009F1A4C"/>
    <w:rsid w:val="009F23FD"/>
    <w:rsid w:val="009F29C0"/>
    <w:rsid w:val="009F2EEE"/>
    <w:rsid w:val="009F38D1"/>
    <w:rsid w:val="009F39C0"/>
    <w:rsid w:val="009F3C39"/>
    <w:rsid w:val="009F3CA5"/>
    <w:rsid w:val="009F3CAB"/>
    <w:rsid w:val="009F4B1D"/>
    <w:rsid w:val="009F5470"/>
    <w:rsid w:val="009F5902"/>
    <w:rsid w:val="009F61B6"/>
    <w:rsid w:val="009F66C7"/>
    <w:rsid w:val="009F7FD1"/>
    <w:rsid w:val="00A0055E"/>
    <w:rsid w:val="00A00791"/>
    <w:rsid w:val="00A00BB7"/>
    <w:rsid w:val="00A0313F"/>
    <w:rsid w:val="00A03F54"/>
    <w:rsid w:val="00A05388"/>
    <w:rsid w:val="00A06B78"/>
    <w:rsid w:val="00A06E3C"/>
    <w:rsid w:val="00A07195"/>
    <w:rsid w:val="00A101EE"/>
    <w:rsid w:val="00A11579"/>
    <w:rsid w:val="00A11989"/>
    <w:rsid w:val="00A12D35"/>
    <w:rsid w:val="00A1351E"/>
    <w:rsid w:val="00A13B19"/>
    <w:rsid w:val="00A1453F"/>
    <w:rsid w:val="00A14A54"/>
    <w:rsid w:val="00A151E5"/>
    <w:rsid w:val="00A15662"/>
    <w:rsid w:val="00A15EB8"/>
    <w:rsid w:val="00A164FD"/>
    <w:rsid w:val="00A20003"/>
    <w:rsid w:val="00A223A0"/>
    <w:rsid w:val="00A22988"/>
    <w:rsid w:val="00A22B47"/>
    <w:rsid w:val="00A2343D"/>
    <w:rsid w:val="00A23EEC"/>
    <w:rsid w:val="00A2453E"/>
    <w:rsid w:val="00A24FAA"/>
    <w:rsid w:val="00A278B9"/>
    <w:rsid w:val="00A3087E"/>
    <w:rsid w:val="00A308FE"/>
    <w:rsid w:val="00A31005"/>
    <w:rsid w:val="00A31144"/>
    <w:rsid w:val="00A3174B"/>
    <w:rsid w:val="00A3222F"/>
    <w:rsid w:val="00A32B29"/>
    <w:rsid w:val="00A32D02"/>
    <w:rsid w:val="00A32E1A"/>
    <w:rsid w:val="00A3405C"/>
    <w:rsid w:val="00A3506C"/>
    <w:rsid w:val="00A36531"/>
    <w:rsid w:val="00A37644"/>
    <w:rsid w:val="00A37F70"/>
    <w:rsid w:val="00A4097D"/>
    <w:rsid w:val="00A415DA"/>
    <w:rsid w:val="00A41752"/>
    <w:rsid w:val="00A4191D"/>
    <w:rsid w:val="00A41ABA"/>
    <w:rsid w:val="00A41E17"/>
    <w:rsid w:val="00A432D0"/>
    <w:rsid w:val="00A43394"/>
    <w:rsid w:val="00A4446D"/>
    <w:rsid w:val="00A444B9"/>
    <w:rsid w:val="00A4487D"/>
    <w:rsid w:val="00A44D27"/>
    <w:rsid w:val="00A452FC"/>
    <w:rsid w:val="00A4531D"/>
    <w:rsid w:val="00A4538B"/>
    <w:rsid w:val="00A461E9"/>
    <w:rsid w:val="00A46380"/>
    <w:rsid w:val="00A4642D"/>
    <w:rsid w:val="00A46586"/>
    <w:rsid w:val="00A4734B"/>
    <w:rsid w:val="00A4770A"/>
    <w:rsid w:val="00A47B6F"/>
    <w:rsid w:val="00A53129"/>
    <w:rsid w:val="00A53871"/>
    <w:rsid w:val="00A53F33"/>
    <w:rsid w:val="00A5430B"/>
    <w:rsid w:val="00A55D7F"/>
    <w:rsid w:val="00A56BF1"/>
    <w:rsid w:val="00A56FD0"/>
    <w:rsid w:val="00A57122"/>
    <w:rsid w:val="00A571D6"/>
    <w:rsid w:val="00A5750D"/>
    <w:rsid w:val="00A6059A"/>
    <w:rsid w:val="00A60849"/>
    <w:rsid w:val="00A60979"/>
    <w:rsid w:val="00A60E76"/>
    <w:rsid w:val="00A6353F"/>
    <w:rsid w:val="00A63A8D"/>
    <w:rsid w:val="00A64729"/>
    <w:rsid w:val="00A66271"/>
    <w:rsid w:val="00A668C5"/>
    <w:rsid w:val="00A70A31"/>
    <w:rsid w:val="00A70B12"/>
    <w:rsid w:val="00A70EEA"/>
    <w:rsid w:val="00A71963"/>
    <w:rsid w:val="00A72006"/>
    <w:rsid w:val="00A722B8"/>
    <w:rsid w:val="00A72C54"/>
    <w:rsid w:val="00A73469"/>
    <w:rsid w:val="00A734E1"/>
    <w:rsid w:val="00A738F7"/>
    <w:rsid w:val="00A74122"/>
    <w:rsid w:val="00A74375"/>
    <w:rsid w:val="00A75C5F"/>
    <w:rsid w:val="00A76B84"/>
    <w:rsid w:val="00A77131"/>
    <w:rsid w:val="00A7722D"/>
    <w:rsid w:val="00A775E1"/>
    <w:rsid w:val="00A7774C"/>
    <w:rsid w:val="00A80DBE"/>
    <w:rsid w:val="00A80F66"/>
    <w:rsid w:val="00A81C09"/>
    <w:rsid w:val="00A81C11"/>
    <w:rsid w:val="00A82F22"/>
    <w:rsid w:val="00A836CF"/>
    <w:rsid w:val="00A84E0E"/>
    <w:rsid w:val="00A85D0C"/>
    <w:rsid w:val="00A85D22"/>
    <w:rsid w:val="00A863F4"/>
    <w:rsid w:val="00A869F2"/>
    <w:rsid w:val="00A87B5A"/>
    <w:rsid w:val="00A87DE0"/>
    <w:rsid w:val="00A9005A"/>
    <w:rsid w:val="00A90995"/>
    <w:rsid w:val="00A914EC"/>
    <w:rsid w:val="00A91BEF"/>
    <w:rsid w:val="00A936DD"/>
    <w:rsid w:val="00A93BEB"/>
    <w:rsid w:val="00A9400B"/>
    <w:rsid w:val="00A950FE"/>
    <w:rsid w:val="00A9593C"/>
    <w:rsid w:val="00A959EE"/>
    <w:rsid w:val="00A95B72"/>
    <w:rsid w:val="00A95D37"/>
    <w:rsid w:val="00A9638D"/>
    <w:rsid w:val="00A96490"/>
    <w:rsid w:val="00A96D23"/>
    <w:rsid w:val="00A96FA8"/>
    <w:rsid w:val="00AA005D"/>
    <w:rsid w:val="00AA047F"/>
    <w:rsid w:val="00AA0615"/>
    <w:rsid w:val="00AA0C23"/>
    <w:rsid w:val="00AA3279"/>
    <w:rsid w:val="00AA39E6"/>
    <w:rsid w:val="00AA3D55"/>
    <w:rsid w:val="00AA402B"/>
    <w:rsid w:val="00AA40DD"/>
    <w:rsid w:val="00AA4151"/>
    <w:rsid w:val="00AA428B"/>
    <w:rsid w:val="00AA42BC"/>
    <w:rsid w:val="00AA47B5"/>
    <w:rsid w:val="00AA5192"/>
    <w:rsid w:val="00AA51D6"/>
    <w:rsid w:val="00AA611D"/>
    <w:rsid w:val="00AA6B25"/>
    <w:rsid w:val="00AA70B6"/>
    <w:rsid w:val="00AA794C"/>
    <w:rsid w:val="00AA7C01"/>
    <w:rsid w:val="00AA7DE9"/>
    <w:rsid w:val="00AA7FBC"/>
    <w:rsid w:val="00AB0A71"/>
    <w:rsid w:val="00AB137C"/>
    <w:rsid w:val="00AB191D"/>
    <w:rsid w:val="00AB1992"/>
    <w:rsid w:val="00AB28AF"/>
    <w:rsid w:val="00AB2CDC"/>
    <w:rsid w:val="00AB4E18"/>
    <w:rsid w:val="00AB503C"/>
    <w:rsid w:val="00AB5101"/>
    <w:rsid w:val="00AB526A"/>
    <w:rsid w:val="00AB55EC"/>
    <w:rsid w:val="00AB5610"/>
    <w:rsid w:val="00AB5BF2"/>
    <w:rsid w:val="00AB682B"/>
    <w:rsid w:val="00AB6A65"/>
    <w:rsid w:val="00AB7A2A"/>
    <w:rsid w:val="00AB7AD0"/>
    <w:rsid w:val="00AC036A"/>
    <w:rsid w:val="00AC0847"/>
    <w:rsid w:val="00AC0E98"/>
    <w:rsid w:val="00AC1442"/>
    <w:rsid w:val="00AC1895"/>
    <w:rsid w:val="00AC1EAF"/>
    <w:rsid w:val="00AC230D"/>
    <w:rsid w:val="00AC356E"/>
    <w:rsid w:val="00AC3691"/>
    <w:rsid w:val="00AC373D"/>
    <w:rsid w:val="00AC407A"/>
    <w:rsid w:val="00AC4333"/>
    <w:rsid w:val="00AC464D"/>
    <w:rsid w:val="00AC4A6D"/>
    <w:rsid w:val="00AC4F24"/>
    <w:rsid w:val="00AC502E"/>
    <w:rsid w:val="00AC5C87"/>
    <w:rsid w:val="00AC674F"/>
    <w:rsid w:val="00AD09CF"/>
    <w:rsid w:val="00AD1402"/>
    <w:rsid w:val="00AD27AC"/>
    <w:rsid w:val="00AD29E3"/>
    <w:rsid w:val="00AD346A"/>
    <w:rsid w:val="00AD46DC"/>
    <w:rsid w:val="00AD5583"/>
    <w:rsid w:val="00AD5FF5"/>
    <w:rsid w:val="00AD618A"/>
    <w:rsid w:val="00AD6702"/>
    <w:rsid w:val="00AD7A3D"/>
    <w:rsid w:val="00AD7DA4"/>
    <w:rsid w:val="00AE062F"/>
    <w:rsid w:val="00AE0DA1"/>
    <w:rsid w:val="00AE0FE6"/>
    <w:rsid w:val="00AE24A1"/>
    <w:rsid w:val="00AE3604"/>
    <w:rsid w:val="00AE4EB8"/>
    <w:rsid w:val="00AE5791"/>
    <w:rsid w:val="00AE7BB9"/>
    <w:rsid w:val="00AF031D"/>
    <w:rsid w:val="00AF0C49"/>
    <w:rsid w:val="00AF0E0D"/>
    <w:rsid w:val="00AF2B4A"/>
    <w:rsid w:val="00AF3B16"/>
    <w:rsid w:val="00AF3CA4"/>
    <w:rsid w:val="00AF3D9D"/>
    <w:rsid w:val="00AF4299"/>
    <w:rsid w:val="00AF4619"/>
    <w:rsid w:val="00AF4D1F"/>
    <w:rsid w:val="00AF5109"/>
    <w:rsid w:val="00AF55DC"/>
    <w:rsid w:val="00AF6747"/>
    <w:rsid w:val="00AF70D7"/>
    <w:rsid w:val="00AF78C0"/>
    <w:rsid w:val="00B003FB"/>
    <w:rsid w:val="00B01228"/>
    <w:rsid w:val="00B01742"/>
    <w:rsid w:val="00B01B3F"/>
    <w:rsid w:val="00B02204"/>
    <w:rsid w:val="00B0260E"/>
    <w:rsid w:val="00B037D0"/>
    <w:rsid w:val="00B041EB"/>
    <w:rsid w:val="00B04A68"/>
    <w:rsid w:val="00B04CF0"/>
    <w:rsid w:val="00B04E31"/>
    <w:rsid w:val="00B05335"/>
    <w:rsid w:val="00B05A3B"/>
    <w:rsid w:val="00B06AF8"/>
    <w:rsid w:val="00B0717B"/>
    <w:rsid w:val="00B10672"/>
    <w:rsid w:val="00B12006"/>
    <w:rsid w:val="00B12ADD"/>
    <w:rsid w:val="00B12CBE"/>
    <w:rsid w:val="00B13608"/>
    <w:rsid w:val="00B137EF"/>
    <w:rsid w:val="00B152AA"/>
    <w:rsid w:val="00B15452"/>
    <w:rsid w:val="00B1575A"/>
    <w:rsid w:val="00B157A0"/>
    <w:rsid w:val="00B1600D"/>
    <w:rsid w:val="00B164F9"/>
    <w:rsid w:val="00B16800"/>
    <w:rsid w:val="00B169F1"/>
    <w:rsid w:val="00B172C8"/>
    <w:rsid w:val="00B173CC"/>
    <w:rsid w:val="00B17D76"/>
    <w:rsid w:val="00B202E3"/>
    <w:rsid w:val="00B20450"/>
    <w:rsid w:val="00B2098D"/>
    <w:rsid w:val="00B20BE4"/>
    <w:rsid w:val="00B224A5"/>
    <w:rsid w:val="00B22AE0"/>
    <w:rsid w:val="00B22C44"/>
    <w:rsid w:val="00B23973"/>
    <w:rsid w:val="00B23C02"/>
    <w:rsid w:val="00B24C26"/>
    <w:rsid w:val="00B25AA2"/>
    <w:rsid w:val="00B26878"/>
    <w:rsid w:val="00B2779D"/>
    <w:rsid w:val="00B31A8E"/>
    <w:rsid w:val="00B31D28"/>
    <w:rsid w:val="00B326CA"/>
    <w:rsid w:val="00B32861"/>
    <w:rsid w:val="00B32DFB"/>
    <w:rsid w:val="00B33022"/>
    <w:rsid w:val="00B33AAD"/>
    <w:rsid w:val="00B346FE"/>
    <w:rsid w:val="00B349E8"/>
    <w:rsid w:val="00B35C3D"/>
    <w:rsid w:val="00B36354"/>
    <w:rsid w:val="00B36609"/>
    <w:rsid w:val="00B3666E"/>
    <w:rsid w:val="00B370F3"/>
    <w:rsid w:val="00B37808"/>
    <w:rsid w:val="00B4039A"/>
    <w:rsid w:val="00B4053F"/>
    <w:rsid w:val="00B416A4"/>
    <w:rsid w:val="00B41B38"/>
    <w:rsid w:val="00B42D50"/>
    <w:rsid w:val="00B42FBC"/>
    <w:rsid w:val="00B44497"/>
    <w:rsid w:val="00B44A18"/>
    <w:rsid w:val="00B44AF7"/>
    <w:rsid w:val="00B45FCF"/>
    <w:rsid w:val="00B463E0"/>
    <w:rsid w:val="00B4647D"/>
    <w:rsid w:val="00B469CF"/>
    <w:rsid w:val="00B47683"/>
    <w:rsid w:val="00B50323"/>
    <w:rsid w:val="00B50833"/>
    <w:rsid w:val="00B5192E"/>
    <w:rsid w:val="00B52B1F"/>
    <w:rsid w:val="00B53466"/>
    <w:rsid w:val="00B542D5"/>
    <w:rsid w:val="00B545A4"/>
    <w:rsid w:val="00B54F76"/>
    <w:rsid w:val="00B55D18"/>
    <w:rsid w:val="00B55ED8"/>
    <w:rsid w:val="00B5651F"/>
    <w:rsid w:val="00B5680B"/>
    <w:rsid w:val="00B573C8"/>
    <w:rsid w:val="00B577DF"/>
    <w:rsid w:val="00B57841"/>
    <w:rsid w:val="00B60397"/>
    <w:rsid w:val="00B60BE2"/>
    <w:rsid w:val="00B6189B"/>
    <w:rsid w:val="00B61FC8"/>
    <w:rsid w:val="00B6274C"/>
    <w:rsid w:val="00B63A1E"/>
    <w:rsid w:val="00B6417F"/>
    <w:rsid w:val="00B66235"/>
    <w:rsid w:val="00B66DD8"/>
    <w:rsid w:val="00B6719D"/>
    <w:rsid w:val="00B6721B"/>
    <w:rsid w:val="00B67344"/>
    <w:rsid w:val="00B6747D"/>
    <w:rsid w:val="00B70143"/>
    <w:rsid w:val="00B70816"/>
    <w:rsid w:val="00B71753"/>
    <w:rsid w:val="00B7192E"/>
    <w:rsid w:val="00B719E5"/>
    <w:rsid w:val="00B71D59"/>
    <w:rsid w:val="00B72BDA"/>
    <w:rsid w:val="00B7355A"/>
    <w:rsid w:val="00B757B1"/>
    <w:rsid w:val="00B76239"/>
    <w:rsid w:val="00B762EB"/>
    <w:rsid w:val="00B7655B"/>
    <w:rsid w:val="00B766C7"/>
    <w:rsid w:val="00B7688B"/>
    <w:rsid w:val="00B7721B"/>
    <w:rsid w:val="00B77FA5"/>
    <w:rsid w:val="00B80918"/>
    <w:rsid w:val="00B81282"/>
    <w:rsid w:val="00B81385"/>
    <w:rsid w:val="00B81BEF"/>
    <w:rsid w:val="00B828EF"/>
    <w:rsid w:val="00B8298A"/>
    <w:rsid w:val="00B82B5F"/>
    <w:rsid w:val="00B83571"/>
    <w:rsid w:val="00B8394B"/>
    <w:rsid w:val="00B84020"/>
    <w:rsid w:val="00B84D7A"/>
    <w:rsid w:val="00B850C6"/>
    <w:rsid w:val="00B855E1"/>
    <w:rsid w:val="00B856C5"/>
    <w:rsid w:val="00B85E2A"/>
    <w:rsid w:val="00B86557"/>
    <w:rsid w:val="00B8722B"/>
    <w:rsid w:val="00B87247"/>
    <w:rsid w:val="00B87854"/>
    <w:rsid w:val="00B87C45"/>
    <w:rsid w:val="00B90A28"/>
    <w:rsid w:val="00B91A70"/>
    <w:rsid w:val="00B91B2A"/>
    <w:rsid w:val="00B91DEA"/>
    <w:rsid w:val="00B9207E"/>
    <w:rsid w:val="00B9215B"/>
    <w:rsid w:val="00B92C3D"/>
    <w:rsid w:val="00B92DBA"/>
    <w:rsid w:val="00B93CA4"/>
    <w:rsid w:val="00B93F6E"/>
    <w:rsid w:val="00B93F85"/>
    <w:rsid w:val="00B95856"/>
    <w:rsid w:val="00B966CF"/>
    <w:rsid w:val="00B96BA6"/>
    <w:rsid w:val="00B97709"/>
    <w:rsid w:val="00B97BC6"/>
    <w:rsid w:val="00B97E2E"/>
    <w:rsid w:val="00BA0C50"/>
    <w:rsid w:val="00BA1154"/>
    <w:rsid w:val="00BA1C1A"/>
    <w:rsid w:val="00BA1E2F"/>
    <w:rsid w:val="00BA23CF"/>
    <w:rsid w:val="00BA44F8"/>
    <w:rsid w:val="00BA4590"/>
    <w:rsid w:val="00BA551F"/>
    <w:rsid w:val="00BA6457"/>
    <w:rsid w:val="00BA70FD"/>
    <w:rsid w:val="00BA773F"/>
    <w:rsid w:val="00BB0255"/>
    <w:rsid w:val="00BB0FFD"/>
    <w:rsid w:val="00BB216C"/>
    <w:rsid w:val="00BB220D"/>
    <w:rsid w:val="00BB3E5B"/>
    <w:rsid w:val="00BB43CD"/>
    <w:rsid w:val="00BB4957"/>
    <w:rsid w:val="00BB4A47"/>
    <w:rsid w:val="00BB4B86"/>
    <w:rsid w:val="00BB501B"/>
    <w:rsid w:val="00BB5E9E"/>
    <w:rsid w:val="00BB6619"/>
    <w:rsid w:val="00BB66CF"/>
    <w:rsid w:val="00BB6BC0"/>
    <w:rsid w:val="00BB7665"/>
    <w:rsid w:val="00BB78FC"/>
    <w:rsid w:val="00BC0749"/>
    <w:rsid w:val="00BC1C66"/>
    <w:rsid w:val="00BC5D39"/>
    <w:rsid w:val="00BC5DA8"/>
    <w:rsid w:val="00BC6399"/>
    <w:rsid w:val="00BC643D"/>
    <w:rsid w:val="00BC76EF"/>
    <w:rsid w:val="00BD0806"/>
    <w:rsid w:val="00BD091D"/>
    <w:rsid w:val="00BD0DB7"/>
    <w:rsid w:val="00BD2025"/>
    <w:rsid w:val="00BD290E"/>
    <w:rsid w:val="00BD3053"/>
    <w:rsid w:val="00BD4638"/>
    <w:rsid w:val="00BD5DC7"/>
    <w:rsid w:val="00BD6429"/>
    <w:rsid w:val="00BD744A"/>
    <w:rsid w:val="00BD7B9A"/>
    <w:rsid w:val="00BE060D"/>
    <w:rsid w:val="00BE0BC8"/>
    <w:rsid w:val="00BE0FEE"/>
    <w:rsid w:val="00BE1746"/>
    <w:rsid w:val="00BE290E"/>
    <w:rsid w:val="00BE2AB0"/>
    <w:rsid w:val="00BE3210"/>
    <w:rsid w:val="00BE3853"/>
    <w:rsid w:val="00BE3C24"/>
    <w:rsid w:val="00BE4614"/>
    <w:rsid w:val="00BE49BA"/>
    <w:rsid w:val="00BE4ED5"/>
    <w:rsid w:val="00BE52C9"/>
    <w:rsid w:val="00BE5C25"/>
    <w:rsid w:val="00BE659B"/>
    <w:rsid w:val="00BE6ED4"/>
    <w:rsid w:val="00BE7141"/>
    <w:rsid w:val="00BE71EC"/>
    <w:rsid w:val="00BE7F6D"/>
    <w:rsid w:val="00BF0FA0"/>
    <w:rsid w:val="00BF2C13"/>
    <w:rsid w:val="00BF4350"/>
    <w:rsid w:val="00BF4A85"/>
    <w:rsid w:val="00BF4C28"/>
    <w:rsid w:val="00BF53D2"/>
    <w:rsid w:val="00BF5C23"/>
    <w:rsid w:val="00BF6EA1"/>
    <w:rsid w:val="00C016E1"/>
    <w:rsid w:val="00C03011"/>
    <w:rsid w:val="00C038AF"/>
    <w:rsid w:val="00C06020"/>
    <w:rsid w:val="00C0677D"/>
    <w:rsid w:val="00C075D9"/>
    <w:rsid w:val="00C07F05"/>
    <w:rsid w:val="00C109A0"/>
    <w:rsid w:val="00C10A01"/>
    <w:rsid w:val="00C110B3"/>
    <w:rsid w:val="00C1165C"/>
    <w:rsid w:val="00C11869"/>
    <w:rsid w:val="00C11A57"/>
    <w:rsid w:val="00C11C11"/>
    <w:rsid w:val="00C11EB7"/>
    <w:rsid w:val="00C12486"/>
    <w:rsid w:val="00C12659"/>
    <w:rsid w:val="00C12B5D"/>
    <w:rsid w:val="00C13A88"/>
    <w:rsid w:val="00C14C42"/>
    <w:rsid w:val="00C16188"/>
    <w:rsid w:val="00C16DA0"/>
    <w:rsid w:val="00C177B3"/>
    <w:rsid w:val="00C2076D"/>
    <w:rsid w:val="00C21142"/>
    <w:rsid w:val="00C230C5"/>
    <w:rsid w:val="00C2324E"/>
    <w:rsid w:val="00C23396"/>
    <w:rsid w:val="00C23505"/>
    <w:rsid w:val="00C239B5"/>
    <w:rsid w:val="00C23BF5"/>
    <w:rsid w:val="00C243DB"/>
    <w:rsid w:val="00C24899"/>
    <w:rsid w:val="00C24FF8"/>
    <w:rsid w:val="00C2561A"/>
    <w:rsid w:val="00C262C9"/>
    <w:rsid w:val="00C26B1B"/>
    <w:rsid w:val="00C26D98"/>
    <w:rsid w:val="00C27647"/>
    <w:rsid w:val="00C2791C"/>
    <w:rsid w:val="00C27C30"/>
    <w:rsid w:val="00C309B3"/>
    <w:rsid w:val="00C30BA7"/>
    <w:rsid w:val="00C30D98"/>
    <w:rsid w:val="00C3107A"/>
    <w:rsid w:val="00C31338"/>
    <w:rsid w:val="00C31FF1"/>
    <w:rsid w:val="00C32E40"/>
    <w:rsid w:val="00C33555"/>
    <w:rsid w:val="00C3363A"/>
    <w:rsid w:val="00C34C5B"/>
    <w:rsid w:val="00C353A4"/>
    <w:rsid w:val="00C35919"/>
    <w:rsid w:val="00C35DAC"/>
    <w:rsid w:val="00C360E5"/>
    <w:rsid w:val="00C36360"/>
    <w:rsid w:val="00C368CA"/>
    <w:rsid w:val="00C40091"/>
    <w:rsid w:val="00C41007"/>
    <w:rsid w:val="00C41548"/>
    <w:rsid w:val="00C416F5"/>
    <w:rsid w:val="00C4260C"/>
    <w:rsid w:val="00C42749"/>
    <w:rsid w:val="00C42DD5"/>
    <w:rsid w:val="00C435D7"/>
    <w:rsid w:val="00C43E23"/>
    <w:rsid w:val="00C4482F"/>
    <w:rsid w:val="00C455AE"/>
    <w:rsid w:val="00C46893"/>
    <w:rsid w:val="00C504FB"/>
    <w:rsid w:val="00C51CCB"/>
    <w:rsid w:val="00C532B0"/>
    <w:rsid w:val="00C53E60"/>
    <w:rsid w:val="00C544D8"/>
    <w:rsid w:val="00C54738"/>
    <w:rsid w:val="00C55DF7"/>
    <w:rsid w:val="00C56C36"/>
    <w:rsid w:val="00C56C8C"/>
    <w:rsid w:val="00C600F9"/>
    <w:rsid w:val="00C60A13"/>
    <w:rsid w:val="00C60A19"/>
    <w:rsid w:val="00C61271"/>
    <w:rsid w:val="00C61470"/>
    <w:rsid w:val="00C6160C"/>
    <w:rsid w:val="00C62869"/>
    <w:rsid w:val="00C62ECF"/>
    <w:rsid w:val="00C63216"/>
    <w:rsid w:val="00C63933"/>
    <w:rsid w:val="00C63A8D"/>
    <w:rsid w:val="00C640EE"/>
    <w:rsid w:val="00C64B03"/>
    <w:rsid w:val="00C657D7"/>
    <w:rsid w:val="00C65A74"/>
    <w:rsid w:val="00C65CE3"/>
    <w:rsid w:val="00C668E4"/>
    <w:rsid w:val="00C70298"/>
    <w:rsid w:val="00C70D0B"/>
    <w:rsid w:val="00C70D63"/>
    <w:rsid w:val="00C71456"/>
    <w:rsid w:val="00C71618"/>
    <w:rsid w:val="00C71DF6"/>
    <w:rsid w:val="00C71F71"/>
    <w:rsid w:val="00C72454"/>
    <w:rsid w:val="00C72D44"/>
    <w:rsid w:val="00C73B61"/>
    <w:rsid w:val="00C7471E"/>
    <w:rsid w:val="00C749AE"/>
    <w:rsid w:val="00C74D2A"/>
    <w:rsid w:val="00C75D5A"/>
    <w:rsid w:val="00C76821"/>
    <w:rsid w:val="00C80A5C"/>
    <w:rsid w:val="00C81CCF"/>
    <w:rsid w:val="00C82FF4"/>
    <w:rsid w:val="00C8330D"/>
    <w:rsid w:val="00C8350B"/>
    <w:rsid w:val="00C839CB"/>
    <w:rsid w:val="00C849E9"/>
    <w:rsid w:val="00C857CF"/>
    <w:rsid w:val="00C85911"/>
    <w:rsid w:val="00C85C31"/>
    <w:rsid w:val="00C87B4E"/>
    <w:rsid w:val="00C87F19"/>
    <w:rsid w:val="00C87F55"/>
    <w:rsid w:val="00C9070C"/>
    <w:rsid w:val="00C90A7B"/>
    <w:rsid w:val="00C91134"/>
    <w:rsid w:val="00C91566"/>
    <w:rsid w:val="00C94B3B"/>
    <w:rsid w:val="00C95263"/>
    <w:rsid w:val="00C95571"/>
    <w:rsid w:val="00C957D8"/>
    <w:rsid w:val="00C965B8"/>
    <w:rsid w:val="00C96A9F"/>
    <w:rsid w:val="00C978FF"/>
    <w:rsid w:val="00CA0775"/>
    <w:rsid w:val="00CA2941"/>
    <w:rsid w:val="00CA3A79"/>
    <w:rsid w:val="00CA4015"/>
    <w:rsid w:val="00CA42A1"/>
    <w:rsid w:val="00CA431E"/>
    <w:rsid w:val="00CA43A1"/>
    <w:rsid w:val="00CA49B7"/>
    <w:rsid w:val="00CA5637"/>
    <w:rsid w:val="00CA745A"/>
    <w:rsid w:val="00CA7F47"/>
    <w:rsid w:val="00CB1056"/>
    <w:rsid w:val="00CB10D0"/>
    <w:rsid w:val="00CB13EB"/>
    <w:rsid w:val="00CB1408"/>
    <w:rsid w:val="00CB2B8B"/>
    <w:rsid w:val="00CB36E7"/>
    <w:rsid w:val="00CB3DCF"/>
    <w:rsid w:val="00CB4E2B"/>
    <w:rsid w:val="00CB4FFD"/>
    <w:rsid w:val="00CB5608"/>
    <w:rsid w:val="00CB5D66"/>
    <w:rsid w:val="00CB609C"/>
    <w:rsid w:val="00CB6654"/>
    <w:rsid w:val="00CB7147"/>
    <w:rsid w:val="00CB721D"/>
    <w:rsid w:val="00CB76C3"/>
    <w:rsid w:val="00CB79EF"/>
    <w:rsid w:val="00CB7D32"/>
    <w:rsid w:val="00CC0488"/>
    <w:rsid w:val="00CC04ED"/>
    <w:rsid w:val="00CC1432"/>
    <w:rsid w:val="00CC1F5D"/>
    <w:rsid w:val="00CC2870"/>
    <w:rsid w:val="00CC342E"/>
    <w:rsid w:val="00CC43FF"/>
    <w:rsid w:val="00CC5670"/>
    <w:rsid w:val="00CC60EF"/>
    <w:rsid w:val="00CC67CC"/>
    <w:rsid w:val="00CC6DCF"/>
    <w:rsid w:val="00CC72DD"/>
    <w:rsid w:val="00CC775A"/>
    <w:rsid w:val="00CD082B"/>
    <w:rsid w:val="00CD0EF6"/>
    <w:rsid w:val="00CD11FA"/>
    <w:rsid w:val="00CD1A9E"/>
    <w:rsid w:val="00CD2DE7"/>
    <w:rsid w:val="00CD3074"/>
    <w:rsid w:val="00CD30D3"/>
    <w:rsid w:val="00CD39FA"/>
    <w:rsid w:val="00CD3EDD"/>
    <w:rsid w:val="00CD3EEA"/>
    <w:rsid w:val="00CD4C96"/>
    <w:rsid w:val="00CD4E4B"/>
    <w:rsid w:val="00CD5158"/>
    <w:rsid w:val="00CD5440"/>
    <w:rsid w:val="00CD5490"/>
    <w:rsid w:val="00CD5831"/>
    <w:rsid w:val="00CD5A84"/>
    <w:rsid w:val="00CD65CC"/>
    <w:rsid w:val="00CD6D64"/>
    <w:rsid w:val="00CD6F4C"/>
    <w:rsid w:val="00CD7201"/>
    <w:rsid w:val="00CD72DF"/>
    <w:rsid w:val="00CE036C"/>
    <w:rsid w:val="00CE0CC9"/>
    <w:rsid w:val="00CE17D5"/>
    <w:rsid w:val="00CE1AA0"/>
    <w:rsid w:val="00CE2150"/>
    <w:rsid w:val="00CE21A1"/>
    <w:rsid w:val="00CE2470"/>
    <w:rsid w:val="00CE2DA9"/>
    <w:rsid w:val="00CE2FA2"/>
    <w:rsid w:val="00CE4151"/>
    <w:rsid w:val="00CE5065"/>
    <w:rsid w:val="00CE5085"/>
    <w:rsid w:val="00CE51B1"/>
    <w:rsid w:val="00CE6960"/>
    <w:rsid w:val="00CE6E5F"/>
    <w:rsid w:val="00CE7D96"/>
    <w:rsid w:val="00CF007D"/>
    <w:rsid w:val="00CF0426"/>
    <w:rsid w:val="00CF0CA3"/>
    <w:rsid w:val="00CF0CDB"/>
    <w:rsid w:val="00CF0EB3"/>
    <w:rsid w:val="00CF1054"/>
    <w:rsid w:val="00CF108C"/>
    <w:rsid w:val="00CF1844"/>
    <w:rsid w:val="00CF220E"/>
    <w:rsid w:val="00CF2354"/>
    <w:rsid w:val="00CF36D5"/>
    <w:rsid w:val="00CF3A18"/>
    <w:rsid w:val="00CF41D0"/>
    <w:rsid w:val="00CF4519"/>
    <w:rsid w:val="00CF47C9"/>
    <w:rsid w:val="00CF5A84"/>
    <w:rsid w:val="00CF7C0B"/>
    <w:rsid w:val="00D00278"/>
    <w:rsid w:val="00D005BA"/>
    <w:rsid w:val="00D01B33"/>
    <w:rsid w:val="00D01D37"/>
    <w:rsid w:val="00D01FAC"/>
    <w:rsid w:val="00D02953"/>
    <w:rsid w:val="00D02976"/>
    <w:rsid w:val="00D02F0F"/>
    <w:rsid w:val="00D0453C"/>
    <w:rsid w:val="00D07079"/>
    <w:rsid w:val="00D07568"/>
    <w:rsid w:val="00D10057"/>
    <w:rsid w:val="00D11715"/>
    <w:rsid w:val="00D11BF3"/>
    <w:rsid w:val="00D11D30"/>
    <w:rsid w:val="00D12EF4"/>
    <w:rsid w:val="00D12EFB"/>
    <w:rsid w:val="00D13404"/>
    <w:rsid w:val="00D14084"/>
    <w:rsid w:val="00D14C4B"/>
    <w:rsid w:val="00D14F2A"/>
    <w:rsid w:val="00D1573D"/>
    <w:rsid w:val="00D15D1F"/>
    <w:rsid w:val="00D161B8"/>
    <w:rsid w:val="00D16550"/>
    <w:rsid w:val="00D168B7"/>
    <w:rsid w:val="00D174A3"/>
    <w:rsid w:val="00D17592"/>
    <w:rsid w:val="00D17A11"/>
    <w:rsid w:val="00D2056D"/>
    <w:rsid w:val="00D205B5"/>
    <w:rsid w:val="00D20A2B"/>
    <w:rsid w:val="00D20FCD"/>
    <w:rsid w:val="00D2165A"/>
    <w:rsid w:val="00D22B17"/>
    <w:rsid w:val="00D22B79"/>
    <w:rsid w:val="00D25059"/>
    <w:rsid w:val="00D25B52"/>
    <w:rsid w:val="00D25EF7"/>
    <w:rsid w:val="00D26C9B"/>
    <w:rsid w:val="00D27C00"/>
    <w:rsid w:val="00D30078"/>
    <w:rsid w:val="00D3083E"/>
    <w:rsid w:val="00D3105C"/>
    <w:rsid w:val="00D310D4"/>
    <w:rsid w:val="00D3169D"/>
    <w:rsid w:val="00D32B9B"/>
    <w:rsid w:val="00D334FA"/>
    <w:rsid w:val="00D33DA9"/>
    <w:rsid w:val="00D356C0"/>
    <w:rsid w:val="00D35A53"/>
    <w:rsid w:val="00D35AD3"/>
    <w:rsid w:val="00D35FAB"/>
    <w:rsid w:val="00D363AE"/>
    <w:rsid w:val="00D36B58"/>
    <w:rsid w:val="00D36BD0"/>
    <w:rsid w:val="00D37510"/>
    <w:rsid w:val="00D37732"/>
    <w:rsid w:val="00D3794B"/>
    <w:rsid w:val="00D37B9F"/>
    <w:rsid w:val="00D37C5E"/>
    <w:rsid w:val="00D40751"/>
    <w:rsid w:val="00D413FE"/>
    <w:rsid w:val="00D41676"/>
    <w:rsid w:val="00D41746"/>
    <w:rsid w:val="00D422B3"/>
    <w:rsid w:val="00D42ABE"/>
    <w:rsid w:val="00D44169"/>
    <w:rsid w:val="00D44210"/>
    <w:rsid w:val="00D442B2"/>
    <w:rsid w:val="00D4494F"/>
    <w:rsid w:val="00D44F75"/>
    <w:rsid w:val="00D45012"/>
    <w:rsid w:val="00D455A4"/>
    <w:rsid w:val="00D47D25"/>
    <w:rsid w:val="00D50DEC"/>
    <w:rsid w:val="00D51182"/>
    <w:rsid w:val="00D5159E"/>
    <w:rsid w:val="00D519BC"/>
    <w:rsid w:val="00D521B6"/>
    <w:rsid w:val="00D527AC"/>
    <w:rsid w:val="00D52B74"/>
    <w:rsid w:val="00D52F80"/>
    <w:rsid w:val="00D536AA"/>
    <w:rsid w:val="00D549A8"/>
    <w:rsid w:val="00D54BCC"/>
    <w:rsid w:val="00D554CB"/>
    <w:rsid w:val="00D558F3"/>
    <w:rsid w:val="00D55DFA"/>
    <w:rsid w:val="00D56781"/>
    <w:rsid w:val="00D57787"/>
    <w:rsid w:val="00D57D96"/>
    <w:rsid w:val="00D604B7"/>
    <w:rsid w:val="00D605EC"/>
    <w:rsid w:val="00D61351"/>
    <w:rsid w:val="00D61A3D"/>
    <w:rsid w:val="00D61C5E"/>
    <w:rsid w:val="00D61ECC"/>
    <w:rsid w:val="00D61F47"/>
    <w:rsid w:val="00D6262D"/>
    <w:rsid w:val="00D626E5"/>
    <w:rsid w:val="00D6283C"/>
    <w:rsid w:val="00D62B13"/>
    <w:rsid w:val="00D63921"/>
    <w:rsid w:val="00D64F87"/>
    <w:rsid w:val="00D65493"/>
    <w:rsid w:val="00D672F5"/>
    <w:rsid w:val="00D67461"/>
    <w:rsid w:val="00D67B19"/>
    <w:rsid w:val="00D704AD"/>
    <w:rsid w:val="00D70636"/>
    <w:rsid w:val="00D718FA"/>
    <w:rsid w:val="00D71B90"/>
    <w:rsid w:val="00D73DA3"/>
    <w:rsid w:val="00D73F43"/>
    <w:rsid w:val="00D74724"/>
    <w:rsid w:val="00D77251"/>
    <w:rsid w:val="00D77FA5"/>
    <w:rsid w:val="00D809BB"/>
    <w:rsid w:val="00D80B3A"/>
    <w:rsid w:val="00D81093"/>
    <w:rsid w:val="00D82585"/>
    <w:rsid w:val="00D826A1"/>
    <w:rsid w:val="00D82C36"/>
    <w:rsid w:val="00D831D1"/>
    <w:rsid w:val="00D83335"/>
    <w:rsid w:val="00D83791"/>
    <w:rsid w:val="00D83BAD"/>
    <w:rsid w:val="00D847EC"/>
    <w:rsid w:val="00D84D94"/>
    <w:rsid w:val="00D8508E"/>
    <w:rsid w:val="00D85160"/>
    <w:rsid w:val="00D864FF"/>
    <w:rsid w:val="00D86A47"/>
    <w:rsid w:val="00D873B3"/>
    <w:rsid w:val="00D873EA"/>
    <w:rsid w:val="00D90422"/>
    <w:rsid w:val="00D9181A"/>
    <w:rsid w:val="00D91E4F"/>
    <w:rsid w:val="00D923BB"/>
    <w:rsid w:val="00D92A61"/>
    <w:rsid w:val="00D95EE2"/>
    <w:rsid w:val="00D9669C"/>
    <w:rsid w:val="00D96CAF"/>
    <w:rsid w:val="00D96CD7"/>
    <w:rsid w:val="00D96F49"/>
    <w:rsid w:val="00D97D98"/>
    <w:rsid w:val="00DA0004"/>
    <w:rsid w:val="00DA1950"/>
    <w:rsid w:val="00DA1DA2"/>
    <w:rsid w:val="00DA2064"/>
    <w:rsid w:val="00DA21E8"/>
    <w:rsid w:val="00DA26DC"/>
    <w:rsid w:val="00DA2B57"/>
    <w:rsid w:val="00DA30C1"/>
    <w:rsid w:val="00DA34F9"/>
    <w:rsid w:val="00DA3B36"/>
    <w:rsid w:val="00DA45B1"/>
    <w:rsid w:val="00DA4752"/>
    <w:rsid w:val="00DA4849"/>
    <w:rsid w:val="00DA4FBD"/>
    <w:rsid w:val="00DA6165"/>
    <w:rsid w:val="00DA6597"/>
    <w:rsid w:val="00DA6C47"/>
    <w:rsid w:val="00DA6D64"/>
    <w:rsid w:val="00DA7B4E"/>
    <w:rsid w:val="00DA7EB6"/>
    <w:rsid w:val="00DB147F"/>
    <w:rsid w:val="00DB1DB6"/>
    <w:rsid w:val="00DB2005"/>
    <w:rsid w:val="00DB2646"/>
    <w:rsid w:val="00DB2A49"/>
    <w:rsid w:val="00DB33F5"/>
    <w:rsid w:val="00DB3476"/>
    <w:rsid w:val="00DB3802"/>
    <w:rsid w:val="00DB412E"/>
    <w:rsid w:val="00DB4146"/>
    <w:rsid w:val="00DB44EF"/>
    <w:rsid w:val="00DB5DE4"/>
    <w:rsid w:val="00DB6054"/>
    <w:rsid w:val="00DB6184"/>
    <w:rsid w:val="00DB712A"/>
    <w:rsid w:val="00DC206C"/>
    <w:rsid w:val="00DC2451"/>
    <w:rsid w:val="00DC2D7A"/>
    <w:rsid w:val="00DC2F95"/>
    <w:rsid w:val="00DC3950"/>
    <w:rsid w:val="00DC3E63"/>
    <w:rsid w:val="00DC4500"/>
    <w:rsid w:val="00DC5B43"/>
    <w:rsid w:val="00DC5B55"/>
    <w:rsid w:val="00DC610F"/>
    <w:rsid w:val="00DC6C02"/>
    <w:rsid w:val="00DD0CD9"/>
    <w:rsid w:val="00DD0FA3"/>
    <w:rsid w:val="00DD254A"/>
    <w:rsid w:val="00DD2558"/>
    <w:rsid w:val="00DD2774"/>
    <w:rsid w:val="00DD2B21"/>
    <w:rsid w:val="00DD2EC9"/>
    <w:rsid w:val="00DD34D3"/>
    <w:rsid w:val="00DD4F10"/>
    <w:rsid w:val="00DD5612"/>
    <w:rsid w:val="00DD5F82"/>
    <w:rsid w:val="00DD60AD"/>
    <w:rsid w:val="00DD63D9"/>
    <w:rsid w:val="00DD661B"/>
    <w:rsid w:val="00DD6D7D"/>
    <w:rsid w:val="00DD76F9"/>
    <w:rsid w:val="00DE032D"/>
    <w:rsid w:val="00DE049C"/>
    <w:rsid w:val="00DE0B6B"/>
    <w:rsid w:val="00DE1FFA"/>
    <w:rsid w:val="00DE34F6"/>
    <w:rsid w:val="00DE3ADB"/>
    <w:rsid w:val="00DE3BB9"/>
    <w:rsid w:val="00DE5D93"/>
    <w:rsid w:val="00DE7503"/>
    <w:rsid w:val="00DE7602"/>
    <w:rsid w:val="00DE79AB"/>
    <w:rsid w:val="00DE7E20"/>
    <w:rsid w:val="00DF040E"/>
    <w:rsid w:val="00DF07C3"/>
    <w:rsid w:val="00DF0D04"/>
    <w:rsid w:val="00DF10F3"/>
    <w:rsid w:val="00DF1903"/>
    <w:rsid w:val="00DF1B7F"/>
    <w:rsid w:val="00DF2905"/>
    <w:rsid w:val="00DF2F89"/>
    <w:rsid w:val="00DF33DF"/>
    <w:rsid w:val="00DF34D5"/>
    <w:rsid w:val="00DF3BCB"/>
    <w:rsid w:val="00DF3DAC"/>
    <w:rsid w:val="00DF460B"/>
    <w:rsid w:val="00DF4C02"/>
    <w:rsid w:val="00DF53A7"/>
    <w:rsid w:val="00DF54D4"/>
    <w:rsid w:val="00DF5744"/>
    <w:rsid w:val="00DF5BB6"/>
    <w:rsid w:val="00DF6ACE"/>
    <w:rsid w:val="00E0058A"/>
    <w:rsid w:val="00E00A15"/>
    <w:rsid w:val="00E00A42"/>
    <w:rsid w:val="00E00BE9"/>
    <w:rsid w:val="00E010B9"/>
    <w:rsid w:val="00E011F6"/>
    <w:rsid w:val="00E02162"/>
    <w:rsid w:val="00E021A7"/>
    <w:rsid w:val="00E027D8"/>
    <w:rsid w:val="00E03A3B"/>
    <w:rsid w:val="00E040AF"/>
    <w:rsid w:val="00E04ED7"/>
    <w:rsid w:val="00E050A3"/>
    <w:rsid w:val="00E05239"/>
    <w:rsid w:val="00E076F0"/>
    <w:rsid w:val="00E10402"/>
    <w:rsid w:val="00E10738"/>
    <w:rsid w:val="00E1141D"/>
    <w:rsid w:val="00E12634"/>
    <w:rsid w:val="00E14227"/>
    <w:rsid w:val="00E14237"/>
    <w:rsid w:val="00E14A92"/>
    <w:rsid w:val="00E155A0"/>
    <w:rsid w:val="00E15B05"/>
    <w:rsid w:val="00E1684A"/>
    <w:rsid w:val="00E16A98"/>
    <w:rsid w:val="00E173F7"/>
    <w:rsid w:val="00E1759C"/>
    <w:rsid w:val="00E17EAB"/>
    <w:rsid w:val="00E17F0C"/>
    <w:rsid w:val="00E2021B"/>
    <w:rsid w:val="00E2049C"/>
    <w:rsid w:val="00E204A1"/>
    <w:rsid w:val="00E20AF2"/>
    <w:rsid w:val="00E20DDC"/>
    <w:rsid w:val="00E20DF1"/>
    <w:rsid w:val="00E218D0"/>
    <w:rsid w:val="00E222B0"/>
    <w:rsid w:val="00E22675"/>
    <w:rsid w:val="00E236DC"/>
    <w:rsid w:val="00E23A68"/>
    <w:rsid w:val="00E2439F"/>
    <w:rsid w:val="00E2494F"/>
    <w:rsid w:val="00E24957"/>
    <w:rsid w:val="00E2599C"/>
    <w:rsid w:val="00E25EE2"/>
    <w:rsid w:val="00E25F74"/>
    <w:rsid w:val="00E2660B"/>
    <w:rsid w:val="00E26921"/>
    <w:rsid w:val="00E26E4B"/>
    <w:rsid w:val="00E27535"/>
    <w:rsid w:val="00E303B5"/>
    <w:rsid w:val="00E30493"/>
    <w:rsid w:val="00E30BD6"/>
    <w:rsid w:val="00E31184"/>
    <w:rsid w:val="00E314E2"/>
    <w:rsid w:val="00E31C63"/>
    <w:rsid w:val="00E31CCA"/>
    <w:rsid w:val="00E31E10"/>
    <w:rsid w:val="00E32E3C"/>
    <w:rsid w:val="00E33438"/>
    <w:rsid w:val="00E33950"/>
    <w:rsid w:val="00E33B67"/>
    <w:rsid w:val="00E34907"/>
    <w:rsid w:val="00E34D1A"/>
    <w:rsid w:val="00E35855"/>
    <w:rsid w:val="00E35AA1"/>
    <w:rsid w:val="00E36527"/>
    <w:rsid w:val="00E3792B"/>
    <w:rsid w:val="00E37BCA"/>
    <w:rsid w:val="00E37DD2"/>
    <w:rsid w:val="00E40AF7"/>
    <w:rsid w:val="00E40E10"/>
    <w:rsid w:val="00E41498"/>
    <w:rsid w:val="00E41BC3"/>
    <w:rsid w:val="00E41DF5"/>
    <w:rsid w:val="00E41E4A"/>
    <w:rsid w:val="00E424FE"/>
    <w:rsid w:val="00E42813"/>
    <w:rsid w:val="00E4364E"/>
    <w:rsid w:val="00E437CF"/>
    <w:rsid w:val="00E43B05"/>
    <w:rsid w:val="00E43E3A"/>
    <w:rsid w:val="00E44439"/>
    <w:rsid w:val="00E44993"/>
    <w:rsid w:val="00E45B7D"/>
    <w:rsid w:val="00E45BE0"/>
    <w:rsid w:val="00E45C75"/>
    <w:rsid w:val="00E45E2C"/>
    <w:rsid w:val="00E46232"/>
    <w:rsid w:val="00E4642E"/>
    <w:rsid w:val="00E46BF4"/>
    <w:rsid w:val="00E4762A"/>
    <w:rsid w:val="00E47658"/>
    <w:rsid w:val="00E478F2"/>
    <w:rsid w:val="00E47DF0"/>
    <w:rsid w:val="00E50977"/>
    <w:rsid w:val="00E50D14"/>
    <w:rsid w:val="00E5130C"/>
    <w:rsid w:val="00E51516"/>
    <w:rsid w:val="00E51BEF"/>
    <w:rsid w:val="00E51D57"/>
    <w:rsid w:val="00E52079"/>
    <w:rsid w:val="00E5251A"/>
    <w:rsid w:val="00E54906"/>
    <w:rsid w:val="00E55D40"/>
    <w:rsid w:val="00E55DC7"/>
    <w:rsid w:val="00E562A7"/>
    <w:rsid w:val="00E56728"/>
    <w:rsid w:val="00E56CF3"/>
    <w:rsid w:val="00E57716"/>
    <w:rsid w:val="00E57D54"/>
    <w:rsid w:val="00E57F12"/>
    <w:rsid w:val="00E60450"/>
    <w:rsid w:val="00E6070F"/>
    <w:rsid w:val="00E611EF"/>
    <w:rsid w:val="00E629A9"/>
    <w:rsid w:val="00E62BEE"/>
    <w:rsid w:val="00E63074"/>
    <w:rsid w:val="00E631C1"/>
    <w:rsid w:val="00E63530"/>
    <w:rsid w:val="00E669D5"/>
    <w:rsid w:val="00E672E7"/>
    <w:rsid w:val="00E67A23"/>
    <w:rsid w:val="00E67A58"/>
    <w:rsid w:val="00E71755"/>
    <w:rsid w:val="00E723EF"/>
    <w:rsid w:val="00E73211"/>
    <w:rsid w:val="00E733FA"/>
    <w:rsid w:val="00E73775"/>
    <w:rsid w:val="00E73902"/>
    <w:rsid w:val="00E73905"/>
    <w:rsid w:val="00E73B9A"/>
    <w:rsid w:val="00E73F88"/>
    <w:rsid w:val="00E747B5"/>
    <w:rsid w:val="00E748D0"/>
    <w:rsid w:val="00E7501F"/>
    <w:rsid w:val="00E759C0"/>
    <w:rsid w:val="00E77015"/>
    <w:rsid w:val="00E77331"/>
    <w:rsid w:val="00E777E9"/>
    <w:rsid w:val="00E77BE8"/>
    <w:rsid w:val="00E77BFD"/>
    <w:rsid w:val="00E80098"/>
    <w:rsid w:val="00E8099F"/>
    <w:rsid w:val="00E8132B"/>
    <w:rsid w:val="00E81D11"/>
    <w:rsid w:val="00E81F01"/>
    <w:rsid w:val="00E831CA"/>
    <w:rsid w:val="00E85082"/>
    <w:rsid w:val="00E85EAB"/>
    <w:rsid w:val="00E86252"/>
    <w:rsid w:val="00E869D1"/>
    <w:rsid w:val="00E86A49"/>
    <w:rsid w:val="00E8741D"/>
    <w:rsid w:val="00E87A9C"/>
    <w:rsid w:val="00E87F6A"/>
    <w:rsid w:val="00E90380"/>
    <w:rsid w:val="00E90D51"/>
    <w:rsid w:val="00E91CDF"/>
    <w:rsid w:val="00E91F01"/>
    <w:rsid w:val="00E9290F"/>
    <w:rsid w:val="00E92A3D"/>
    <w:rsid w:val="00E93412"/>
    <w:rsid w:val="00E943BA"/>
    <w:rsid w:val="00E94B99"/>
    <w:rsid w:val="00E95127"/>
    <w:rsid w:val="00E95564"/>
    <w:rsid w:val="00E9563A"/>
    <w:rsid w:val="00E95910"/>
    <w:rsid w:val="00E9600C"/>
    <w:rsid w:val="00E962B7"/>
    <w:rsid w:val="00E96967"/>
    <w:rsid w:val="00E973FC"/>
    <w:rsid w:val="00E97B0B"/>
    <w:rsid w:val="00EA0BD6"/>
    <w:rsid w:val="00EA1419"/>
    <w:rsid w:val="00EA14C5"/>
    <w:rsid w:val="00EA1F91"/>
    <w:rsid w:val="00EA2D6A"/>
    <w:rsid w:val="00EA3D7B"/>
    <w:rsid w:val="00EA3D9F"/>
    <w:rsid w:val="00EA4A5C"/>
    <w:rsid w:val="00EA4B08"/>
    <w:rsid w:val="00EA4B9E"/>
    <w:rsid w:val="00EA4C5C"/>
    <w:rsid w:val="00EA50C9"/>
    <w:rsid w:val="00EA5966"/>
    <w:rsid w:val="00EA5AA3"/>
    <w:rsid w:val="00EA5B8D"/>
    <w:rsid w:val="00EA62D3"/>
    <w:rsid w:val="00EA67AD"/>
    <w:rsid w:val="00EA6E77"/>
    <w:rsid w:val="00EA6EEB"/>
    <w:rsid w:val="00EA7E53"/>
    <w:rsid w:val="00EB0475"/>
    <w:rsid w:val="00EB05CF"/>
    <w:rsid w:val="00EB06E9"/>
    <w:rsid w:val="00EB1918"/>
    <w:rsid w:val="00EB2187"/>
    <w:rsid w:val="00EB3102"/>
    <w:rsid w:val="00EB32FA"/>
    <w:rsid w:val="00EB3A64"/>
    <w:rsid w:val="00EB3BBE"/>
    <w:rsid w:val="00EB3C4A"/>
    <w:rsid w:val="00EB480D"/>
    <w:rsid w:val="00EB4C6D"/>
    <w:rsid w:val="00EB613C"/>
    <w:rsid w:val="00EB68CC"/>
    <w:rsid w:val="00EB6CDE"/>
    <w:rsid w:val="00EB792B"/>
    <w:rsid w:val="00EB7D38"/>
    <w:rsid w:val="00EB7E56"/>
    <w:rsid w:val="00EB7F0F"/>
    <w:rsid w:val="00EC03E0"/>
    <w:rsid w:val="00EC1B13"/>
    <w:rsid w:val="00EC20AC"/>
    <w:rsid w:val="00EC4DB0"/>
    <w:rsid w:val="00EC683C"/>
    <w:rsid w:val="00EC6DBE"/>
    <w:rsid w:val="00EC758E"/>
    <w:rsid w:val="00ED0277"/>
    <w:rsid w:val="00ED0397"/>
    <w:rsid w:val="00ED067C"/>
    <w:rsid w:val="00ED0F99"/>
    <w:rsid w:val="00ED10CD"/>
    <w:rsid w:val="00ED136B"/>
    <w:rsid w:val="00ED171D"/>
    <w:rsid w:val="00ED1D8D"/>
    <w:rsid w:val="00ED20C4"/>
    <w:rsid w:val="00ED3406"/>
    <w:rsid w:val="00ED3582"/>
    <w:rsid w:val="00ED491F"/>
    <w:rsid w:val="00ED495F"/>
    <w:rsid w:val="00ED4B56"/>
    <w:rsid w:val="00ED4B7A"/>
    <w:rsid w:val="00ED4C22"/>
    <w:rsid w:val="00ED4EA3"/>
    <w:rsid w:val="00ED58ED"/>
    <w:rsid w:val="00ED6F00"/>
    <w:rsid w:val="00ED766B"/>
    <w:rsid w:val="00EE0799"/>
    <w:rsid w:val="00EE0A3B"/>
    <w:rsid w:val="00EE2230"/>
    <w:rsid w:val="00EE23A1"/>
    <w:rsid w:val="00EE2743"/>
    <w:rsid w:val="00EE310F"/>
    <w:rsid w:val="00EE44F3"/>
    <w:rsid w:val="00EE46C3"/>
    <w:rsid w:val="00EE5CC7"/>
    <w:rsid w:val="00EE6482"/>
    <w:rsid w:val="00EE6928"/>
    <w:rsid w:val="00EE6956"/>
    <w:rsid w:val="00EE71C6"/>
    <w:rsid w:val="00EE75FC"/>
    <w:rsid w:val="00EF006D"/>
    <w:rsid w:val="00EF0616"/>
    <w:rsid w:val="00EF126E"/>
    <w:rsid w:val="00EF1701"/>
    <w:rsid w:val="00EF19A2"/>
    <w:rsid w:val="00EF1D8C"/>
    <w:rsid w:val="00EF1F1F"/>
    <w:rsid w:val="00EF200A"/>
    <w:rsid w:val="00EF2AE2"/>
    <w:rsid w:val="00EF302E"/>
    <w:rsid w:val="00EF3832"/>
    <w:rsid w:val="00EF3CEF"/>
    <w:rsid w:val="00EF4828"/>
    <w:rsid w:val="00EF4FBB"/>
    <w:rsid w:val="00EF5126"/>
    <w:rsid w:val="00EF51B2"/>
    <w:rsid w:val="00EF56B0"/>
    <w:rsid w:val="00EF68C7"/>
    <w:rsid w:val="00EF6CD2"/>
    <w:rsid w:val="00EF6E1C"/>
    <w:rsid w:val="00F00251"/>
    <w:rsid w:val="00F01450"/>
    <w:rsid w:val="00F0178B"/>
    <w:rsid w:val="00F018C5"/>
    <w:rsid w:val="00F01ECD"/>
    <w:rsid w:val="00F02465"/>
    <w:rsid w:val="00F028B9"/>
    <w:rsid w:val="00F02FBC"/>
    <w:rsid w:val="00F030A4"/>
    <w:rsid w:val="00F04ED0"/>
    <w:rsid w:val="00F05916"/>
    <w:rsid w:val="00F0692A"/>
    <w:rsid w:val="00F07FDB"/>
    <w:rsid w:val="00F10877"/>
    <w:rsid w:val="00F112F9"/>
    <w:rsid w:val="00F114A3"/>
    <w:rsid w:val="00F121D7"/>
    <w:rsid w:val="00F123D5"/>
    <w:rsid w:val="00F127F6"/>
    <w:rsid w:val="00F1289C"/>
    <w:rsid w:val="00F128C7"/>
    <w:rsid w:val="00F13646"/>
    <w:rsid w:val="00F14126"/>
    <w:rsid w:val="00F14B2E"/>
    <w:rsid w:val="00F14F10"/>
    <w:rsid w:val="00F153FC"/>
    <w:rsid w:val="00F154C4"/>
    <w:rsid w:val="00F15C00"/>
    <w:rsid w:val="00F15FB8"/>
    <w:rsid w:val="00F16D84"/>
    <w:rsid w:val="00F17858"/>
    <w:rsid w:val="00F20090"/>
    <w:rsid w:val="00F2034E"/>
    <w:rsid w:val="00F203C0"/>
    <w:rsid w:val="00F20820"/>
    <w:rsid w:val="00F20B6F"/>
    <w:rsid w:val="00F215FA"/>
    <w:rsid w:val="00F22815"/>
    <w:rsid w:val="00F2300C"/>
    <w:rsid w:val="00F23169"/>
    <w:rsid w:val="00F23702"/>
    <w:rsid w:val="00F23778"/>
    <w:rsid w:val="00F23833"/>
    <w:rsid w:val="00F23891"/>
    <w:rsid w:val="00F23B44"/>
    <w:rsid w:val="00F23BC9"/>
    <w:rsid w:val="00F2417C"/>
    <w:rsid w:val="00F24722"/>
    <w:rsid w:val="00F24A3C"/>
    <w:rsid w:val="00F24A61"/>
    <w:rsid w:val="00F24F08"/>
    <w:rsid w:val="00F25322"/>
    <w:rsid w:val="00F25B86"/>
    <w:rsid w:val="00F26220"/>
    <w:rsid w:val="00F270A0"/>
    <w:rsid w:val="00F278C3"/>
    <w:rsid w:val="00F27E6B"/>
    <w:rsid w:val="00F326D8"/>
    <w:rsid w:val="00F32D86"/>
    <w:rsid w:val="00F33AC6"/>
    <w:rsid w:val="00F33F98"/>
    <w:rsid w:val="00F34D4F"/>
    <w:rsid w:val="00F35AED"/>
    <w:rsid w:val="00F35F1B"/>
    <w:rsid w:val="00F3764D"/>
    <w:rsid w:val="00F37D5E"/>
    <w:rsid w:val="00F4103C"/>
    <w:rsid w:val="00F42ED0"/>
    <w:rsid w:val="00F43216"/>
    <w:rsid w:val="00F4338A"/>
    <w:rsid w:val="00F43B05"/>
    <w:rsid w:val="00F442D4"/>
    <w:rsid w:val="00F447E0"/>
    <w:rsid w:val="00F45ADA"/>
    <w:rsid w:val="00F463A1"/>
    <w:rsid w:val="00F46F84"/>
    <w:rsid w:val="00F46FF2"/>
    <w:rsid w:val="00F47644"/>
    <w:rsid w:val="00F47BA3"/>
    <w:rsid w:val="00F47C74"/>
    <w:rsid w:val="00F47C95"/>
    <w:rsid w:val="00F50E96"/>
    <w:rsid w:val="00F5120E"/>
    <w:rsid w:val="00F51609"/>
    <w:rsid w:val="00F517E1"/>
    <w:rsid w:val="00F51AE7"/>
    <w:rsid w:val="00F5292D"/>
    <w:rsid w:val="00F52A4C"/>
    <w:rsid w:val="00F5313F"/>
    <w:rsid w:val="00F53E25"/>
    <w:rsid w:val="00F55361"/>
    <w:rsid w:val="00F55F6C"/>
    <w:rsid w:val="00F56FCD"/>
    <w:rsid w:val="00F571D8"/>
    <w:rsid w:val="00F57273"/>
    <w:rsid w:val="00F60769"/>
    <w:rsid w:val="00F60D4C"/>
    <w:rsid w:val="00F61091"/>
    <w:rsid w:val="00F613DF"/>
    <w:rsid w:val="00F614EA"/>
    <w:rsid w:val="00F616BF"/>
    <w:rsid w:val="00F61B83"/>
    <w:rsid w:val="00F6211D"/>
    <w:rsid w:val="00F631FE"/>
    <w:rsid w:val="00F63404"/>
    <w:rsid w:val="00F63DD0"/>
    <w:rsid w:val="00F63EB9"/>
    <w:rsid w:val="00F63F3C"/>
    <w:rsid w:val="00F63FEB"/>
    <w:rsid w:val="00F6416A"/>
    <w:rsid w:val="00F64BAE"/>
    <w:rsid w:val="00F669E2"/>
    <w:rsid w:val="00F67B50"/>
    <w:rsid w:val="00F701C8"/>
    <w:rsid w:val="00F7046F"/>
    <w:rsid w:val="00F70D47"/>
    <w:rsid w:val="00F70D69"/>
    <w:rsid w:val="00F70D9C"/>
    <w:rsid w:val="00F71CA3"/>
    <w:rsid w:val="00F7311C"/>
    <w:rsid w:val="00F73428"/>
    <w:rsid w:val="00F739E8"/>
    <w:rsid w:val="00F748CE"/>
    <w:rsid w:val="00F751FC"/>
    <w:rsid w:val="00F75995"/>
    <w:rsid w:val="00F76594"/>
    <w:rsid w:val="00F77118"/>
    <w:rsid w:val="00F777DD"/>
    <w:rsid w:val="00F80387"/>
    <w:rsid w:val="00F80A98"/>
    <w:rsid w:val="00F80CB1"/>
    <w:rsid w:val="00F812B4"/>
    <w:rsid w:val="00F81301"/>
    <w:rsid w:val="00F81F17"/>
    <w:rsid w:val="00F827D6"/>
    <w:rsid w:val="00F8296E"/>
    <w:rsid w:val="00F832C6"/>
    <w:rsid w:val="00F83B90"/>
    <w:rsid w:val="00F84225"/>
    <w:rsid w:val="00F8468B"/>
    <w:rsid w:val="00F84F44"/>
    <w:rsid w:val="00F863C2"/>
    <w:rsid w:val="00F86593"/>
    <w:rsid w:val="00F87970"/>
    <w:rsid w:val="00F8797B"/>
    <w:rsid w:val="00F87C69"/>
    <w:rsid w:val="00F90478"/>
    <w:rsid w:val="00F90734"/>
    <w:rsid w:val="00F925ED"/>
    <w:rsid w:val="00F9399B"/>
    <w:rsid w:val="00F939DB"/>
    <w:rsid w:val="00F939DC"/>
    <w:rsid w:val="00F93D3C"/>
    <w:rsid w:val="00F9419F"/>
    <w:rsid w:val="00F94896"/>
    <w:rsid w:val="00F94A51"/>
    <w:rsid w:val="00F94B8F"/>
    <w:rsid w:val="00F95465"/>
    <w:rsid w:val="00F959E6"/>
    <w:rsid w:val="00F959F4"/>
    <w:rsid w:val="00F96370"/>
    <w:rsid w:val="00F965A3"/>
    <w:rsid w:val="00F96A88"/>
    <w:rsid w:val="00F97141"/>
    <w:rsid w:val="00F97EFD"/>
    <w:rsid w:val="00FA0465"/>
    <w:rsid w:val="00FA04BA"/>
    <w:rsid w:val="00FA074B"/>
    <w:rsid w:val="00FA0D4C"/>
    <w:rsid w:val="00FA12F3"/>
    <w:rsid w:val="00FA1D64"/>
    <w:rsid w:val="00FA22FE"/>
    <w:rsid w:val="00FA268F"/>
    <w:rsid w:val="00FA2721"/>
    <w:rsid w:val="00FA2D7E"/>
    <w:rsid w:val="00FA32EF"/>
    <w:rsid w:val="00FA37DB"/>
    <w:rsid w:val="00FA4011"/>
    <w:rsid w:val="00FA48C9"/>
    <w:rsid w:val="00FA5E84"/>
    <w:rsid w:val="00FA6A83"/>
    <w:rsid w:val="00FB03A1"/>
    <w:rsid w:val="00FB0AAB"/>
    <w:rsid w:val="00FB19F8"/>
    <w:rsid w:val="00FB1CC4"/>
    <w:rsid w:val="00FB1D43"/>
    <w:rsid w:val="00FB1E8C"/>
    <w:rsid w:val="00FB28F9"/>
    <w:rsid w:val="00FB2A64"/>
    <w:rsid w:val="00FB2DC5"/>
    <w:rsid w:val="00FB2F57"/>
    <w:rsid w:val="00FB3136"/>
    <w:rsid w:val="00FB334F"/>
    <w:rsid w:val="00FB3DB6"/>
    <w:rsid w:val="00FB4458"/>
    <w:rsid w:val="00FB6A2C"/>
    <w:rsid w:val="00FB6F13"/>
    <w:rsid w:val="00FB770F"/>
    <w:rsid w:val="00FC06CA"/>
    <w:rsid w:val="00FC0CFC"/>
    <w:rsid w:val="00FC1073"/>
    <w:rsid w:val="00FC1877"/>
    <w:rsid w:val="00FC19C0"/>
    <w:rsid w:val="00FC1B0F"/>
    <w:rsid w:val="00FC1C74"/>
    <w:rsid w:val="00FC2821"/>
    <w:rsid w:val="00FC3288"/>
    <w:rsid w:val="00FC46A4"/>
    <w:rsid w:val="00FC4CA9"/>
    <w:rsid w:val="00FC4DC2"/>
    <w:rsid w:val="00FC570D"/>
    <w:rsid w:val="00FC578E"/>
    <w:rsid w:val="00FC5DB3"/>
    <w:rsid w:val="00FC5FCB"/>
    <w:rsid w:val="00FC6746"/>
    <w:rsid w:val="00FC6B1F"/>
    <w:rsid w:val="00FC71E2"/>
    <w:rsid w:val="00FC7769"/>
    <w:rsid w:val="00FD0930"/>
    <w:rsid w:val="00FD0A99"/>
    <w:rsid w:val="00FD0E74"/>
    <w:rsid w:val="00FD2276"/>
    <w:rsid w:val="00FD2BB9"/>
    <w:rsid w:val="00FD2EBE"/>
    <w:rsid w:val="00FD3053"/>
    <w:rsid w:val="00FD3221"/>
    <w:rsid w:val="00FD3446"/>
    <w:rsid w:val="00FD3AFE"/>
    <w:rsid w:val="00FD4FC8"/>
    <w:rsid w:val="00FD616C"/>
    <w:rsid w:val="00FD7272"/>
    <w:rsid w:val="00FE0291"/>
    <w:rsid w:val="00FE0C20"/>
    <w:rsid w:val="00FE0C2C"/>
    <w:rsid w:val="00FE0DA9"/>
    <w:rsid w:val="00FE188A"/>
    <w:rsid w:val="00FE3218"/>
    <w:rsid w:val="00FE350F"/>
    <w:rsid w:val="00FE4123"/>
    <w:rsid w:val="00FE4D48"/>
    <w:rsid w:val="00FE4E40"/>
    <w:rsid w:val="00FE4E73"/>
    <w:rsid w:val="00FE6277"/>
    <w:rsid w:val="00FE77A6"/>
    <w:rsid w:val="00FF0B18"/>
    <w:rsid w:val="00FF2095"/>
    <w:rsid w:val="00FF3381"/>
    <w:rsid w:val="00FF339C"/>
    <w:rsid w:val="00FF4AE9"/>
    <w:rsid w:val="00FF5CBF"/>
    <w:rsid w:val="00FF60E0"/>
    <w:rsid w:val="00FF629F"/>
    <w:rsid w:val="00FF64D7"/>
    <w:rsid w:val="00FF6AB2"/>
    <w:rsid w:val="00FF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796FA"/>
  <w15:docId w15:val="{6770A737-D13D-48A5-AF1E-983AC9B2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754"/>
    <w:pPr>
      <w:jc w:val="both"/>
    </w:pPr>
    <w:rPr>
      <w:rFonts w:ascii="Times New Roman" w:hAnsi="Times New Roman"/>
      <w:sz w:val="28"/>
    </w:rPr>
  </w:style>
  <w:style w:type="paragraph" w:styleId="Heading1">
    <w:name w:val="heading 1"/>
    <w:basedOn w:val="Normal"/>
    <w:next w:val="Normal"/>
    <w:link w:val="Heading1Char"/>
    <w:autoRedefine/>
    <w:uiPriority w:val="9"/>
    <w:qFormat/>
    <w:rsid w:val="008833B3"/>
    <w:pPr>
      <w:keepNext/>
      <w:keepLines/>
      <w:spacing w:before="120" w:after="120" w:line="240" w:lineRule="auto"/>
      <w:jc w:val="center"/>
      <w:outlineLvl w:val="0"/>
    </w:pPr>
    <w:rPr>
      <w:rFonts w:eastAsiaTheme="majorEastAsia" w:cs="Times New Roman"/>
      <w:b/>
      <w:bCs/>
      <w:color w:val="000000" w:themeColor="text1"/>
      <w:szCs w:val="28"/>
      <w:lang w:val="vi-VN"/>
    </w:rPr>
  </w:style>
  <w:style w:type="paragraph" w:styleId="Heading2">
    <w:name w:val="heading 2"/>
    <w:basedOn w:val="Normal"/>
    <w:next w:val="Normal"/>
    <w:link w:val="Heading2Char"/>
    <w:unhideWhenUsed/>
    <w:qFormat/>
    <w:rsid w:val="00407754"/>
    <w:pPr>
      <w:keepNext/>
      <w:keepLines/>
      <w:spacing w:before="120" w:after="120" w:line="240" w:lineRule="auto"/>
      <w:jc w:val="center"/>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autoRedefine/>
    <w:uiPriority w:val="9"/>
    <w:qFormat/>
    <w:rsid w:val="008556E0"/>
    <w:pPr>
      <w:keepNext/>
      <w:tabs>
        <w:tab w:val="left" w:pos="1985"/>
      </w:tabs>
      <w:spacing w:before="120" w:after="120" w:line="240" w:lineRule="auto"/>
      <w:ind w:firstLine="709"/>
      <w:outlineLvl w:val="2"/>
    </w:pPr>
    <w:rPr>
      <w:rFonts w:eastAsia="Calibri" w:cs="Times New Roman"/>
      <w:b/>
      <w:spacing w:val="-4"/>
      <w:kern w:val="0"/>
      <w:szCs w:val="28"/>
      <w:lang w:val="vi-VN" w:eastAsia="x-none"/>
      <w14:ligatures w14:val="none"/>
    </w:rPr>
  </w:style>
  <w:style w:type="paragraph" w:styleId="Heading4">
    <w:name w:val="heading 4"/>
    <w:basedOn w:val="Normal"/>
    <w:next w:val="Normal"/>
    <w:link w:val="Heading4Char"/>
    <w:qFormat/>
    <w:rsid w:val="00407754"/>
    <w:pPr>
      <w:keepNext/>
      <w:spacing w:before="240" w:after="60" w:line="276" w:lineRule="auto"/>
      <w:outlineLvl w:val="3"/>
    </w:pPr>
    <w:rPr>
      <w:rFonts w:ascii="Calibri" w:eastAsia="Times New Roman" w:hAnsi="Calibri" w:cs="Times New Roman"/>
      <w:b/>
      <w:bCs/>
      <w:kern w:val="0"/>
      <w:szCs w:val="28"/>
      <w:lang w:val="x-none" w:eastAsia="x-none"/>
      <w14:ligatures w14:val="none"/>
    </w:rPr>
  </w:style>
  <w:style w:type="paragraph" w:styleId="Heading5">
    <w:name w:val="heading 5"/>
    <w:basedOn w:val="Normal"/>
    <w:next w:val="Normal"/>
    <w:link w:val="Heading5Char"/>
    <w:uiPriority w:val="9"/>
    <w:unhideWhenUsed/>
    <w:qFormat/>
    <w:rsid w:val="004077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3B3"/>
    <w:rPr>
      <w:rFonts w:ascii="Times New Roman" w:eastAsiaTheme="majorEastAsia" w:hAnsi="Times New Roman" w:cs="Times New Roman"/>
      <w:b/>
      <w:bCs/>
      <w:color w:val="000000" w:themeColor="text1"/>
      <w:sz w:val="28"/>
      <w:szCs w:val="28"/>
      <w:lang w:val="vi-VN"/>
    </w:rPr>
  </w:style>
  <w:style w:type="character" w:customStyle="1" w:styleId="Heading2Char">
    <w:name w:val="Heading 2 Char"/>
    <w:basedOn w:val="DefaultParagraphFont"/>
    <w:link w:val="Heading2"/>
    <w:rsid w:val="00407754"/>
    <w:rPr>
      <w:rFonts w:ascii="Times New Roman" w:eastAsiaTheme="majorEastAsia" w:hAnsi="Times New Roman" w:cstheme="majorBidi"/>
      <w:b/>
      <w:color w:val="2F5496" w:themeColor="accent1" w:themeShade="BF"/>
      <w:sz w:val="28"/>
      <w:szCs w:val="26"/>
    </w:rPr>
  </w:style>
  <w:style w:type="character" w:customStyle="1" w:styleId="Heading3Char">
    <w:name w:val="Heading 3 Char"/>
    <w:basedOn w:val="DefaultParagraphFont"/>
    <w:link w:val="Heading3"/>
    <w:uiPriority w:val="9"/>
    <w:rsid w:val="008556E0"/>
    <w:rPr>
      <w:rFonts w:ascii="Times New Roman" w:eastAsia="Calibri" w:hAnsi="Times New Roman" w:cs="Times New Roman"/>
      <w:b/>
      <w:spacing w:val="-4"/>
      <w:kern w:val="0"/>
      <w:sz w:val="28"/>
      <w:szCs w:val="28"/>
      <w:lang w:val="vi-VN" w:eastAsia="x-none"/>
      <w14:ligatures w14:val="none"/>
    </w:rPr>
  </w:style>
  <w:style w:type="character" w:customStyle="1" w:styleId="Heading4Char">
    <w:name w:val="Heading 4 Char"/>
    <w:basedOn w:val="DefaultParagraphFont"/>
    <w:link w:val="Heading4"/>
    <w:rsid w:val="00407754"/>
    <w:rPr>
      <w:rFonts w:ascii="Calibri" w:eastAsia="Times New Roman" w:hAnsi="Calibri" w:cs="Times New Roman"/>
      <w:b/>
      <w:bCs/>
      <w:kern w:val="0"/>
      <w:sz w:val="28"/>
      <w:szCs w:val="28"/>
      <w:lang w:val="x-none" w:eastAsia="x-none"/>
      <w14:ligatures w14:val="none"/>
    </w:rPr>
  </w:style>
  <w:style w:type="character" w:customStyle="1" w:styleId="Heading5Char">
    <w:name w:val="Heading 5 Char"/>
    <w:basedOn w:val="DefaultParagraphFont"/>
    <w:link w:val="Heading5"/>
    <w:uiPriority w:val="9"/>
    <w:rsid w:val="00407754"/>
    <w:rPr>
      <w:rFonts w:asciiTheme="majorHAnsi" w:eastAsiaTheme="majorEastAsia" w:hAnsiTheme="majorHAnsi" w:cstheme="majorBidi"/>
      <w:color w:val="2F5496" w:themeColor="accent1" w:themeShade="BF"/>
      <w:sz w:val="28"/>
    </w:rPr>
  </w:style>
  <w:style w:type="paragraph" w:styleId="BodyTextIndent2">
    <w:name w:val="Body Text Indent 2"/>
    <w:basedOn w:val="Normal"/>
    <w:link w:val="BodyTextIndent2Char"/>
    <w:uiPriority w:val="99"/>
    <w:unhideWhenUsed/>
    <w:rsid w:val="00407754"/>
    <w:pPr>
      <w:spacing w:after="120" w:line="480" w:lineRule="auto"/>
      <w:ind w:left="360"/>
    </w:pPr>
    <w:rPr>
      <w:rFonts w:ascii="Calibri" w:eastAsia="Calibri" w:hAnsi="Calibri" w:cs="Times New Roman"/>
      <w:kern w:val="0"/>
      <w:lang w:val="x-none" w:eastAsia="x-none"/>
      <w14:ligatures w14:val="none"/>
    </w:rPr>
  </w:style>
  <w:style w:type="character" w:customStyle="1" w:styleId="BodyTextIndent2Char">
    <w:name w:val="Body Text Indent 2 Char"/>
    <w:basedOn w:val="DefaultParagraphFont"/>
    <w:link w:val="BodyTextIndent2"/>
    <w:uiPriority w:val="99"/>
    <w:rsid w:val="00407754"/>
    <w:rPr>
      <w:rFonts w:ascii="Calibri" w:eastAsia="Calibri" w:hAnsi="Calibri" w:cs="Times New Roman"/>
      <w:kern w:val="0"/>
      <w:sz w:val="28"/>
      <w:lang w:val="x-none" w:eastAsia="x-none"/>
      <w14:ligatures w14:val="none"/>
    </w:rPr>
  </w:style>
  <w:style w:type="character" w:customStyle="1" w:styleId="Vnbnnidung">
    <w:name w:val="Văn bản nội dung_"/>
    <w:basedOn w:val="DefaultParagraphFont"/>
    <w:link w:val="Vnbnnidung0"/>
    <w:rsid w:val="00407754"/>
    <w:rPr>
      <w:rFonts w:ascii="Times New Roman" w:eastAsia="Times New Roman" w:hAnsi="Times New Roman" w:cs="Times New Roman"/>
      <w:sz w:val="26"/>
      <w:szCs w:val="26"/>
    </w:rPr>
  </w:style>
  <w:style w:type="character" w:customStyle="1" w:styleId="Tiu6">
    <w:name w:val="Tiêu đề #6_"/>
    <w:basedOn w:val="DefaultParagraphFont"/>
    <w:link w:val="Tiu60"/>
    <w:rsid w:val="00407754"/>
    <w:rPr>
      <w:rFonts w:ascii="Times New Roman" w:eastAsia="Times New Roman" w:hAnsi="Times New Roman" w:cs="Times New Roman"/>
      <w:b/>
      <w:bCs/>
    </w:rPr>
  </w:style>
  <w:style w:type="paragraph" w:customStyle="1" w:styleId="Vnbnnidung0">
    <w:name w:val="Văn bản nội dung"/>
    <w:basedOn w:val="Normal"/>
    <w:link w:val="Vnbnnidung"/>
    <w:rsid w:val="00407754"/>
    <w:pPr>
      <w:widowControl w:val="0"/>
      <w:spacing w:after="40" w:line="276" w:lineRule="auto"/>
      <w:ind w:firstLine="400"/>
    </w:pPr>
    <w:rPr>
      <w:rFonts w:eastAsia="Times New Roman" w:cs="Times New Roman"/>
      <w:sz w:val="26"/>
      <w:szCs w:val="26"/>
    </w:rPr>
  </w:style>
  <w:style w:type="paragraph" w:customStyle="1" w:styleId="Tiu60">
    <w:name w:val="Tiêu đề #6"/>
    <w:basedOn w:val="Normal"/>
    <w:link w:val="Tiu6"/>
    <w:rsid w:val="00407754"/>
    <w:pPr>
      <w:widowControl w:val="0"/>
      <w:spacing w:after="80" w:line="305" w:lineRule="auto"/>
      <w:ind w:firstLine="440"/>
      <w:outlineLvl w:val="5"/>
    </w:pPr>
    <w:rPr>
      <w:rFonts w:eastAsia="Times New Roman" w:cs="Times New Roman"/>
      <w:b/>
      <w:bCs/>
      <w:sz w:val="22"/>
    </w:rPr>
  </w:style>
  <w:style w:type="paragraph" w:styleId="BodyText">
    <w:name w:val="Body Text"/>
    <w:basedOn w:val="Normal"/>
    <w:link w:val="BodyTextChar"/>
    <w:uiPriority w:val="99"/>
    <w:unhideWhenUsed/>
    <w:rsid w:val="00407754"/>
    <w:pPr>
      <w:spacing w:after="120" w:line="276" w:lineRule="auto"/>
    </w:pPr>
    <w:rPr>
      <w:rFonts w:ascii="Calibri" w:eastAsia="Calibri" w:hAnsi="Calibri" w:cs="Times New Roman"/>
      <w:kern w:val="0"/>
      <w:sz w:val="20"/>
      <w:szCs w:val="20"/>
      <w:lang w:val="x-none" w:eastAsia="x-none"/>
      <w14:ligatures w14:val="none"/>
    </w:rPr>
  </w:style>
  <w:style w:type="character" w:customStyle="1" w:styleId="BodyTextChar">
    <w:name w:val="Body Text Char"/>
    <w:basedOn w:val="DefaultParagraphFont"/>
    <w:link w:val="BodyText"/>
    <w:uiPriority w:val="99"/>
    <w:rsid w:val="00407754"/>
    <w:rPr>
      <w:rFonts w:ascii="Calibri" w:eastAsia="Calibri" w:hAnsi="Calibri" w:cs="Times New Roman"/>
      <w:kern w:val="0"/>
      <w:sz w:val="20"/>
      <w:szCs w:val="20"/>
      <w:lang w:val="x-none" w:eastAsia="x-none"/>
      <w14:ligatures w14:val="none"/>
    </w:rPr>
  </w:style>
  <w:style w:type="paragraph" w:styleId="BodyTextIndent3">
    <w:name w:val="Body Text Indent 3"/>
    <w:basedOn w:val="Normal"/>
    <w:link w:val="BodyTextIndent3Char"/>
    <w:uiPriority w:val="99"/>
    <w:unhideWhenUsed/>
    <w:rsid w:val="00407754"/>
    <w:pPr>
      <w:spacing w:after="120" w:line="276" w:lineRule="auto"/>
      <w:ind w:left="283"/>
    </w:pPr>
    <w:rPr>
      <w:rFonts w:ascii="Calibri" w:eastAsia="Calibri" w:hAnsi="Calibri"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uiPriority w:val="99"/>
    <w:rsid w:val="00407754"/>
    <w:rPr>
      <w:rFonts w:ascii="Calibri" w:eastAsia="Calibri" w:hAnsi="Calibri" w:cs="Times New Roman"/>
      <w:kern w:val="0"/>
      <w:sz w:val="16"/>
      <w:szCs w:val="16"/>
      <w:lang w:val="x-none" w:eastAsia="x-none"/>
      <w14:ligatures w14:val="none"/>
    </w:rPr>
  </w:style>
  <w:style w:type="character" w:styleId="CommentReference">
    <w:name w:val="annotation reference"/>
    <w:uiPriority w:val="99"/>
    <w:unhideWhenUsed/>
    <w:rsid w:val="00407754"/>
    <w:rPr>
      <w:sz w:val="16"/>
      <w:szCs w:val="16"/>
    </w:rPr>
  </w:style>
  <w:style w:type="paragraph" w:styleId="CommentText">
    <w:name w:val="annotation text"/>
    <w:basedOn w:val="Normal"/>
    <w:link w:val="CommentTextChar"/>
    <w:uiPriority w:val="99"/>
    <w:unhideWhenUsed/>
    <w:rsid w:val="00407754"/>
    <w:pPr>
      <w:spacing w:after="200" w:line="276"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407754"/>
    <w:rPr>
      <w:rFonts w:ascii="Calibri" w:eastAsia="Calibri" w:hAnsi="Calibri" w:cs="Times New Roman"/>
      <w:kern w:val="0"/>
      <w:sz w:val="20"/>
      <w:szCs w:val="20"/>
      <w:lang w:val="x-none" w:eastAsia="x-none"/>
      <w14:ligatures w14:val="none"/>
    </w:rPr>
  </w:style>
  <w:style w:type="paragraph" w:styleId="BodyTextIndent">
    <w:name w:val="Body Text Indent"/>
    <w:basedOn w:val="Normal"/>
    <w:link w:val="BodyTextIndentChar"/>
    <w:uiPriority w:val="99"/>
    <w:unhideWhenUsed/>
    <w:rsid w:val="00407754"/>
    <w:pPr>
      <w:spacing w:after="120" w:line="276" w:lineRule="auto"/>
      <w:ind w:left="360"/>
    </w:pPr>
    <w:rPr>
      <w:rFonts w:ascii="Calibri" w:eastAsia="Calibri" w:hAnsi="Calibri" w:cs="Times New Roman"/>
      <w:kern w:val="0"/>
      <w:sz w:val="20"/>
      <w:szCs w:val="20"/>
      <w:lang w:val="x-none" w:eastAsia="x-none"/>
      <w14:ligatures w14:val="none"/>
    </w:rPr>
  </w:style>
  <w:style w:type="character" w:customStyle="1" w:styleId="BodyTextIndentChar">
    <w:name w:val="Body Text Indent Char"/>
    <w:basedOn w:val="DefaultParagraphFont"/>
    <w:link w:val="BodyTextIndent"/>
    <w:uiPriority w:val="99"/>
    <w:rsid w:val="00407754"/>
    <w:rPr>
      <w:rFonts w:ascii="Calibri" w:eastAsia="Calibri" w:hAnsi="Calibri" w:cs="Times New Roman"/>
      <w:kern w:val="0"/>
      <w:sz w:val="20"/>
      <w:szCs w:val="20"/>
      <w:lang w:val="x-none" w:eastAsia="x-none"/>
      <w14:ligatures w14:val="none"/>
    </w:rPr>
  </w:style>
  <w:style w:type="paragraph" w:customStyle="1" w:styleId="M">
    <w:name w:val="M"/>
    <w:basedOn w:val="Normal"/>
    <w:rsid w:val="00407754"/>
    <w:pPr>
      <w:spacing w:before="60" w:after="60" w:line="240" w:lineRule="auto"/>
      <w:ind w:firstLine="720"/>
    </w:pPr>
    <w:rPr>
      <w:rFonts w:ascii=".VnTime" w:eastAsia="Times New Roman" w:hAnsi=".VnTime" w:cs="Times New Roman"/>
      <w:b/>
      <w:kern w:val="0"/>
      <w:szCs w:val="20"/>
      <w14:ligatures w14:val="none"/>
    </w:rPr>
  </w:style>
  <w:style w:type="paragraph" w:styleId="NormalWeb">
    <w:name w:val="Normal (Web)"/>
    <w:basedOn w:val="Normal"/>
    <w:link w:val="NormalWebChar"/>
    <w:uiPriority w:val="99"/>
    <w:rsid w:val="00407754"/>
    <w:pPr>
      <w:spacing w:before="100" w:beforeAutospacing="1" w:after="100" w:afterAutospacing="1" w:line="240" w:lineRule="auto"/>
    </w:pPr>
    <w:rPr>
      <w:rFonts w:eastAsia="Times New Roman" w:cs="Times New Roman"/>
      <w:kern w:val="0"/>
      <w:sz w:val="24"/>
      <w:szCs w:val="24"/>
      <w14:ligatures w14:val="none"/>
    </w:rPr>
  </w:style>
  <w:style w:type="character" w:customStyle="1" w:styleId="normal-h">
    <w:name w:val="normal-h"/>
    <w:basedOn w:val="DefaultParagraphFont"/>
    <w:rsid w:val="00407754"/>
  </w:style>
  <w:style w:type="paragraph" w:styleId="BalloonText">
    <w:name w:val="Balloon Text"/>
    <w:basedOn w:val="Normal"/>
    <w:link w:val="BalloonTextChar"/>
    <w:uiPriority w:val="99"/>
    <w:semiHidden/>
    <w:unhideWhenUsed/>
    <w:rsid w:val="00407754"/>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uiPriority w:val="99"/>
    <w:semiHidden/>
    <w:rsid w:val="00407754"/>
    <w:rPr>
      <w:rFonts w:ascii="Tahoma" w:eastAsia="Calibri" w:hAnsi="Tahoma" w:cs="Times New Roman"/>
      <w:kern w:val="0"/>
      <w:sz w:val="16"/>
      <w:szCs w:val="16"/>
      <w:lang w:val="x-none" w:eastAsia="x-none"/>
      <w14:ligatures w14:val="none"/>
    </w:rPr>
  </w:style>
  <w:style w:type="paragraph" w:customStyle="1" w:styleId="ColorfulList-Accent11">
    <w:name w:val="Colorful List - Accent 11"/>
    <w:aliases w:val="Number Bullets,Bullet Number,List Paragraph1,List Paragraph11,bullet,bullet 1,06. Ý,1.1.1.1,Bullet L1,Gạch đầu dòng,Huong 5,List Paragraph (numbered (a)),List Paragraph_phong,Main numbered paragraph,Thang2,Bullet"/>
    <w:basedOn w:val="Normal"/>
    <w:link w:val="ColorfulList-Accent1Char"/>
    <w:uiPriority w:val="34"/>
    <w:qFormat/>
    <w:rsid w:val="00407754"/>
    <w:pPr>
      <w:spacing w:after="200" w:line="276" w:lineRule="auto"/>
      <w:ind w:left="720"/>
      <w:contextualSpacing/>
    </w:pPr>
    <w:rPr>
      <w:rFonts w:ascii="Calibri" w:eastAsia="Calibri" w:hAnsi="Calibri" w:cs="Times New Roman"/>
      <w:kern w:val="0"/>
      <w14:ligatures w14:val="none"/>
    </w:rPr>
  </w:style>
  <w:style w:type="paragraph" w:customStyle="1" w:styleId="6">
    <w:name w:val="6"/>
    <w:basedOn w:val="Normal"/>
    <w:rsid w:val="00407754"/>
    <w:pPr>
      <w:spacing w:after="0" w:line="288" w:lineRule="auto"/>
      <w:jc w:val="center"/>
    </w:pPr>
    <w:rPr>
      <w:rFonts w:ascii="VnArial U" w:eastAsia="Times New Roman" w:hAnsi="VnArial U" w:cs="Times New Roman"/>
      <w:kern w:val="0"/>
      <w:szCs w:val="28"/>
      <w14:ligatures w14:val="none"/>
    </w:rPr>
  </w:style>
  <w:style w:type="paragraph" w:styleId="CommentSubject">
    <w:name w:val="annotation subject"/>
    <w:basedOn w:val="CommentText"/>
    <w:next w:val="CommentText"/>
    <w:link w:val="CommentSubjectChar"/>
    <w:uiPriority w:val="99"/>
    <w:semiHidden/>
    <w:unhideWhenUsed/>
    <w:rsid w:val="00407754"/>
    <w:rPr>
      <w:b/>
      <w:bCs/>
    </w:rPr>
  </w:style>
  <w:style w:type="character" w:customStyle="1" w:styleId="CommentSubjectChar">
    <w:name w:val="Comment Subject Char"/>
    <w:basedOn w:val="CommentTextChar"/>
    <w:link w:val="CommentSubject"/>
    <w:uiPriority w:val="99"/>
    <w:semiHidden/>
    <w:rsid w:val="00407754"/>
    <w:rPr>
      <w:rFonts w:ascii="Calibri" w:eastAsia="Calibri" w:hAnsi="Calibri" w:cs="Times New Roman"/>
      <w:b/>
      <w:bCs/>
      <w:kern w:val="0"/>
      <w:sz w:val="20"/>
      <w:szCs w:val="20"/>
      <w:lang w:val="x-none" w:eastAsia="x-none"/>
      <w14:ligatures w14:val="none"/>
    </w:rPr>
  </w:style>
  <w:style w:type="paragraph" w:styleId="Footer">
    <w:name w:val="footer"/>
    <w:basedOn w:val="Normal"/>
    <w:link w:val="FooterChar"/>
    <w:uiPriority w:val="99"/>
    <w:rsid w:val="00407754"/>
    <w:pPr>
      <w:tabs>
        <w:tab w:val="center" w:pos="4320"/>
        <w:tab w:val="right" w:pos="8640"/>
      </w:tabs>
      <w:spacing w:after="0" w:line="240" w:lineRule="auto"/>
    </w:pPr>
    <w:rPr>
      <w:rFonts w:eastAsia="Times New Roman" w:cs="Times New Roman"/>
      <w:kern w:val="0"/>
      <w:sz w:val="24"/>
      <w:szCs w:val="24"/>
      <w:lang w:val="x-none" w:eastAsia="x-none"/>
      <w14:ligatures w14:val="none"/>
    </w:rPr>
  </w:style>
  <w:style w:type="character" w:customStyle="1" w:styleId="FooterChar">
    <w:name w:val="Footer Char"/>
    <w:basedOn w:val="DefaultParagraphFont"/>
    <w:link w:val="Footer"/>
    <w:uiPriority w:val="99"/>
    <w:rsid w:val="00407754"/>
    <w:rPr>
      <w:rFonts w:ascii="Times New Roman" w:eastAsia="Times New Roman" w:hAnsi="Times New Roman" w:cs="Times New Roman"/>
      <w:kern w:val="0"/>
      <w:sz w:val="24"/>
      <w:szCs w:val="24"/>
      <w:lang w:val="x-none" w:eastAsia="x-none"/>
      <w14:ligatures w14:val="none"/>
    </w:rPr>
  </w:style>
  <w:style w:type="character" w:styleId="PageNumber">
    <w:name w:val="page number"/>
    <w:basedOn w:val="DefaultParagraphFont"/>
    <w:rsid w:val="00407754"/>
  </w:style>
  <w:style w:type="paragraph" w:styleId="Header">
    <w:name w:val="header"/>
    <w:basedOn w:val="Normal"/>
    <w:link w:val="HeaderChar"/>
    <w:uiPriority w:val="99"/>
    <w:rsid w:val="00407754"/>
    <w:pPr>
      <w:tabs>
        <w:tab w:val="center" w:pos="4320"/>
        <w:tab w:val="right" w:pos="8640"/>
      </w:tabs>
      <w:spacing w:after="0" w:line="240" w:lineRule="auto"/>
    </w:pPr>
    <w:rPr>
      <w:rFonts w:eastAsia="Times New Roman" w:cs="Times New Roman"/>
      <w:kern w:val="0"/>
      <w:sz w:val="24"/>
      <w:szCs w:val="24"/>
      <w:lang w:val="x-none" w:eastAsia="x-none"/>
      <w14:ligatures w14:val="none"/>
    </w:rPr>
  </w:style>
  <w:style w:type="character" w:customStyle="1" w:styleId="HeaderChar">
    <w:name w:val="Header Char"/>
    <w:basedOn w:val="DefaultParagraphFont"/>
    <w:link w:val="Header"/>
    <w:uiPriority w:val="99"/>
    <w:rsid w:val="00407754"/>
    <w:rPr>
      <w:rFonts w:ascii="Times New Roman" w:eastAsia="Times New Roman" w:hAnsi="Times New Roman" w:cs="Times New Roman"/>
      <w:kern w:val="0"/>
      <w:sz w:val="24"/>
      <w:szCs w:val="24"/>
      <w:lang w:val="x-none" w:eastAsia="x-none"/>
      <w14:ligatures w14:val="none"/>
    </w:rPr>
  </w:style>
  <w:style w:type="character" w:styleId="Hyperlink">
    <w:name w:val="Hyperlink"/>
    <w:uiPriority w:val="99"/>
    <w:rsid w:val="00407754"/>
    <w:rPr>
      <w:color w:val="0000FF"/>
      <w:u w:val="single"/>
    </w:rPr>
  </w:style>
  <w:style w:type="paragraph" w:customStyle="1" w:styleId="titword">
    <w:name w:val="tit_word"/>
    <w:basedOn w:val="Normal"/>
    <w:rsid w:val="00407754"/>
    <w:pPr>
      <w:spacing w:before="100" w:beforeAutospacing="1" w:after="100" w:afterAutospacing="1" w:line="280" w:lineRule="atLeast"/>
      <w:ind w:firstLine="80"/>
    </w:pPr>
    <w:rPr>
      <w:rFonts w:eastAsia="Batang" w:cs="Times New Roman"/>
      <w:b/>
      <w:bCs/>
      <w:color w:val="AD1463"/>
      <w:kern w:val="0"/>
      <w:sz w:val="20"/>
      <w:szCs w:val="20"/>
      <w:lang w:eastAsia="ko-KR"/>
      <w14:ligatures w14:val="none"/>
    </w:rPr>
  </w:style>
  <w:style w:type="character" w:customStyle="1" w:styleId="dieuChar">
    <w:name w:val="dieu Char"/>
    <w:link w:val="dieu"/>
    <w:rsid w:val="00407754"/>
    <w:rPr>
      <w:b/>
      <w:color w:val="0000FF"/>
      <w:sz w:val="26"/>
    </w:rPr>
  </w:style>
  <w:style w:type="paragraph" w:customStyle="1" w:styleId="dieu">
    <w:name w:val="dieu"/>
    <w:basedOn w:val="Normal"/>
    <w:link w:val="dieuChar"/>
    <w:rsid w:val="00407754"/>
    <w:pPr>
      <w:spacing w:after="120" w:line="240" w:lineRule="auto"/>
      <w:ind w:left="74" w:firstLine="720"/>
    </w:pPr>
    <w:rPr>
      <w:rFonts w:asciiTheme="minorHAnsi" w:hAnsiTheme="minorHAnsi"/>
      <w:b/>
      <w:color w:val="0000FF"/>
      <w:sz w:val="26"/>
    </w:rPr>
  </w:style>
  <w:style w:type="paragraph" w:styleId="BodyText2">
    <w:name w:val="Body Text 2"/>
    <w:basedOn w:val="Normal"/>
    <w:link w:val="BodyText2Char"/>
    <w:unhideWhenUsed/>
    <w:rsid w:val="00407754"/>
    <w:pPr>
      <w:spacing w:after="120" w:line="480" w:lineRule="auto"/>
    </w:pPr>
    <w:rPr>
      <w:rFonts w:eastAsia="Calibri" w:cs="Times New Roman"/>
      <w:kern w:val="0"/>
      <w:lang w:val="x-none" w:eastAsia="x-none"/>
      <w14:ligatures w14:val="none"/>
    </w:rPr>
  </w:style>
  <w:style w:type="character" w:customStyle="1" w:styleId="BodyText2Char">
    <w:name w:val="Body Text 2 Char"/>
    <w:basedOn w:val="DefaultParagraphFont"/>
    <w:link w:val="BodyText2"/>
    <w:rsid w:val="00407754"/>
    <w:rPr>
      <w:rFonts w:ascii="Times New Roman" w:eastAsia="Calibri" w:hAnsi="Times New Roman" w:cs="Times New Roman"/>
      <w:kern w:val="0"/>
      <w:sz w:val="28"/>
      <w:lang w:val="x-none" w:eastAsia="x-none"/>
      <w14:ligatures w14:val="none"/>
    </w:rPr>
  </w:style>
  <w:style w:type="table" w:styleId="TableGrid">
    <w:name w:val="Table Grid"/>
    <w:basedOn w:val="TableNormal"/>
    <w:uiPriority w:val="59"/>
    <w:rsid w:val="0040775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407754"/>
  </w:style>
  <w:style w:type="paragraph" w:customStyle="1" w:styleId="abc">
    <w:name w:val="abc"/>
    <w:basedOn w:val="Normal"/>
    <w:rsid w:val="00407754"/>
    <w:pPr>
      <w:widowControl w:val="0"/>
      <w:spacing w:after="0" w:line="240" w:lineRule="auto"/>
    </w:pPr>
    <w:rPr>
      <w:rFonts w:ascii=".VnTime" w:eastAsia="Times New Roman" w:hAnsi=".VnTime" w:cs="Times New Roman"/>
      <w:kern w:val="0"/>
      <w:szCs w:val="20"/>
      <w14:ligatures w14:val="none"/>
    </w:rPr>
  </w:style>
  <w:style w:type="paragraph" w:styleId="TOC1">
    <w:name w:val="toc 1"/>
    <w:basedOn w:val="Normal"/>
    <w:next w:val="Normal"/>
    <w:autoRedefine/>
    <w:uiPriority w:val="39"/>
    <w:unhideWhenUsed/>
    <w:rsid w:val="00AF5109"/>
    <w:pPr>
      <w:tabs>
        <w:tab w:val="right" w:leader="dot" w:pos="9062"/>
      </w:tabs>
      <w:spacing w:before="60" w:after="60" w:line="240" w:lineRule="auto"/>
    </w:pPr>
    <w:rPr>
      <w:rFonts w:ascii="Cambria" w:eastAsia="Calibri" w:hAnsi="Cambria" w:cs="Times New Roman"/>
      <w:b/>
      <w:bCs/>
      <w:caps/>
      <w:kern w:val="0"/>
      <w:sz w:val="24"/>
      <w:szCs w:val="24"/>
      <w14:ligatures w14:val="none"/>
    </w:rPr>
  </w:style>
  <w:style w:type="paragraph" w:styleId="TOC2">
    <w:name w:val="toc 2"/>
    <w:basedOn w:val="Normal"/>
    <w:next w:val="Normal"/>
    <w:autoRedefine/>
    <w:uiPriority w:val="39"/>
    <w:unhideWhenUsed/>
    <w:rsid w:val="001E1AFB"/>
    <w:pPr>
      <w:tabs>
        <w:tab w:val="right" w:leader="dot" w:pos="9062"/>
      </w:tabs>
      <w:spacing w:before="240" w:after="0" w:line="276" w:lineRule="auto"/>
    </w:pPr>
    <w:rPr>
      <w:rFonts w:ascii="Calibri" w:eastAsia="Calibri" w:hAnsi="Calibri" w:cs="Times New Roman"/>
      <w:b/>
      <w:bCs/>
      <w:kern w:val="0"/>
      <w:sz w:val="20"/>
      <w:szCs w:val="20"/>
      <w14:ligatures w14:val="none"/>
    </w:rPr>
  </w:style>
  <w:style w:type="paragraph" w:styleId="TOC3">
    <w:name w:val="toc 3"/>
    <w:basedOn w:val="Normal"/>
    <w:next w:val="Normal"/>
    <w:autoRedefine/>
    <w:uiPriority w:val="39"/>
    <w:unhideWhenUsed/>
    <w:rsid w:val="00DE3BB9"/>
    <w:pPr>
      <w:tabs>
        <w:tab w:val="right" w:leader="dot" w:pos="9062"/>
      </w:tabs>
      <w:spacing w:before="60" w:after="60" w:line="240" w:lineRule="auto"/>
      <w:ind w:left="220"/>
    </w:pPr>
    <w:rPr>
      <w:rFonts w:eastAsia="Calibri" w:cs="Times New Roman"/>
      <w:bCs/>
      <w:iCs/>
      <w:noProof/>
      <w:kern w:val="0"/>
      <w:sz w:val="24"/>
      <w:szCs w:val="24"/>
      <w:lang w:val="x-none" w:eastAsia="x-none"/>
      <w14:ligatures w14:val="none"/>
    </w:rPr>
  </w:style>
  <w:style w:type="paragraph" w:styleId="TOC4">
    <w:name w:val="toc 4"/>
    <w:basedOn w:val="Normal"/>
    <w:next w:val="Normal"/>
    <w:autoRedefine/>
    <w:uiPriority w:val="39"/>
    <w:unhideWhenUsed/>
    <w:rsid w:val="00407754"/>
    <w:pPr>
      <w:spacing w:after="0" w:line="276" w:lineRule="auto"/>
      <w:ind w:left="440"/>
    </w:pPr>
    <w:rPr>
      <w:rFonts w:ascii="Calibri" w:eastAsia="Calibri" w:hAnsi="Calibri" w:cs="Times New Roman"/>
      <w:kern w:val="0"/>
      <w:sz w:val="20"/>
      <w:szCs w:val="20"/>
      <w14:ligatures w14:val="none"/>
    </w:rPr>
  </w:style>
  <w:style w:type="paragraph" w:styleId="TOC5">
    <w:name w:val="toc 5"/>
    <w:basedOn w:val="Normal"/>
    <w:next w:val="Normal"/>
    <w:autoRedefine/>
    <w:uiPriority w:val="39"/>
    <w:unhideWhenUsed/>
    <w:rsid w:val="00407754"/>
    <w:pPr>
      <w:spacing w:after="0" w:line="276" w:lineRule="auto"/>
      <w:ind w:left="660"/>
    </w:pPr>
    <w:rPr>
      <w:rFonts w:ascii="Calibri" w:eastAsia="Calibri" w:hAnsi="Calibri" w:cs="Times New Roman"/>
      <w:kern w:val="0"/>
      <w:sz w:val="20"/>
      <w:szCs w:val="20"/>
      <w14:ligatures w14:val="none"/>
    </w:rPr>
  </w:style>
  <w:style w:type="paragraph" w:styleId="TOC6">
    <w:name w:val="toc 6"/>
    <w:basedOn w:val="Normal"/>
    <w:next w:val="Normal"/>
    <w:autoRedefine/>
    <w:uiPriority w:val="39"/>
    <w:unhideWhenUsed/>
    <w:rsid w:val="00407754"/>
    <w:pPr>
      <w:spacing w:after="0" w:line="276" w:lineRule="auto"/>
      <w:ind w:left="880"/>
    </w:pPr>
    <w:rPr>
      <w:rFonts w:ascii="Calibri" w:eastAsia="Calibri" w:hAnsi="Calibri" w:cs="Times New Roman"/>
      <w:kern w:val="0"/>
      <w:sz w:val="20"/>
      <w:szCs w:val="20"/>
      <w14:ligatures w14:val="none"/>
    </w:rPr>
  </w:style>
  <w:style w:type="paragraph" w:styleId="TOC7">
    <w:name w:val="toc 7"/>
    <w:basedOn w:val="Normal"/>
    <w:next w:val="Normal"/>
    <w:autoRedefine/>
    <w:uiPriority w:val="39"/>
    <w:unhideWhenUsed/>
    <w:rsid w:val="00407754"/>
    <w:pPr>
      <w:spacing w:after="0" w:line="276" w:lineRule="auto"/>
      <w:ind w:left="1100"/>
    </w:pPr>
    <w:rPr>
      <w:rFonts w:ascii="Calibri" w:eastAsia="Calibri" w:hAnsi="Calibri" w:cs="Times New Roman"/>
      <w:kern w:val="0"/>
      <w:sz w:val="20"/>
      <w:szCs w:val="20"/>
      <w14:ligatures w14:val="none"/>
    </w:rPr>
  </w:style>
  <w:style w:type="paragraph" w:styleId="TOC8">
    <w:name w:val="toc 8"/>
    <w:basedOn w:val="Normal"/>
    <w:next w:val="Normal"/>
    <w:autoRedefine/>
    <w:uiPriority w:val="39"/>
    <w:unhideWhenUsed/>
    <w:rsid w:val="00407754"/>
    <w:pPr>
      <w:spacing w:after="0" w:line="276" w:lineRule="auto"/>
      <w:ind w:left="1320"/>
    </w:pPr>
    <w:rPr>
      <w:rFonts w:ascii="Calibri" w:eastAsia="Calibri" w:hAnsi="Calibri" w:cs="Times New Roman"/>
      <w:kern w:val="0"/>
      <w:sz w:val="20"/>
      <w:szCs w:val="20"/>
      <w14:ligatures w14:val="none"/>
    </w:rPr>
  </w:style>
  <w:style w:type="paragraph" w:styleId="TOC9">
    <w:name w:val="toc 9"/>
    <w:basedOn w:val="Normal"/>
    <w:next w:val="Normal"/>
    <w:autoRedefine/>
    <w:uiPriority w:val="39"/>
    <w:unhideWhenUsed/>
    <w:rsid w:val="00407754"/>
    <w:pPr>
      <w:spacing w:after="0" w:line="276" w:lineRule="auto"/>
      <w:ind w:left="1540"/>
    </w:pPr>
    <w:rPr>
      <w:rFonts w:ascii="Calibri" w:eastAsia="Calibri" w:hAnsi="Calibri" w:cs="Times New Roman"/>
      <w:kern w:val="0"/>
      <w:sz w:val="20"/>
      <w:szCs w:val="20"/>
      <w14:ligatures w14:val="none"/>
    </w:rPr>
  </w:style>
  <w:style w:type="paragraph" w:styleId="TOCHeading">
    <w:name w:val="TOC Heading"/>
    <w:basedOn w:val="Heading1"/>
    <w:next w:val="Normal"/>
    <w:uiPriority w:val="39"/>
    <w:qFormat/>
    <w:rsid w:val="00407754"/>
    <w:pPr>
      <w:spacing w:before="480"/>
      <w:outlineLvl w:val="9"/>
    </w:pPr>
    <w:rPr>
      <w:rFonts w:ascii="Cambria" w:eastAsia="Times New Roman" w:hAnsi="Cambria"/>
      <w:b w:val="0"/>
      <w:bCs w:val="0"/>
      <w:color w:val="365F91"/>
      <w:kern w:val="0"/>
      <w14:ligatures w14:val="none"/>
    </w:rPr>
  </w:style>
  <w:style w:type="paragraph" w:styleId="ListParagraph">
    <w:name w:val="List Paragraph"/>
    <w:basedOn w:val="Normal"/>
    <w:uiPriority w:val="34"/>
    <w:qFormat/>
    <w:rsid w:val="00407754"/>
    <w:pPr>
      <w:spacing w:after="200" w:line="276" w:lineRule="auto"/>
      <w:ind w:left="720"/>
      <w:contextualSpacing/>
    </w:pPr>
    <w:rPr>
      <w:rFonts w:ascii="Calibri" w:eastAsia="Calibri" w:hAnsi="Calibri" w:cs="Times New Roman"/>
      <w:kern w:val="0"/>
      <w:lang w:val="vi-VN"/>
      <w14:ligatures w14:val="none"/>
    </w:rPr>
  </w:style>
  <w:style w:type="character" w:styleId="PlaceholderText">
    <w:name w:val="Placeholder Text"/>
    <w:uiPriority w:val="99"/>
    <w:semiHidden/>
    <w:rsid w:val="00407754"/>
    <w:rPr>
      <w:color w:val="808080"/>
    </w:rPr>
  </w:style>
  <w:style w:type="paragraph" w:customStyle="1" w:styleId="Normal1">
    <w:name w:val="Normal1"/>
    <w:basedOn w:val="Normal"/>
    <w:rsid w:val="00407754"/>
    <w:pPr>
      <w:spacing w:before="100" w:beforeAutospacing="1" w:after="100" w:afterAutospacing="1" w:line="240" w:lineRule="auto"/>
    </w:pPr>
    <w:rPr>
      <w:rFonts w:eastAsia="Times New Roman" w:cs="Times New Roman"/>
      <w:kern w:val="0"/>
      <w:sz w:val="24"/>
      <w:szCs w:val="24"/>
      <w14:ligatures w14:val="none"/>
    </w:rPr>
  </w:style>
  <w:style w:type="character" w:customStyle="1" w:styleId="normalchar">
    <w:name w:val="normal__char"/>
    <w:basedOn w:val="DefaultParagraphFont"/>
    <w:rsid w:val="00407754"/>
  </w:style>
  <w:style w:type="paragraph" w:customStyle="1" w:styleId="list0020paragraph">
    <w:name w:val="list_0020paragraph"/>
    <w:basedOn w:val="Normal"/>
    <w:rsid w:val="00407754"/>
    <w:pPr>
      <w:spacing w:before="100" w:beforeAutospacing="1" w:after="100" w:afterAutospacing="1" w:line="240" w:lineRule="auto"/>
    </w:pPr>
    <w:rPr>
      <w:rFonts w:eastAsia="Times New Roman" w:cs="Times New Roman"/>
      <w:kern w:val="0"/>
      <w:sz w:val="24"/>
      <w:szCs w:val="24"/>
      <w14:ligatures w14:val="none"/>
    </w:rPr>
  </w:style>
  <w:style w:type="character" w:customStyle="1" w:styleId="list0020paragraphchar">
    <w:name w:val="list_0020paragraph__char"/>
    <w:basedOn w:val="DefaultParagraphFont"/>
    <w:rsid w:val="00407754"/>
  </w:style>
  <w:style w:type="paragraph" w:styleId="Revision">
    <w:name w:val="Revision"/>
    <w:hidden/>
    <w:uiPriority w:val="99"/>
    <w:semiHidden/>
    <w:rsid w:val="00407754"/>
    <w:pPr>
      <w:spacing w:after="0" w:line="240" w:lineRule="auto"/>
    </w:pPr>
    <w:rPr>
      <w:rFonts w:ascii="Calibri" w:eastAsia="Calibri" w:hAnsi="Calibri" w:cs="Times New Roman"/>
      <w:kern w:val="0"/>
      <w14:ligatures w14:val="none"/>
    </w:rPr>
  </w:style>
  <w:style w:type="paragraph" w:styleId="Subtitle">
    <w:name w:val="Subtitle"/>
    <w:basedOn w:val="Normal"/>
    <w:link w:val="SubtitleChar"/>
    <w:qFormat/>
    <w:rsid w:val="00407754"/>
    <w:pPr>
      <w:spacing w:after="0" w:line="240" w:lineRule="auto"/>
      <w:jc w:val="center"/>
    </w:pPr>
    <w:rPr>
      <w:rFonts w:ascii=".VnTime" w:eastAsia="Times New Roman" w:hAnsi=".VnTime" w:cs="Times New Roman"/>
      <w:b/>
      <w:kern w:val="0"/>
      <w:szCs w:val="20"/>
      <w:lang w:val="x-none" w:eastAsia="x-none"/>
      <w14:ligatures w14:val="none"/>
    </w:rPr>
  </w:style>
  <w:style w:type="character" w:customStyle="1" w:styleId="SubtitleChar">
    <w:name w:val="Subtitle Char"/>
    <w:basedOn w:val="DefaultParagraphFont"/>
    <w:link w:val="Subtitle"/>
    <w:rsid w:val="00407754"/>
    <w:rPr>
      <w:rFonts w:ascii=".VnTime" w:eastAsia="Times New Roman" w:hAnsi=".VnTime" w:cs="Times New Roman"/>
      <w:b/>
      <w:kern w:val="0"/>
      <w:sz w:val="28"/>
      <w:szCs w:val="20"/>
      <w:lang w:val="x-none" w:eastAsia="x-none"/>
      <w14:ligatures w14:val="none"/>
    </w:rPr>
  </w:style>
  <w:style w:type="character" w:styleId="FollowedHyperlink">
    <w:name w:val="FollowedHyperlink"/>
    <w:uiPriority w:val="99"/>
    <w:semiHidden/>
    <w:unhideWhenUsed/>
    <w:rsid w:val="00407754"/>
    <w:rPr>
      <w:color w:val="800080"/>
      <w:u w:val="single"/>
    </w:rPr>
  </w:style>
  <w:style w:type="paragraph" w:customStyle="1" w:styleId="CharCharChar">
    <w:name w:val="Char Char Char"/>
    <w:basedOn w:val="Normal"/>
    <w:next w:val="Normal"/>
    <w:autoRedefine/>
    <w:semiHidden/>
    <w:rsid w:val="00407754"/>
    <w:pPr>
      <w:spacing w:before="120" w:after="120" w:line="312" w:lineRule="auto"/>
    </w:pPr>
    <w:rPr>
      <w:rFonts w:eastAsia="Times New Roman" w:cs="Times New Roman"/>
      <w:kern w:val="0"/>
      <w:szCs w:val="28"/>
      <w14:ligatures w14:val="none"/>
    </w:rPr>
  </w:style>
  <w:style w:type="paragraph" w:styleId="NoSpacing">
    <w:name w:val="No Spacing"/>
    <w:uiPriority w:val="1"/>
    <w:qFormat/>
    <w:rsid w:val="00407754"/>
    <w:pPr>
      <w:spacing w:after="0" w:line="240" w:lineRule="auto"/>
    </w:pPr>
    <w:rPr>
      <w:rFonts w:ascii="Calibri" w:eastAsia="Calibri" w:hAnsi="Calibri" w:cs="Times New Roman"/>
      <w:kern w:val="0"/>
      <w14:ligatures w14:val="none"/>
    </w:rPr>
  </w:style>
  <w:style w:type="paragraph" w:styleId="FootnoteText">
    <w:name w:val="footnote text"/>
    <w:basedOn w:val="Normal"/>
    <w:link w:val="FootnoteTextChar"/>
    <w:uiPriority w:val="99"/>
    <w:rsid w:val="00407754"/>
    <w:pPr>
      <w:spacing w:after="0" w:line="240" w:lineRule="auto"/>
    </w:pPr>
    <w:rPr>
      <w:rFonts w:ascii=".VnTime" w:eastAsia="Times New Roman" w:hAnsi=".VnTime" w:cs="Times New Roman"/>
      <w:kern w:val="0"/>
      <w:sz w:val="20"/>
      <w:szCs w:val="20"/>
      <w:lang w:val="x-none" w:eastAsia="x-none"/>
      <w14:ligatures w14:val="none"/>
    </w:rPr>
  </w:style>
  <w:style w:type="character" w:customStyle="1" w:styleId="FootnoteTextChar">
    <w:name w:val="Footnote Text Char"/>
    <w:basedOn w:val="DefaultParagraphFont"/>
    <w:link w:val="FootnoteText"/>
    <w:uiPriority w:val="99"/>
    <w:rsid w:val="00407754"/>
    <w:rPr>
      <w:rFonts w:ascii=".VnTime" w:eastAsia="Times New Roman" w:hAnsi=".VnTime" w:cs="Times New Roman"/>
      <w:kern w:val="0"/>
      <w:sz w:val="20"/>
      <w:szCs w:val="20"/>
      <w:lang w:val="x-none" w:eastAsia="x-none"/>
      <w14:ligatures w14:val="none"/>
    </w:rPr>
  </w:style>
  <w:style w:type="character" w:styleId="FootnoteReference">
    <w:name w:val="footnote reference"/>
    <w:uiPriority w:val="99"/>
    <w:rsid w:val="00407754"/>
    <w:rPr>
      <w:vertAlign w:val="superscript"/>
    </w:rPr>
  </w:style>
  <w:style w:type="character" w:customStyle="1" w:styleId="fontstyle01">
    <w:name w:val="fontstyle01"/>
    <w:basedOn w:val="DefaultParagraphFont"/>
    <w:rsid w:val="00407754"/>
    <w:rPr>
      <w:rFonts w:ascii="Verdana" w:hAnsi="Verdana" w:hint="default"/>
      <w:b/>
      <w:bCs/>
      <w:i w:val="0"/>
      <w:iCs w:val="0"/>
      <w:color w:val="000000"/>
      <w:sz w:val="52"/>
      <w:szCs w:val="52"/>
    </w:rPr>
  </w:style>
  <w:style w:type="paragraph" w:customStyle="1" w:styleId="1">
    <w:name w:val="1"/>
    <w:basedOn w:val="Normal"/>
    <w:rsid w:val="00407754"/>
    <w:pPr>
      <w:widowControl w:val="0"/>
      <w:spacing w:after="0" w:line="240" w:lineRule="auto"/>
      <w:jc w:val="center"/>
    </w:pPr>
    <w:rPr>
      <w:rFonts w:eastAsia="Times New Roman" w:cs="Times New Roman"/>
      <w:b/>
      <w:kern w:val="0"/>
      <w:sz w:val="26"/>
      <w:szCs w:val="26"/>
      <w14:ligatures w14:val="none"/>
    </w:rPr>
  </w:style>
  <w:style w:type="paragraph" w:customStyle="1" w:styleId="3">
    <w:name w:val="3"/>
    <w:basedOn w:val="Heading3"/>
    <w:rsid w:val="00407754"/>
    <w:pPr>
      <w:keepNext w:val="0"/>
      <w:widowControl w:val="0"/>
      <w:tabs>
        <w:tab w:val="left" w:pos="851"/>
      </w:tabs>
      <w:overflowPunct w:val="0"/>
      <w:autoSpaceDE w:val="0"/>
      <w:autoSpaceDN w:val="0"/>
      <w:adjustRightInd w:val="0"/>
      <w:ind w:firstLine="567"/>
      <w:textAlignment w:val="baseline"/>
    </w:pPr>
    <w:rPr>
      <w:bCs/>
    </w:rPr>
  </w:style>
  <w:style w:type="paragraph" w:customStyle="1" w:styleId="Normal2">
    <w:name w:val="Normal2"/>
    <w:basedOn w:val="Normal"/>
    <w:rsid w:val="00407754"/>
    <w:pPr>
      <w:spacing w:before="100" w:beforeAutospacing="1" w:after="100" w:afterAutospacing="1" w:line="240" w:lineRule="auto"/>
      <w:jc w:val="left"/>
    </w:pPr>
    <w:rPr>
      <w:rFonts w:eastAsia="Times New Roman" w:cs="Times New Roman"/>
      <w:kern w:val="0"/>
      <w:sz w:val="24"/>
      <w:szCs w:val="24"/>
      <w14:ligatures w14:val="none"/>
    </w:rPr>
  </w:style>
  <w:style w:type="character" w:customStyle="1" w:styleId="UnresolvedMention1">
    <w:name w:val="Unresolved Mention1"/>
    <w:basedOn w:val="DefaultParagraphFont"/>
    <w:uiPriority w:val="99"/>
    <w:semiHidden/>
    <w:unhideWhenUsed/>
    <w:rsid w:val="00407754"/>
    <w:rPr>
      <w:color w:val="605E5C"/>
      <w:shd w:val="clear" w:color="auto" w:fill="E1DFDD"/>
    </w:rPr>
  </w:style>
  <w:style w:type="character" w:customStyle="1" w:styleId="ColorfulList-Accent1Char">
    <w:name w:val="Colorful List - Accent 1 Char"/>
    <w:aliases w:val="Number Bullets Char,Bullet Number Char,List Paragraph1 Char,List Paragraph11 Char,bullet Char,bullet 1 Char,06. Ý Char,1.1.1.1 Char,Bullet L1 Char,Gạch đầu dòng Char,Huong 5 Char,List Paragraph (numbered (a)) Char"/>
    <w:basedOn w:val="DefaultParagraphFont"/>
    <w:link w:val="ColorfulList-Accent11"/>
    <w:uiPriority w:val="34"/>
    <w:rsid w:val="00407754"/>
    <w:rPr>
      <w:rFonts w:ascii="Calibri" w:eastAsia="Calibri" w:hAnsi="Calibri" w:cs="Times New Roman"/>
      <w:kern w:val="0"/>
      <w:sz w:val="28"/>
      <w14:ligatures w14:val="none"/>
    </w:rPr>
  </w:style>
  <w:style w:type="paragraph" w:customStyle="1" w:styleId="Sub-ClauseText">
    <w:name w:val="Sub-Clause Text"/>
    <w:basedOn w:val="Normal"/>
    <w:rsid w:val="00915D0A"/>
    <w:pPr>
      <w:spacing w:before="120" w:after="120" w:line="240" w:lineRule="auto"/>
    </w:pPr>
    <w:rPr>
      <w:rFonts w:eastAsia="Times New Roman" w:cs="Times New Roman"/>
      <w:spacing w:val="-4"/>
      <w:kern w:val="0"/>
      <w:sz w:val="24"/>
      <w:szCs w:val="20"/>
      <w14:ligatures w14:val="none"/>
    </w:rPr>
  </w:style>
  <w:style w:type="character" w:customStyle="1" w:styleId="text">
    <w:name w:val="text"/>
    <w:basedOn w:val="DefaultParagraphFont"/>
    <w:rsid w:val="00A4538B"/>
  </w:style>
  <w:style w:type="character" w:customStyle="1" w:styleId="UnresolvedMention2">
    <w:name w:val="Unresolved Mention2"/>
    <w:basedOn w:val="DefaultParagraphFont"/>
    <w:uiPriority w:val="99"/>
    <w:semiHidden/>
    <w:unhideWhenUsed/>
    <w:rsid w:val="00CB76C3"/>
    <w:rPr>
      <w:color w:val="605E5C"/>
      <w:shd w:val="clear" w:color="auto" w:fill="E1DFDD"/>
    </w:rPr>
  </w:style>
  <w:style w:type="character" w:customStyle="1" w:styleId="UnresolvedMention">
    <w:name w:val="Unresolved Mention"/>
    <w:basedOn w:val="DefaultParagraphFont"/>
    <w:uiPriority w:val="99"/>
    <w:semiHidden/>
    <w:unhideWhenUsed/>
    <w:rsid w:val="00E25F74"/>
    <w:rPr>
      <w:color w:val="605E5C"/>
      <w:shd w:val="clear" w:color="auto" w:fill="E1DFDD"/>
    </w:rPr>
  </w:style>
  <w:style w:type="character" w:customStyle="1" w:styleId="NormalWebChar">
    <w:name w:val="Normal (Web) Char"/>
    <w:link w:val="NormalWeb"/>
    <w:uiPriority w:val="99"/>
    <w:rsid w:val="00FB3DB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87574">
      <w:bodyDiv w:val="1"/>
      <w:marLeft w:val="0"/>
      <w:marRight w:val="0"/>
      <w:marTop w:val="0"/>
      <w:marBottom w:val="0"/>
      <w:divBdr>
        <w:top w:val="none" w:sz="0" w:space="0" w:color="auto"/>
        <w:left w:val="none" w:sz="0" w:space="0" w:color="auto"/>
        <w:bottom w:val="none" w:sz="0" w:space="0" w:color="auto"/>
        <w:right w:val="none" w:sz="0" w:space="0" w:color="auto"/>
      </w:divBdr>
    </w:div>
    <w:div w:id="279453823">
      <w:bodyDiv w:val="1"/>
      <w:marLeft w:val="0"/>
      <w:marRight w:val="0"/>
      <w:marTop w:val="0"/>
      <w:marBottom w:val="0"/>
      <w:divBdr>
        <w:top w:val="none" w:sz="0" w:space="0" w:color="auto"/>
        <w:left w:val="none" w:sz="0" w:space="0" w:color="auto"/>
        <w:bottom w:val="none" w:sz="0" w:space="0" w:color="auto"/>
        <w:right w:val="none" w:sz="0" w:space="0" w:color="auto"/>
      </w:divBdr>
    </w:div>
    <w:div w:id="302274560">
      <w:bodyDiv w:val="1"/>
      <w:marLeft w:val="0"/>
      <w:marRight w:val="0"/>
      <w:marTop w:val="0"/>
      <w:marBottom w:val="0"/>
      <w:divBdr>
        <w:top w:val="none" w:sz="0" w:space="0" w:color="auto"/>
        <w:left w:val="none" w:sz="0" w:space="0" w:color="auto"/>
        <w:bottom w:val="none" w:sz="0" w:space="0" w:color="auto"/>
        <w:right w:val="none" w:sz="0" w:space="0" w:color="auto"/>
      </w:divBdr>
    </w:div>
    <w:div w:id="382870026">
      <w:bodyDiv w:val="1"/>
      <w:marLeft w:val="0"/>
      <w:marRight w:val="0"/>
      <w:marTop w:val="0"/>
      <w:marBottom w:val="0"/>
      <w:divBdr>
        <w:top w:val="none" w:sz="0" w:space="0" w:color="auto"/>
        <w:left w:val="none" w:sz="0" w:space="0" w:color="auto"/>
        <w:bottom w:val="none" w:sz="0" w:space="0" w:color="auto"/>
        <w:right w:val="none" w:sz="0" w:space="0" w:color="auto"/>
      </w:divBdr>
      <w:divsChild>
        <w:div w:id="1152481091">
          <w:marLeft w:val="0"/>
          <w:marRight w:val="0"/>
          <w:marTop w:val="0"/>
          <w:marBottom w:val="0"/>
          <w:divBdr>
            <w:top w:val="none" w:sz="0" w:space="0" w:color="auto"/>
            <w:left w:val="none" w:sz="0" w:space="0" w:color="auto"/>
            <w:bottom w:val="none" w:sz="0" w:space="0" w:color="auto"/>
            <w:right w:val="none" w:sz="0" w:space="0" w:color="auto"/>
          </w:divBdr>
          <w:divsChild>
            <w:div w:id="1077289998">
              <w:marLeft w:val="0"/>
              <w:marRight w:val="0"/>
              <w:marTop w:val="0"/>
              <w:marBottom w:val="0"/>
              <w:divBdr>
                <w:top w:val="none" w:sz="0" w:space="0" w:color="auto"/>
                <w:left w:val="none" w:sz="0" w:space="0" w:color="auto"/>
                <w:bottom w:val="none" w:sz="0" w:space="0" w:color="auto"/>
                <w:right w:val="none" w:sz="0" w:space="0" w:color="auto"/>
              </w:divBdr>
              <w:divsChild>
                <w:div w:id="809782886">
                  <w:marLeft w:val="0"/>
                  <w:marRight w:val="-105"/>
                  <w:marTop w:val="0"/>
                  <w:marBottom w:val="0"/>
                  <w:divBdr>
                    <w:top w:val="none" w:sz="0" w:space="0" w:color="auto"/>
                    <w:left w:val="none" w:sz="0" w:space="0" w:color="auto"/>
                    <w:bottom w:val="none" w:sz="0" w:space="0" w:color="auto"/>
                    <w:right w:val="none" w:sz="0" w:space="0" w:color="auto"/>
                  </w:divBdr>
                  <w:divsChild>
                    <w:div w:id="1786847873">
                      <w:marLeft w:val="0"/>
                      <w:marRight w:val="0"/>
                      <w:marTop w:val="0"/>
                      <w:marBottom w:val="0"/>
                      <w:divBdr>
                        <w:top w:val="none" w:sz="0" w:space="0" w:color="auto"/>
                        <w:left w:val="none" w:sz="0" w:space="0" w:color="auto"/>
                        <w:bottom w:val="none" w:sz="0" w:space="0" w:color="auto"/>
                        <w:right w:val="none" w:sz="0" w:space="0" w:color="auto"/>
                      </w:divBdr>
                      <w:divsChild>
                        <w:div w:id="779958806">
                          <w:marLeft w:val="0"/>
                          <w:marRight w:val="0"/>
                          <w:marTop w:val="0"/>
                          <w:marBottom w:val="0"/>
                          <w:divBdr>
                            <w:top w:val="none" w:sz="0" w:space="0" w:color="auto"/>
                            <w:left w:val="none" w:sz="0" w:space="0" w:color="auto"/>
                            <w:bottom w:val="none" w:sz="0" w:space="0" w:color="auto"/>
                            <w:right w:val="none" w:sz="0" w:space="0" w:color="auto"/>
                          </w:divBdr>
                          <w:divsChild>
                            <w:div w:id="1991061438">
                              <w:marLeft w:val="240"/>
                              <w:marRight w:val="240"/>
                              <w:marTop w:val="0"/>
                              <w:marBottom w:val="60"/>
                              <w:divBdr>
                                <w:top w:val="none" w:sz="0" w:space="0" w:color="auto"/>
                                <w:left w:val="none" w:sz="0" w:space="0" w:color="auto"/>
                                <w:bottom w:val="none" w:sz="0" w:space="0" w:color="auto"/>
                                <w:right w:val="none" w:sz="0" w:space="0" w:color="auto"/>
                              </w:divBdr>
                              <w:divsChild>
                                <w:div w:id="1994287057">
                                  <w:marLeft w:val="150"/>
                                  <w:marRight w:val="0"/>
                                  <w:marTop w:val="0"/>
                                  <w:marBottom w:val="0"/>
                                  <w:divBdr>
                                    <w:top w:val="none" w:sz="0" w:space="0" w:color="auto"/>
                                    <w:left w:val="none" w:sz="0" w:space="0" w:color="auto"/>
                                    <w:bottom w:val="none" w:sz="0" w:space="0" w:color="auto"/>
                                    <w:right w:val="none" w:sz="0" w:space="0" w:color="auto"/>
                                  </w:divBdr>
                                  <w:divsChild>
                                    <w:div w:id="1834638259">
                                      <w:marLeft w:val="0"/>
                                      <w:marRight w:val="0"/>
                                      <w:marTop w:val="0"/>
                                      <w:marBottom w:val="0"/>
                                      <w:divBdr>
                                        <w:top w:val="none" w:sz="0" w:space="0" w:color="auto"/>
                                        <w:left w:val="none" w:sz="0" w:space="0" w:color="auto"/>
                                        <w:bottom w:val="none" w:sz="0" w:space="0" w:color="auto"/>
                                        <w:right w:val="none" w:sz="0" w:space="0" w:color="auto"/>
                                      </w:divBdr>
                                      <w:divsChild>
                                        <w:div w:id="1665820515">
                                          <w:marLeft w:val="0"/>
                                          <w:marRight w:val="0"/>
                                          <w:marTop w:val="0"/>
                                          <w:marBottom w:val="0"/>
                                          <w:divBdr>
                                            <w:top w:val="none" w:sz="0" w:space="0" w:color="auto"/>
                                            <w:left w:val="none" w:sz="0" w:space="0" w:color="auto"/>
                                            <w:bottom w:val="none" w:sz="0" w:space="0" w:color="auto"/>
                                            <w:right w:val="none" w:sz="0" w:space="0" w:color="auto"/>
                                          </w:divBdr>
                                          <w:divsChild>
                                            <w:div w:id="326984266">
                                              <w:marLeft w:val="0"/>
                                              <w:marRight w:val="0"/>
                                              <w:marTop w:val="0"/>
                                              <w:marBottom w:val="60"/>
                                              <w:divBdr>
                                                <w:top w:val="none" w:sz="0" w:space="0" w:color="auto"/>
                                                <w:left w:val="none" w:sz="0" w:space="0" w:color="auto"/>
                                                <w:bottom w:val="none" w:sz="0" w:space="0" w:color="auto"/>
                                                <w:right w:val="none" w:sz="0" w:space="0" w:color="auto"/>
                                              </w:divBdr>
                                              <w:divsChild>
                                                <w:div w:id="796602507">
                                                  <w:marLeft w:val="0"/>
                                                  <w:marRight w:val="0"/>
                                                  <w:marTop w:val="0"/>
                                                  <w:marBottom w:val="0"/>
                                                  <w:divBdr>
                                                    <w:top w:val="none" w:sz="0" w:space="0" w:color="auto"/>
                                                    <w:left w:val="none" w:sz="0" w:space="0" w:color="auto"/>
                                                    <w:bottom w:val="none" w:sz="0" w:space="0" w:color="auto"/>
                                                    <w:right w:val="none" w:sz="0" w:space="0" w:color="auto"/>
                                                  </w:divBdr>
                                                </w:div>
                                                <w:div w:id="16956888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4529569">
      <w:bodyDiv w:val="1"/>
      <w:marLeft w:val="0"/>
      <w:marRight w:val="0"/>
      <w:marTop w:val="0"/>
      <w:marBottom w:val="0"/>
      <w:divBdr>
        <w:top w:val="none" w:sz="0" w:space="0" w:color="auto"/>
        <w:left w:val="none" w:sz="0" w:space="0" w:color="auto"/>
        <w:bottom w:val="none" w:sz="0" w:space="0" w:color="auto"/>
        <w:right w:val="none" w:sz="0" w:space="0" w:color="auto"/>
      </w:divBdr>
    </w:div>
    <w:div w:id="396560961">
      <w:bodyDiv w:val="1"/>
      <w:marLeft w:val="0"/>
      <w:marRight w:val="0"/>
      <w:marTop w:val="0"/>
      <w:marBottom w:val="0"/>
      <w:divBdr>
        <w:top w:val="none" w:sz="0" w:space="0" w:color="auto"/>
        <w:left w:val="none" w:sz="0" w:space="0" w:color="auto"/>
        <w:bottom w:val="none" w:sz="0" w:space="0" w:color="auto"/>
        <w:right w:val="none" w:sz="0" w:space="0" w:color="auto"/>
      </w:divBdr>
    </w:div>
    <w:div w:id="446584198">
      <w:bodyDiv w:val="1"/>
      <w:marLeft w:val="0"/>
      <w:marRight w:val="0"/>
      <w:marTop w:val="0"/>
      <w:marBottom w:val="0"/>
      <w:divBdr>
        <w:top w:val="none" w:sz="0" w:space="0" w:color="auto"/>
        <w:left w:val="none" w:sz="0" w:space="0" w:color="auto"/>
        <w:bottom w:val="none" w:sz="0" w:space="0" w:color="auto"/>
        <w:right w:val="none" w:sz="0" w:space="0" w:color="auto"/>
      </w:divBdr>
    </w:div>
    <w:div w:id="1087120695">
      <w:bodyDiv w:val="1"/>
      <w:marLeft w:val="0"/>
      <w:marRight w:val="0"/>
      <w:marTop w:val="0"/>
      <w:marBottom w:val="0"/>
      <w:divBdr>
        <w:top w:val="none" w:sz="0" w:space="0" w:color="auto"/>
        <w:left w:val="none" w:sz="0" w:space="0" w:color="auto"/>
        <w:bottom w:val="none" w:sz="0" w:space="0" w:color="auto"/>
        <w:right w:val="none" w:sz="0" w:space="0" w:color="auto"/>
      </w:divBdr>
    </w:div>
    <w:div w:id="1260140162">
      <w:bodyDiv w:val="1"/>
      <w:marLeft w:val="0"/>
      <w:marRight w:val="0"/>
      <w:marTop w:val="0"/>
      <w:marBottom w:val="0"/>
      <w:divBdr>
        <w:top w:val="none" w:sz="0" w:space="0" w:color="auto"/>
        <w:left w:val="none" w:sz="0" w:space="0" w:color="auto"/>
        <w:bottom w:val="none" w:sz="0" w:space="0" w:color="auto"/>
        <w:right w:val="none" w:sz="0" w:space="0" w:color="auto"/>
      </w:divBdr>
    </w:div>
    <w:div w:id="1445348807">
      <w:bodyDiv w:val="1"/>
      <w:marLeft w:val="0"/>
      <w:marRight w:val="0"/>
      <w:marTop w:val="0"/>
      <w:marBottom w:val="0"/>
      <w:divBdr>
        <w:top w:val="none" w:sz="0" w:space="0" w:color="auto"/>
        <w:left w:val="none" w:sz="0" w:space="0" w:color="auto"/>
        <w:bottom w:val="none" w:sz="0" w:space="0" w:color="auto"/>
        <w:right w:val="none" w:sz="0" w:space="0" w:color="auto"/>
      </w:divBdr>
    </w:div>
    <w:div w:id="1450320652">
      <w:bodyDiv w:val="1"/>
      <w:marLeft w:val="0"/>
      <w:marRight w:val="0"/>
      <w:marTop w:val="0"/>
      <w:marBottom w:val="0"/>
      <w:divBdr>
        <w:top w:val="none" w:sz="0" w:space="0" w:color="auto"/>
        <w:left w:val="none" w:sz="0" w:space="0" w:color="auto"/>
        <w:bottom w:val="none" w:sz="0" w:space="0" w:color="auto"/>
        <w:right w:val="none" w:sz="0" w:space="0" w:color="auto"/>
      </w:divBdr>
    </w:div>
    <w:div w:id="1457136360">
      <w:bodyDiv w:val="1"/>
      <w:marLeft w:val="0"/>
      <w:marRight w:val="0"/>
      <w:marTop w:val="0"/>
      <w:marBottom w:val="0"/>
      <w:divBdr>
        <w:top w:val="none" w:sz="0" w:space="0" w:color="auto"/>
        <w:left w:val="none" w:sz="0" w:space="0" w:color="auto"/>
        <w:bottom w:val="none" w:sz="0" w:space="0" w:color="auto"/>
        <w:right w:val="none" w:sz="0" w:space="0" w:color="auto"/>
      </w:divBdr>
    </w:div>
    <w:div w:id="1501309997">
      <w:bodyDiv w:val="1"/>
      <w:marLeft w:val="0"/>
      <w:marRight w:val="0"/>
      <w:marTop w:val="0"/>
      <w:marBottom w:val="0"/>
      <w:divBdr>
        <w:top w:val="none" w:sz="0" w:space="0" w:color="auto"/>
        <w:left w:val="none" w:sz="0" w:space="0" w:color="auto"/>
        <w:bottom w:val="none" w:sz="0" w:space="0" w:color="auto"/>
        <w:right w:val="none" w:sz="0" w:space="0" w:color="auto"/>
      </w:divBdr>
    </w:div>
    <w:div w:id="1618021652">
      <w:bodyDiv w:val="1"/>
      <w:marLeft w:val="0"/>
      <w:marRight w:val="0"/>
      <w:marTop w:val="0"/>
      <w:marBottom w:val="0"/>
      <w:divBdr>
        <w:top w:val="none" w:sz="0" w:space="0" w:color="auto"/>
        <w:left w:val="none" w:sz="0" w:space="0" w:color="auto"/>
        <w:bottom w:val="none" w:sz="0" w:space="0" w:color="auto"/>
        <w:right w:val="none" w:sz="0" w:space="0" w:color="auto"/>
      </w:divBdr>
    </w:div>
    <w:div w:id="1706179083">
      <w:bodyDiv w:val="1"/>
      <w:marLeft w:val="0"/>
      <w:marRight w:val="0"/>
      <w:marTop w:val="0"/>
      <w:marBottom w:val="0"/>
      <w:divBdr>
        <w:top w:val="none" w:sz="0" w:space="0" w:color="auto"/>
        <w:left w:val="none" w:sz="0" w:space="0" w:color="auto"/>
        <w:bottom w:val="none" w:sz="0" w:space="0" w:color="auto"/>
        <w:right w:val="none" w:sz="0" w:space="0" w:color="auto"/>
      </w:divBdr>
      <w:divsChild>
        <w:div w:id="1728800471">
          <w:marLeft w:val="0"/>
          <w:marRight w:val="0"/>
          <w:marTop w:val="0"/>
          <w:marBottom w:val="0"/>
          <w:divBdr>
            <w:top w:val="none" w:sz="0" w:space="0" w:color="auto"/>
            <w:left w:val="none" w:sz="0" w:space="0" w:color="auto"/>
            <w:bottom w:val="none" w:sz="0" w:space="0" w:color="auto"/>
            <w:right w:val="none" w:sz="0" w:space="0" w:color="auto"/>
          </w:divBdr>
          <w:divsChild>
            <w:div w:id="881400850">
              <w:marLeft w:val="0"/>
              <w:marRight w:val="0"/>
              <w:marTop w:val="0"/>
              <w:marBottom w:val="0"/>
              <w:divBdr>
                <w:top w:val="none" w:sz="0" w:space="0" w:color="auto"/>
                <w:left w:val="none" w:sz="0" w:space="0" w:color="auto"/>
                <w:bottom w:val="none" w:sz="0" w:space="0" w:color="auto"/>
                <w:right w:val="none" w:sz="0" w:space="0" w:color="auto"/>
              </w:divBdr>
              <w:divsChild>
                <w:div w:id="911307809">
                  <w:marLeft w:val="0"/>
                  <w:marRight w:val="0"/>
                  <w:marTop w:val="0"/>
                  <w:marBottom w:val="60"/>
                  <w:divBdr>
                    <w:top w:val="none" w:sz="0" w:space="0" w:color="auto"/>
                    <w:left w:val="none" w:sz="0" w:space="0" w:color="auto"/>
                    <w:bottom w:val="none" w:sz="0" w:space="0" w:color="auto"/>
                    <w:right w:val="none" w:sz="0" w:space="0" w:color="auto"/>
                  </w:divBdr>
                  <w:divsChild>
                    <w:div w:id="974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5859">
          <w:marLeft w:val="0"/>
          <w:marRight w:val="0"/>
          <w:marTop w:val="0"/>
          <w:marBottom w:val="0"/>
          <w:divBdr>
            <w:top w:val="none" w:sz="0" w:space="0" w:color="auto"/>
            <w:left w:val="none" w:sz="0" w:space="0" w:color="auto"/>
            <w:bottom w:val="none" w:sz="0" w:space="0" w:color="auto"/>
            <w:right w:val="none" w:sz="0" w:space="0" w:color="auto"/>
          </w:divBdr>
          <w:divsChild>
            <w:div w:id="1277103421">
              <w:marLeft w:val="0"/>
              <w:marRight w:val="0"/>
              <w:marTop w:val="0"/>
              <w:marBottom w:val="0"/>
              <w:divBdr>
                <w:top w:val="none" w:sz="0" w:space="0" w:color="auto"/>
                <w:left w:val="none" w:sz="0" w:space="0" w:color="auto"/>
                <w:bottom w:val="none" w:sz="0" w:space="0" w:color="auto"/>
                <w:right w:val="none" w:sz="0" w:space="0" w:color="auto"/>
              </w:divBdr>
              <w:divsChild>
                <w:div w:id="293096916">
                  <w:marLeft w:val="0"/>
                  <w:marRight w:val="0"/>
                  <w:marTop w:val="0"/>
                  <w:marBottom w:val="60"/>
                  <w:divBdr>
                    <w:top w:val="none" w:sz="0" w:space="0" w:color="auto"/>
                    <w:left w:val="none" w:sz="0" w:space="0" w:color="auto"/>
                    <w:bottom w:val="none" w:sz="0" w:space="0" w:color="auto"/>
                    <w:right w:val="none" w:sz="0" w:space="0" w:color="auto"/>
                  </w:divBdr>
                  <w:divsChild>
                    <w:div w:id="9696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552996">
      <w:bodyDiv w:val="1"/>
      <w:marLeft w:val="0"/>
      <w:marRight w:val="0"/>
      <w:marTop w:val="0"/>
      <w:marBottom w:val="0"/>
      <w:divBdr>
        <w:top w:val="none" w:sz="0" w:space="0" w:color="auto"/>
        <w:left w:val="none" w:sz="0" w:space="0" w:color="auto"/>
        <w:bottom w:val="none" w:sz="0" w:space="0" w:color="auto"/>
        <w:right w:val="none" w:sz="0" w:space="0" w:color="auto"/>
      </w:divBdr>
    </w:div>
    <w:div w:id="2005425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355BA-84F3-477E-B436-9022297C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144</Pages>
  <Words>51245</Words>
  <Characters>292097</Characters>
  <Application>Microsoft Office Word</Application>
  <DocSecurity>0</DocSecurity>
  <Lines>2434</Lines>
  <Paragraphs>685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Nhung</dc:creator>
  <cp:keywords/>
  <dc:description/>
  <cp:lastModifiedBy>Minh Hau</cp:lastModifiedBy>
  <cp:revision>2</cp:revision>
  <cp:lastPrinted>2023-11-23T08:02:00Z</cp:lastPrinted>
  <dcterms:created xsi:type="dcterms:W3CDTF">2023-11-28T03:36:00Z</dcterms:created>
  <dcterms:modified xsi:type="dcterms:W3CDTF">2023-11-28T03:36:00Z</dcterms:modified>
</cp:coreProperties>
</file>