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537" w:rsidRPr="004F3DEA" w:rsidRDefault="00052537" w:rsidP="00052537">
      <w:pPr>
        <w:jc w:val="center"/>
        <w:rPr>
          <w:rFonts w:ascii="Arial" w:hAnsi="Arial" w:cs="Arial"/>
          <w:b/>
          <w:bCs/>
          <w:color w:val="000000" w:themeColor="text1"/>
          <w:sz w:val="20"/>
          <w:szCs w:val="20"/>
        </w:rPr>
      </w:pPr>
      <w:r w:rsidRPr="004F3DEA">
        <w:rPr>
          <w:rFonts w:ascii="Arial" w:hAnsi="Arial" w:cs="Arial"/>
          <w:b/>
          <w:bCs/>
          <w:color w:val="000000" w:themeColor="text1"/>
          <w:sz w:val="20"/>
          <w:szCs w:val="20"/>
        </w:rPr>
        <w:t>Phụ lục II</w:t>
      </w:r>
    </w:p>
    <w:p w:rsidR="00052537" w:rsidRPr="004F3DEA" w:rsidRDefault="00052537" w:rsidP="00052537">
      <w:pPr>
        <w:jc w:val="center"/>
        <w:rPr>
          <w:rFonts w:ascii="Arial" w:hAnsi="Arial" w:cs="Arial"/>
          <w:b/>
          <w:bCs/>
          <w:color w:val="000000" w:themeColor="text1"/>
          <w:sz w:val="20"/>
          <w:szCs w:val="20"/>
        </w:rPr>
      </w:pPr>
      <w:r w:rsidRPr="004F3DEA">
        <w:rPr>
          <w:rFonts w:ascii="Arial" w:hAnsi="Arial" w:cs="Arial"/>
          <w:b/>
          <w:bCs/>
          <w:color w:val="000000" w:themeColor="text1"/>
          <w:sz w:val="20"/>
          <w:szCs w:val="20"/>
        </w:rPr>
        <w:t>MẪU THÔNG BÁO KHẢO SÁT SỰ QUAN TÂM</w:t>
      </w:r>
    </w:p>
    <w:p w:rsidR="00052537" w:rsidRPr="004F3DEA" w:rsidRDefault="00052537" w:rsidP="00052537">
      <w:pPr>
        <w:jc w:val="center"/>
        <w:rPr>
          <w:rFonts w:ascii="Arial" w:hAnsi="Arial" w:cs="Arial"/>
          <w:b/>
          <w:bCs/>
          <w:color w:val="000000" w:themeColor="text1"/>
          <w:sz w:val="20"/>
          <w:szCs w:val="20"/>
        </w:rPr>
      </w:pPr>
      <w:r w:rsidRPr="004F3DEA">
        <w:rPr>
          <w:rFonts w:ascii="Arial" w:hAnsi="Arial" w:cs="Arial"/>
          <w:b/>
          <w:bCs/>
          <w:color w:val="000000" w:themeColor="text1"/>
          <w:sz w:val="20"/>
          <w:szCs w:val="20"/>
        </w:rPr>
        <w:t>DỰ ÁN PPP</w:t>
      </w:r>
    </w:p>
    <w:p w:rsidR="00052537" w:rsidRPr="004F3DEA" w:rsidRDefault="00052537" w:rsidP="00052537">
      <w:pPr>
        <w:jc w:val="center"/>
        <w:rPr>
          <w:rFonts w:ascii="Arial" w:hAnsi="Arial" w:cs="Arial"/>
          <w:b/>
          <w:bCs/>
          <w:color w:val="000000" w:themeColor="text1"/>
          <w:sz w:val="20"/>
          <w:szCs w:val="20"/>
        </w:rPr>
      </w:pPr>
      <w:r w:rsidRPr="004F3DEA">
        <w:rPr>
          <w:rFonts w:ascii="Arial" w:hAnsi="Arial" w:cs="Arial"/>
          <w:b/>
          <w:bCs/>
          <w:color w:val="000000" w:themeColor="text1"/>
          <w:sz w:val="20"/>
          <w:szCs w:val="20"/>
        </w:rPr>
        <w:t>(Webform trên Hệ thống)</w:t>
      </w:r>
    </w:p>
    <w:p w:rsidR="00052537" w:rsidRPr="004F3DEA" w:rsidRDefault="00052537" w:rsidP="00052537">
      <w:pPr>
        <w:jc w:val="center"/>
        <w:rPr>
          <w:rFonts w:ascii="Arial" w:hAnsi="Arial" w:cs="Arial"/>
          <w:b/>
          <w:bCs/>
          <w:color w:val="000000" w:themeColor="text1"/>
          <w:sz w:val="20"/>
          <w:szCs w:val="20"/>
        </w:rPr>
      </w:pP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(Đối với dự án có yếu tố đặc biệt cần áp dụng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theo pháp luật về bảo vệ môi trường)</w:t>
      </w:r>
    </w:p>
    <w:p w:rsidR="00052537" w:rsidRPr="004F3DEA" w:rsidRDefault="00052537" w:rsidP="00052537">
      <w:pPr>
        <w:jc w:val="center"/>
        <w:rPr>
          <w:rFonts w:ascii="Arial" w:hAnsi="Arial" w:cs="Arial"/>
          <w:i/>
          <w:color w:val="000000" w:themeColor="text1"/>
          <w:sz w:val="20"/>
          <w:szCs w:val="20"/>
          <w:lang w:val="de-DE"/>
        </w:rPr>
      </w:pPr>
    </w:p>
    <w:p w:rsidR="00052537" w:rsidRPr="004F3DEA" w:rsidRDefault="00052537" w:rsidP="00052537">
      <w:pPr>
        <w:jc w:val="center"/>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(Kèm theo Thông tư số 15/2024/TT-BKHĐT ngày 30 tháng 9 năm 2024 </w:t>
      </w:r>
    </w:p>
    <w:p w:rsidR="00052537" w:rsidRPr="004F3DEA" w:rsidRDefault="00052537" w:rsidP="00052537">
      <w:pPr>
        <w:jc w:val="center"/>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của Bộ trưởng Bộ Kế hoạch và Đầu tư</w:t>
      </w:r>
      <w:r w:rsidRPr="004F3DEA">
        <w:rPr>
          <w:rFonts w:ascii="Arial" w:hAnsi="Arial" w:cs="Arial"/>
          <w:b/>
          <w:i/>
          <w:color w:val="000000" w:themeColor="text1"/>
          <w:sz w:val="20"/>
          <w:szCs w:val="20"/>
          <w:lang w:val="de-DE"/>
        </w:rPr>
        <w:t>)</w:t>
      </w:r>
    </w:p>
    <w:p w:rsidR="00052537" w:rsidRPr="004F3DEA" w:rsidRDefault="00052537" w:rsidP="00052537">
      <w:pPr>
        <w:jc w:val="right"/>
        <w:rPr>
          <w:rFonts w:ascii="Arial" w:hAnsi="Arial" w:cs="Arial"/>
          <w:b/>
          <w:bCs/>
          <w:color w:val="000000" w:themeColor="text1"/>
          <w:sz w:val="20"/>
          <w:szCs w:val="20"/>
          <w:lang w:val="de-DE"/>
        </w:rPr>
      </w:pPr>
      <w:r w:rsidRPr="004F3DEA">
        <w:rPr>
          <w:rFonts w:ascii="Arial" w:hAnsi="Arial" w:cs="Arial"/>
          <w:b/>
          <w:bCs/>
          <w:color w:val="000000" w:themeColor="text1"/>
          <w:sz w:val="20"/>
          <w:szCs w:val="20"/>
          <w:lang w:val="de-DE"/>
        </w:rPr>
        <w:br w:type="page"/>
      </w:r>
      <w:r w:rsidRPr="004F3DEA">
        <w:rPr>
          <w:rFonts w:ascii="Arial" w:hAnsi="Arial" w:cs="Arial"/>
          <w:b/>
          <w:bCs/>
          <w:color w:val="000000" w:themeColor="text1"/>
          <w:sz w:val="20"/>
          <w:szCs w:val="20"/>
          <w:lang w:val="de-DE"/>
        </w:rPr>
        <w:lastRenderedPageBreak/>
        <w:t xml:space="preserve"> (Webform trên Hệ thống)</w:t>
      </w:r>
    </w:p>
    <w:p w:rsidR="00052537" w:rsidRPr="004F3DEA" w:rsidRDefault="00052537" w:rsidP="00052537">
      <w:pPr>
        <w:jc w:val="center"/>
        <w:rPr>
          <w:rFonts w:ascii="Arial" w:hAnsi="Arial" w:cs="Arial"/>
          <w:b/>
          <w:bCs/>
          <w:color w:val="000000" w:themeColor="text1"/>
          <w:sz w:val="20"/>
          <w:szCs w:val="20"/>
          <w:lang w:val="de-DE"/>
        </w:rPr>
      </w:pPr>
      <w:bookmarkStart w:id="0" w:name="chuong_pl_4_2_name"/>
      <w:r w:rsidRPr="004F3DEA">
        <w:rPr>
          <w:rFonts w:ascii="Arial" w:hAnsi="Arial" w:cs="Arial"/>
          <w:b/>
          <w:bCs/>
          <w:color w:val="000000" w:themeColor="text1"/>
          <w:sz w:val="20"/>
          <w:szCs w:val="20"/>
          <w:lang w:val="de-DE"/>
        </w:rPr>
        <w:t>THÔNG BÁO KHẢO SÁT SỰ QUAN TÂM</w:t>
      </w:r>
      <w:bookmarkEnd w:id="0"/>
    </w:p>
    <w:p w:rsidR="00052537" w:rsidRPr="004F3DEA" w:rsidRDefault="00052537" w:rsidP="00052537">
      <w:pPr>
        <w:jc w:val="center"/>
        <w:rPr>
          <w:rFonts w:ascii="Arial" w:hAnsi="Arial" w:cs="Arial"/>
          <w:b/>
          <w:bCs/>
          <w:color w:val="000000" w:themeColor="text1"/>
          <w:sz w:val="20"/>
          <w:szCs w:val="20"/>
          <w:lang w:val="de-DE"/>
        </w:rPr>
      </w:pPr>
    </w:p>
    <w:p w:rsidR="00052537" w:rsidRPr="004F3DEA" w:rsidRDefault="00052537" w:rsidP="00052537">
      <w:pPr>
        <w:spacing w:after="120"/>
        <w:ind w:firstLine="72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Thông báo khảo sát sự quan tâm (E-KSQT) được đăng tải bằng tiếng Anh và tiếng Việt trên Hệ thống mạng đấu thầu quốc gia</w:t>
      </w:r>
      <w:r w:rsidRPr="004F3DEA">
        <w:rPr>
          <w:rFonts w:ascii="Arial" w:hAnsi="Arial" w:cs="Arial"/>
          <w:color w:val="000000" w:themeColor="text1"/>
          <w:sz w:val="20"/>
          <w:szCs w:val="20"/>
          <w:lang w:val="vi-VN"/>
        </w:rPr>
        <w:t xml:space="preserve"> (sau đây gọi là Hệ thống)</w:t>
      </w:r>
      <w:r w:rsidRPr="004F3DEA">
        <w:rPr>
          <w:rFonts w:ascii="Arial" w:hAnsi="Arial" w:cs="Arial"/>
          <w:color w:val="000000" w:themeColor="text1"/>
          <w:sz w:val="20"/>
          <w:szCs w:val="20"/>
          <w:lang w:val="de-DE"/>
        </w:rPr>
        <w:t>, trang thông tin điện tử (nếu có) của bộ, cơ quan trung ương, cơ quan khác, Ủy ban nhân dân cấp tỉnh. Đối với dự án thuộc ngành nghề chưa được tiếp cận thị trường đối với nhà đầu tư nước ngoài theo quy định của pháp luật về đầu tư, dự án cần bảo đảm yêu cầu về quốc phòng, an ninh quốc gia theo quy định tại điểm a và điểm b khoản 3 Điều 31 của Luật Đầu tư theo phương thức đối tác công tư</w:t>
      </w:r>
      <w:r w:rsidRPr="004F3DEA">
        <w:rPr>
          <w:rFonts w:ascii="Arial" w:hAnsi="Arial" w:cs="Arial"/>
          <w:color w:val="000000" w:themeColor="text1"/>
          <w:sz w:val="20"/>
          <w:szCs w:val="20"/>
          <w:lang w:val="vi-VN"/>
        </w:rPr>
        <w:t xml:space="preserve"> (sau đây gọi là Luật PPP)</w:t>
      </w:r>
      <w:r w:rsidRPr="004F3DEA">
        <w:rPr>
          <w:rFonts w:ascii="Arial" w:hAnsi="Arial" w:cs="Arial"/>
          <w:color w:val="000000" w:themeColor="text1"/>
          <w:sz w:val="20"/>
          <w:szCs w:val="20"/>
          <w:lang w:val="de-DE"/>
        </w:rPr>
        <w:t xml:space="preserve">, chỉ đăng tải thông báo mời khảo sát bằng tiếng Việt để thực hiện lựa chọn nhà đầu tư trong nước. </w:t>
      </w:r>
    </w:p>
    <w:p w:rsidR="00052537" w:rsidRPr="004F3DEA" w:rsidRDefault="00052537" w:rsidP="00052537">
      <w:pPr>
        <w:spacing w:after="120"/>
        <w:ind w:firstLine="72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Thông báo này áp dụng </w:t>
      </w:r>
      <w:bookmarkStart w:id="1" w:name="_Hlk71707344"/>
      <w:r w:rsidRPr="004F3DEA">
        <w:rPr>
          <w:rFonts w:ascii="Arial" w:hAnsi="Arial" w:cs="Arial"/>
          <w:color w:val="000000" w:themeColor="text1"/>
          <w:sz w:val="20"/>
          <w:szCs w:val="20"/>
          <w:lang w:val="de-DE"/>
        </w:rPr>
        <w:t>đối với dự án có yếu tố đặc biệt cần áp dụng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theo pháp luật về bảo vệ môi trường.</w:t>
      </w:r>
    </w:p>
    <w:bookmarkEnd w:id="1"/>
    <w:p w:rsidR="00052537" w:rsidRPr="004F3DEA" w:rsidRDefault="00052537" w:rsidP="00052537">
      <w:pPr>
        <w:spacing w:after="120"/>
        <w:ind w:firstLine="720"/>
        <w:jc w:val="both"/>
        <w:rPr>
          <w:rFonts w:ascii="Arial" w:hAnsi="Arial" w:cs="Arial"/>
          <w:color w:val="000000" w:themeColor="text1"/>
          <w:sz w:val="20"/>
          <w:szCs w:val="20"/>
          <w:lang w:val="de-DE"/>
        </w:rPr>
      </w:pPr>
    </w:p>
    <w:p w:rsidR="00052537" w:rsidRPr="004F3DEA" w:rsidRDefault="00052537" w:rsidP="00052537">
      <w:pPr>
        <w:spacing w:after="120"/>
        <w:ind w:firstLine="72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Kính gửi: Các nhà đầu tư quan tâm.</w:t>
      </w:r>
    </w:p>
    <w:p w:rsidR="00052537" w:rsidRPr="004F3DEA" w:rsidRDefault="00052537" w:rsidP="00052537">
      <w:pPr>
        <w:spacing w:after="120"/>
        <w:ind w:firstLine="72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_____</w:t>
      </w:r>
      <w:r w:rsidRPr="004F3DEA">
        <w:rPr>
          <w:rFonts w:ascii="Arial" w:hAnsi="Arial" w:cs="Arial"/>
          <w:i/>
          <w:iCs/>
          <w:color w:val="000000" w:themeColor="text1"/>
          <w:sz w:val="20"/>
          <w:szCs w:val="20"/>
          <w:lang w:val="de-DE"/>
        </w:rPr>
        <w:t xml:space="preserve"> [</w:t>
      </w:r>
      <w:r w:rsidRPr="004F3DEA">
        <w:rPr>
          <w:rFonts w:ascii="Arial" w:hAnsi="Arial" w:cs="Arial"/>
          <w:i/>
          <w:color w:val="000000" w:themeColor="text1"/>
          <w:sz w:val="20"/>
          <w:szCs w:val="20"/>
          <w:lang w:val="de-DE"/>
        </w:rPr>
        <w:t>Hệ thống trích xuất</w:t>
      </w:r>
      <w:r w:rsidRPr="004F3DEA">
        <w:rPr>
          <w:rFonts w:ascii="Arial" w:hAnsi="Arial" w:cs="Arial"/>
          <w:i/>
          <w:iCs/>
          <w:color w:val="000000" w:themeColor="text1"/>
          <w:sz w:val="20"/>
          <w:szCs w:val="20"/>
          <w:lang w:val="de-DE"/>
        </w:rPr>
        <w:t xml:space="preserve"> tên Cơ quan có thẩm quyền] </w:t>
      </w:r>
      <w:r w:rsidRPr="004F3DEA">
        <w:rPr>
          <w:rFonts w:ascii="Arial" w:hAnsi="Arial" w:cs="Arial"/>
          <w:color w:val="000000" w:themeColor="text1"/>
          <w:sz w:val="20"/>
          <w:szCs w:val="20"/>
          <w:lang w:val="de-DE"/>
        </w:rPr>
        <w:t xml:space="preserve">mời các nhà đầu tư nộp hồ sơ quan tâm thực hiện dự án ……….. </w:t>
      </w:r>
      <w:r w:rsidRPr="004F3DEA">
        <w:rPr>
          <w:rFonts w:ascii="Arial" w:hAnsi="Arial" w:cs="Arial"/>
          <w:i/>
          <w:iCs/>
          <w:color w:val="000000" w:themeColor="text1"/>
          <w:sz w:val="20"/>
          <w:szCs w:val="20"/>
          <w:lang w:val="de-DE"/>
        </w:rPr>
        <w:t>[Ghi tên dự án]</w:t>
      </w:r>
      <w:r w:rsidRPr="004F3DEA">
        <w:rPr>
          <w:rFonts w:ascii="Arial" w:hAnsi="Arial" w:cs="Arial"/>
          <w:color w:val="000000" w:themeColor="text1"/>
          <w:sz w:val="20"/>
          <w:szCs w:val="20"/>
          <w:lang w:val="de-DE"/>
        </w:rPr>
        <w:t xml:space="preserve"> với các thông tin như sau:</w:t>
      </w:r>
    </w:p>
    <w:p w:rsidR="00052537" w:rsidRPr="004F3DEA" w:rsidRDefault="00052537" w:rsidP="00052537">
      <w:pPr>
        <w:spacing w:after="120"/>
        <w:ind w:firstLine="720"/>
        <w:jc w:val="both"/>
        <w:rPr>
          <w:rFonts w:ascii="Arial" w:hAnsi="Arial" w:cs="Arial"/>
          <w:b/>
          <w:bCs/>
          <w:color w:val="000000" w:themeColor="text1"/>
          <w:sz w:val="20"/>
          <w:szCs w:val="20"/>
          <w:lang w:val="de-DE"/>
        </w:rPr>
      </w:pPr>
      <w:r w:rsidRPr="004F3DEA">
        <w:rPr>
          <w:rFonts w:ascii="Arial" w:hAnsi="Arial" w:cs="Arial"/>
          <w:b/>
          <w:bCs/>
          <w:color w:val="000000" w:themeColor="text1"/>
          <w:sz w:val="20"/>
          <w:szCs w:val="20"/>
          <w:lang w:val="de-DE"/>
        </w:rPr>
        <w:t>I. THÔNG TIN SƠ BỘ VỀ DỰ ÁN</w:t>
      </w:r>
    </w:p>
    <w:p w:rsidR="00052537" w:rsidRPr="004F3DEA" w:rsidRDefault="00052537" w:rsidP="00052537">
      <w:pPr>
        <w:spacing w:after="120"/>
        <w:ind w:firstLine="72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1. Mục tiêu, quy mô dự án (dự kiến): ……………………………………..</w:t>
      </w:r>
    </w:p>
    <w:p w:rsidR="00052537" w:rsidRPr="004F3DEA" w:rsidRDefault="00052537" w:rsidP="00052537">
      <w:pPr>
        <w:spacing w:after="120"/>
        <w:ind w:firstLine="72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2. Địa điểm thực hiện dự án: ………………………………………………</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3. Thời gian thực hiện dự án: ……………………………………………...</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4. Diện tích mặt đất, mặt nước sử dụng; nhu cầu sử dụng tài nguyên khác (nếu có): ……………. ……………………………………………………………</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5. Loại hợp đồng dự án (dự kiến): …………………………………………</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6. Sơ bộ tổng mức đầu tư: …………………………………………………</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7. Sơ bộ phương án tài chính: cơ cấu nguồn vốn trong dự án, dự kiến khung giá, phí sản phẩm, dịch vụ công đối với dự án áp dụng cơ chế thu phí trực tiếp từ người sử dụng: ……………………. ……………………………………...</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8. Các ưu đãi, bảo đảm đầu tư: …………………………………………….</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9. Cơ chế chia sẻ phần tăng doanh thu và giảm doanh thu (nếu có): ……...</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10. Tên đơn vị chuẩn bị dự án/tên nhà đầu tư đề xuất dự án (trường hợp dự án do nhà đầu tư đề xuất): …………………………………………………….</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11. Yếu tố đặc biệt cần áp dụng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pháp luật về bảo vệ môi trường</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12. Nguyên tắc xác định hình thức lựa chọn nhà đầu tư như sau:</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Đàm phán cạnh tranh trong trường hợp có không quá 03 nhà đầu tư đáp ứng yêu cầu thực hiện dự án;</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Trường hợp dự án có nhiều hơn 03 nhà đầu tư đáp ứng yêu cầu thực hiện dự án thì thực hiện như sau:</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Đấu thầu rộng rãi quốc tế có sơ tuyển trong trường hợp có từ 06 nhà đầu tư trở lên quan tâm trong đó có ít nhất 01 nhà đầu tư được thành lập theo pháp luật nước ngoài đăng ký quan tâm;</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Đấu thầu rộng rãi trong nước có sơ tuyển trong trường hợp có từ 06 nhà đầu tư được thành lập theo pháp luật Việt Nam trở lên đăng ký quan tâm;</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Đấu thầu rộng rãi quốc tế trong trường hợp có dưới 06 nhà đầu tư quan tâm; trong đó có ít nhất 01 nhà đầu tư được thành lập theo pháp luật nước ngoài đăng ký quan tâm;</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lastRenderedPageBreak/>
        <w:t>+ Đấu thầu rộng rãi trong nước trong trường hợp có dưới 06 nhà đầu tư được thành lập theo pháp luật Việt Nam đăng ký quan tâm.</w:t>
      </w:r>
    </w:p>
    <w:p w:rsidR="00052537" w:rsidRPr="004F3DEA" w:rsidRDefault="00052537" w:rsidP="00052537">
      <w:pPr>
        <w:tabs>
          <w:tab w:val="right" w:leader="underscore" w:pos="9072"/>
        </w:tabs>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de-DE"/>
        </w:rPr>
        <w:t xml:space="preserve">13. Nhà đầu tư quan tâm, có nhu cầu đăng ký </w:t>
      </w:r>
      <w:r w:rsidRPr="004F3DEA">
        <w:rPr>
          <w:rFonts w:ascii="Arial" w:hAnsi="Arial" w:cs="Arial"/>
          <w:color w:val="000000" w:themeColor="text1"/>
          <w:sz w:val="20"/>
          <w:szCs w:val="20"/>
          <w:lang w:val="vi-VN"/>
        </w:rPr>
        <w:t>quan tâm</w:t>
      </w:r>
      <w:r w:rsidRPr="004F3DEA">
        <w:rPr>
          <w:rFonts w:ascii="Arial" w:hAnsi="Arial" w:cs="Arial"/>
          <w:color w:val="000000" w:themeColor="text1"/>
          <w:sz w:val="20"/>
          <w:szCs w:val="20"/>
          <w:lang w:val="de-DE"/>
        </w:rPr>
        <w:t xml:space="preserve"> dự án phải thực hiện các thủ tục để được cấp chứng thư số và nộp </w:t>
      </w:r>
      <w:r w:rsidRPr="004F3DEA">
        <w:rPr>
          <w:rFonts w:ascii="Arial" w:hAnsi="Arial" w:cs="Arial"/>
          <w:color w:val="000000" w:themeColor="text1"/>
          <w:sz w:val="20"/>
          <w:szCs w:val="20"/>
          <w:lang w:val="pl-PL"/>
        </w:rPr>
        <w:t>E-</w:t>
      </w:r>
      <w:r w:rsidRPr="004F3DEA">
        <w:rPr>
          <w:rFonts w:ascii="Arial" w:hAnsi="Arial" w:cs="Arial"/>
          <w:color w:val="000000" w:themeColor="text1"/>
          <w:sz w:val="20"/>
          <w:szCs w:val="20"/>
          <w:lang w:val="vi-VN"/>
        </w:rPr>
        <w:t>HSQT</w:t>
      </w:r>
      <w:r w:rsidRPr="004F3DEA">
        <w:rPr>
          <w:rFonts w:ascii="Arial" w:hAnsi="Arial" w:cs="Arial"/>
          <w:color w:val="000000" w:themeColor="text1"/>
          <w:sz w:val="20"/>
          <w:szCs w:val="20"/>
          <w:lang w:val="pl-PL"/>
        </w:rPr>
        <w:t xml:space="preserve"> trên Hệ thống. </w:t>
      </w:r>
    </w:p>
    <w:p w:rsidR="00052537" w:rsidRPr="004F3DEA" w:rsidRDefault="00052537" w:rsidP="00052537">
      <w:pPr>
        <w:spacing w:after="120"/>
        <w:ind w:firstLine="720"/>
        <w:jc w:val="both"/>
        <w:rPr>
          <w:rFonts w:ascii="Arial" w:hAnsi="Arial" w:cs="Arial"/>
          <w:b/>
          <w:bCs/>
          <w:color w:val="000000" w:themeColor="text1"/>
          <w:sz w:val="20"/>
          <w:szCs w:val="20"/>
          <w:lang w:val="pl-PL"/>
        </w:rPr>
      </w:pPr>
      <w:r w:rsidRPr="004F3DEA">
        <w:rPr>
          <w:rFonts w:ascii="Arial" w:hAnsi="Arial" w:cs="Arial"/>
          <w:b/>
          <w:bCs/>
          <w:color w:val="000000" w:themeColor="text1"/>
          <w:sz w:val="20"/>
          <w:szCs w:val="20"/>
          <w:lang w:val="pl-PL"/>
        </w:rPr>
        <w:t>II. NỘI DUNG CẦN KHẢO SÁT Ý KIẾN NHÀ ĐẦU TƯ, BÊN CHO VAY</w:t>
      </w:r>
    </w:p>
    <w:p w:rsidR="00052537" w:rsidRPr="004F3DEA" w:rsidRDefault="00052537" w:rsidP="00052537">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[Liệt kê các nội dung cần khảo sát ý kiến của nhà đầu tư, bên cho vay đối với báo cáo nghiên cứu khả thi của dự án, bao gồm:</w:t>
      </w:r>
    </w:p>
    <w:p w:rsidR="00052537" w:rsidRPr="004F3DEA" w:rsidRDefault="00052537" w:rsidP="00052537">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1. Khảo sát về khả năng triển khai dự án tương tự (về lĩnh vực, quy mô…) của khu vực tư nhân.</w:t>
      </w:r>
    </w:p>
    <w:p w:rsidR="00052537" w:rsidRPr="004F3DEA" w:rsidRDefault="00052537" w:rsidP="00052537">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2. Khảo sát về một số yêu cầu, tiêu chuẩn kỹ thuật thực hiện dự án.</w:t>
      </w:r>
    </w:p>
    <w:p w:rsidR="00052537" w:rsidRPr="004F3DEA" w:rsidRDefault="00052537" w:rsidP="00052537">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3. Đánh giá của nhà đầu tư, bên cho vay về tính hấp dẫn, khả thi của dự án; mức lợi nhuận trên vốn chủ sở hữu kỳ vọng của nhà đầu tư.</w:t>
      </w:r>
    </w:p>
    <w:p w:rsidR="00052537" w:rsidRPr="004F3DEA" w:rsidRDefault="00052537" w:rsidP="00052537">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4. Các nội dung khác].</w:t>
      </w:r>
    </w:p>
    <w:p w:rsidR="00052537" w:rsidRPr="004F3DEA" w:rsidRDefault="00052537" w:rsidP="00052537">
      <w:pPr>
        <w:spacing w:after="120"/>
        <w:ind w:firstLine="720"/>
        <w:jc w:val="both"/>
        <w:rPr>
          <w:rFonts w:ascii="Arial" w:hAnsi="Arial" w:cs="Arial"/>
          <w:b/>
          <w:bCs/>
          <w:color w:val="000000" w:themeColor="text1"/>
          <w:sz w:val="20"/>
          <w:szCs w:val="20"/>
          <w:lang w:val="pl-PL"/>
        </w:rPr>
      </w:pPr>
      <w:r w:rsidRPr="004F3DEA">
        <w:rPr>
          <w:rFonts w:ascii="Arial" w:hAnsi="Arial" w:cs="Arial"/>
          <w:b/>
          <w:bCs/>
          <w:color w:val="000000" w:themeColor="text1"/>
          <w:sz w:val="20"/>
          <w:szCs w:val="20"/>
          <w:lang w:val="pl-PL"/>
        </w:rPr>
        <w:t>III. YÊU CẦU SƠ BỘ VỀ NĂNG LỰC, KINH NGHIỆM</w:t>
      </w:r>
    </w:p>
    <w:tbl>
      <w:tblPr>
        <w:tblW w:w="5000" w:type="pct"/>
        <w:tblCellMar>
          <w:left w:w="57" w:type="dxa"/>
          <w:right w:w="57" w:type="dxa"/>
        </w:tblCellMar>
        <w:tblLook w:val="0000" w:firstRow="0" w:lastRow="0" w:firstColumn="0" w:lastColumn="0" w:noHBand="0" w:noVBand="0"/>
      </w:tblPr>
      <w:tblGrid>
        <w:gridCol w:w="610"/>
        <w:gridCol w:w="1372"/>
        <w:gridCol w:w="7035"/>
      </w:tblGrid>
      <w:tr w:rsidR="00052537" w:rsidRPr="004F3DEA" w:rsidTr="00A272F8">
        <w:tc>
          <w:tcPr>
            <w:tcW w:w="338" w:type="pct"/>
            <w:tcBorders>
              <w:top w:val="single" w:sz="4" w:space="0" w:color="auto"/>
              <w:left w:val="single" w:sz="4" w:space="0" w:color="auto"/>
              <w:bottom w:val="single" w:sz="4" w:space="0" w:color="auto"/>
              <w:right w:val="nil"/>
            </w:tcBorders>
            <w:shd w:val="clear" w:color="auto" w:fill="FFFFFF"/>
            <w:vAlign w:val="center"/>
          </w:tcPr>
          <w:p w:rsidR="00052537" w:rsidRPr="004F3DEA" w:rsidRDefault="00052537" w:rsidP="00A272F8">
            <w:pPr>
              <w:jc w:val="center"/>
              <w:rPr>
                <w:rFonts w:ascii="Arial" w:hAnsi="Arial" w:cs="Arial"/>
                <w:b/>
                <w:bCs/>
                <w:color w:val="000000" w:themeColor="text1"/>
                <w:sz w:val="20"/>
                <w:szCs w:val="20"/>
              </w:rPr>
            </w:pPr>
            <w:r w:rsidRPr="004F3DEA">
              <w:rPr>
                <w:rFonts w:ascii="Arial" w:hAnsi="Arial" w:cs="Arial"/>
                <w:b/>
                <w:bCs/>
                <w:color w:val="000000" w:themeColor="text1"/>
                <w:sz w:val="20"/>
                <w:szCs w:val="20"/>
              </w:rPr>
              <w:t>TT</w:t>
            </w:r>
          </w:p>
        </w:tc>
        <w:tc>
          <w:tcPr>
            <w:tcW w:w="761" w:type="pct"/>
            <w:tcBorders>
              <w:top w:val="single" w:sz="4" w:space="0" w:color="auto"/>
              <w:left w:val="single" w:sz="4" w:space="0" w:color="auto"/>
              <w:bottom w:val="single" w:sz="4" w:space="0" w:color="auto"/>
              <w:right w:val="nil"/>
            </w:tcBorders>
            <w:shd w:val="clear" w:color="auto" w:fill="FFFFFF"/>
            <w:vAlign w:val="center"/>
          </w:tcPr>
          <w:p w:rsidR="00052537" w:rsidRPr="004F3DEA" w:rsidRDefault="00052537" w:rsidP="00A272F8">
            <w:pPr>
              <w:jc w:val="center"/>
              <w:rPr>
                <w:rFonts w:ascii="Arial" w:hAnsi="Arial" w:cs="Arial"/>
                <w:b/>
                <w:bCs/>
                <w:color w:val="000000" w:themeColor="text1"/>
                <w:sz w:val="20"/>
                <w:szCs w:val="20"/>
              </w:rPr>
            </w:pPr>
            <w:r w:rsidRPr="004F3DEA">
              <w:rPr>
                <w:rFonts w:ascii="Arial" w:hAnsi="Arial" w:cs="Arial"/>
                <w:b/>
                <w:bCs/>
                <w:color w:val="000000" w:themeColor="text1"/>
                <w:sz w:val="20"/>
                <w:szCs w:val="20"/>
              </w:rPr>
              <w:t>Nội dung</w:t>
            </w:r>
          </w:p>
        </w:tc>
        <w:tc>
          <w:tcPr>
            <w:tcW w:w="3901" w:type="pct"/>
            <w:tcBorders>
              <w:top w:val="single" w:sz="4" w:space="0" w:color="auto"/>
              <w:left w:val="single" w:sz="4" w:space="0" w:color="auto"/>
              <w:bottom w:val="single" w:sz="4" w:space="0" w:color="auto"/>
              <w:right w:val="single" w:sz="4" w:space="0" w:color="auto"/>
            </w:tcBorders>
            <w:shd w:val="clear" w:color="auto" w:fill="FFFFFF"/>
            <w:vAlign w:val="center"/>
          </w:tcPr>
          <w:p w:rsidR="00052537" w:rsidRPr="004F3DEA" w:rsidRDefault="00052537" w:rsidP="00A272F8">
            <w:pPr>
              <w:tabs>
                <w:tab w:val="left" w:pos="6787"/>
              </w:tabs>
              <w:jc w:val="center"/>
              <w:rPr>
                <w:rFonts w:ascii="Arial" w:hAnsi="Arial" w:cs="Arial"/>
                <w:b/>
                <w:bCs/>
                <w:color w:val="000000" w:themeColor="text1"/>
                <w:sz w:val="20"/>
                <w:szCs w:val="20"/>
              </w:rPr>
            </w:pPr>
            <w:r w:rsidRPr="004F3DEA">
              <w:rPr>
                <w:rFonts w:ascii="Arial" w:hAnsi="Arial" w:cs="Arial"/>
                <w:b/>
                <w:bCs/>
                <w:color w:val="000000" w:themeColor="text1"/>
                <w:sz w:val="20"/>
                <w:szCs w:val="20"/>
              </w:rPr>
              <w:t>Yêu cầu</w:t>
            </w:r>
          </w:p>
        </w:tc>
      </w:tr>
      <w:tr w:rsidR="00052537" w:rsidRPr="004F3DEA" w:rsidTr="00A272F8">
        <w:tc>
          <w:tcPr>
            <w:tcW w:w="338" w:type="pct"/>
            <w:tcBorders>
              <w:top w:val="single" w:sz="4" w:space="0" w:color="auto"/>
              <w:left w:val="single" w:sz="4" w:space="0" w:color="auto"/>
              <w:bottom w:val="single" w:sz="4" w:space="0" w:color="auto"/>
              <w:right w:val="single" w:sz="4" w:space="0" w:color="auto"/>
            </w:tcBorders>
            <w:shd w:val="clear" w:color="auto" w:fill="FFFFFF"/>
          </w:tcPr>
          <w:p w:rsidR="00052537" w:rsidRPr="004F3DEA" w:rsidRDefault="0005253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761" w:type="pct"/>
            <w:tcBorders>
              <w:top w:val="single" w:sz="4" w:space="0" w:color="auto"/>
              <w:left w:val="single" w:sz="4" w:space="0" w:color="auto"/>
              <w:bottom w:val="single" w:sz="4" w:space="0" w:color="auto"/>
              <w:right w:val="single" w:sz="4" w:space="0" w:color="auto"/>
            </w:tcBorders>
            <w:shd w:val="clear" w:color="auto" w:fill="FFFFFF"/>
          </w:tcPr>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Năng lực tài chính</w:t>
            </w:r>
            <w:r w:rsidRPr="004F3DEA">
              <w:rPr>
                <w:rFonts w:ascii="Arial" w:hAnsi="Arial" w:cs="Arial"/>
                <w:color w:val="000000" w:themeColor="text1"/>
                <w:sz w:val="20"/>
                <w:szCs w:val="20"/>
                <w:vertAlign w:val="superscript"/>
              </w:rPr>
              <w:t>(1)</w:t>
            </w:r>
          </w:p>
        </w:tc>
        <w:tc>
          <w:tcPr>
            <w:tcW w:w="3901" w:type="pct"/>
            <w:tcBorders>
              <w:top w:val="single" w:sz="4" w:space="0" w:color="auto"/>
              <w:left w:val="single" w:sz="4" w:space="0" w:color="auto"/>
              <w:bottom w:val="single" w:sz="4" w:space="0" w:color="auto"/>
              <w:right w:val="single" w:sz="4" w:space="0" w:color="auto"/>
            </w:tcBorders>
            <w:shd w:val="clear" w:color="auto" w:fill="FFFFFF"/>
          </w:tcPr>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Vốn chủ sở hữu tối thiểu nhà đầu tư phải thu xếp</w:t>
            </w:r>
            <w:r w:rsidRPr="004F3DEA">
              <w:rPr>
                <w:rFonts w:ascii="Arial" w:hAnsi="Arial" w:cs="Arial"/>
                <w:color w:val="000000" w:themeColor="text1"/>
                <w:sz w:val="20"/>
                <w:szCs w:val="20"/>
                <w:vertAlign w:val="superscript"/>
              </w:rPr>
              <w:t>(2)</w:t>
            </w:r>
            <w:r w:rsidRPr="004F3DEA">
              <w:rPr>
                <w:rFonts w:ascii="Arial" w:hAnsi="Arial" w:cs="Arial"/>
                <w:color w:val="000000" w:themeColor="text1"/>
                <w:sz w:val="20"/>
                <w:szCs w:val="20"/>
              </w:rPr>
              <w:t xml:space="preserve">: _____ </w:t>
            </w:r>
            <w:r w:rsidRPr="004F3DEA">
              <w:rPr>
                <w:rFonts w:ascii="Arial" w:hAnsi="Arial" w:cs="Arial"/>
                <w:i/>
                <w:iCs/>
                <w:color w:val="000000" w:themeColor="text1"/>
                <w:sz w:val="20"/>
                <w:szCs w:val="20"/>
              </w:rPr>
              <w:t>[ghi giá trị vốn chủ sở hữu tối thiểu của nhà đầu tư. Vốn chủ sở hữu tối thiểu là 15% tổng mức đầu tư dự án không bao gồm vốn nhà nước hỗ trợ xây dựng công trình, hệ thống cơ sở hạ tầng và vốn nhà nước bồi thường, giải phóng mặt bằng, hỗ trợ, tái định cư, hỗ trợ xây dựng công trình tạm theo quy định tại khoản 1 Điều 77 Luật PPP]</w:t>
            </w:r>
            <w:r w:rsidRPr="004F3DEA">
              <w:rPr>
                <w:rFonts w:ascii="Arial" w:hAnsi="Arial" w:cs="Arial"/>
                <w:color w:val="000000" w:themeColor="text1"/>
                <w:sz w:val="20"/>
                <w:szCs w:val="20"/>
              </w:rPr>
              <w:t>.</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Trường hợp liên danh, vốn chủ sở hữu của nhà đầu tư liên danh bằng tổng vốn chủ sở hữu của các thành viên liên danh. Đồng thời, từng thành viên liên danh phải đáp ứng yêu cầu tương ứng với phần vốn góp chủ sở hữu theo thỏa thuận liên danh. Nếu bất kỳ thành viên nào trong liên danh được đánh giá là không đáp ứng thì nhà đầu tư liên danh được đánh giá là không đáp ứng yêu cầu về vốn chủ sở hữu.</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Nhà đầu tư đứng đầu liên danh phải có tỷ lệ sở hữu vốn tối thiểu là 30%, từng thành viên liên danh có tỷ lệ sở hữu vốn tối thiểu là 15% trong liên danh.</w:t>
            </w:r>
          </w:p>
        </w:tc>
      </w:tr>
      <w:tr w:rsidR="00052537" w:rsidRPr="004F3DEA" w:rsidTr="00A272F8">
        <w:tc>
          <w:tcPr>
            <w:tcW w:w="338" w:type="pct"/>
            <w:tcBorders>
              <w:top w:val="single" w:sz="4" w:space="0" w:color="auto"/>
              <w:left w:val="single" w:sz="4" w:space="0" w:color="auto"/>
              <w:bottom w:val="single" w:sz="4" w:space="0" w:color="auto"/>
              <w:right w:val="nil"/>
            </w:tcBorders>
            <w:shd w:val="clear" w:color="auto" w:fill="FFFFFF"/>
          </w:tcPr>
          <w:p w:rsidR="00052537" w:rsidRPr="004F3DEA" w:rsidRDefault="0005253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761" w:type="pct"/>
            <w:tcBorders>
              <w:top w:val="single" w:sz="4" w:space="0" w:color="auto"/>
              <w:left w:val="single" w:sz="4" w:space="0" w:color="auto"/>
              <w:bottom w:val="single" w:sz="4" w:space="0" w:color="auto"/>
              <w:right w:val="nil"/>
            </w:tcBorders>
            <w:shd w:val="clear" w:color="auto" w:fill="FFFFFF"/>
          </w:tcPr>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Kinh nghiệm</w:t>
            </w:r>
            <w:r w:rsidRPr="004F3DEA">
              <w:rPr>
                <w:rFonts w:ascii="Arial" w:hAnsi="Arial" w:cs="Arial"/>
                <w:color w:val="000000" w:themeColor="text1"/>
                <w:sz w:val="20"/>
                <w:szCs w:val="20"/>
                <w:vertAlign w:val="superscript"/>
              </w:rPr>
              <w:t>(3)</w:t>
            </w:r>
          </w:p>
        </w:tc>
        <w:tc>
          <w:tcPr>
            <w:tcW w:w="3901" w:type="pct"/>
            <w:tcBorders>
              <w:top w:val="single" w:sz="4" w:space="0" w:color="auto"/>
              <w:left w:val="single" w:sz="4" w:space="0" w:color="auto"/>
              <w:bottom w:val="single" w:sz="4" w:space="0" w:color="auto"/>
              <w:right w:val="single" w:sz="4" w:space="0" w:color="auto"/>
            </w:tcBorders>
            <w:shd w:val="clear" w:color="auto" w:fill="FFFFFF"/>
          </w:tcPr>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Số lượng tối thiểu các dự án mà nhà đầu tư hoặc thành viên tham gia liên danh cùng thực hiện đã tham gia với vai trò là nhà đầu tư góp vốn chủ sở hữu hoặc nhà thầu: _____dự án </w:t>
            </w:r>
            <w:r w:rsidRPr="004F3DEA">
              <w:rPr>
                <w:rFonts w:ascii="Arial" w:hAnsi="Arial" w:cs="Arial"/>
                <w:i/>
                <w:iCs/>
                <w:color w:val="000000" w:themeColor="text1"/>
                <w:sz w:val="20"/>
                <w:szCs w:val="20"/>
              </w:rPr>
              <w:t>[ghi số lượng theo yêu cầu]</w:t>
            </w:r>
            <w:r w:rsidRPr="004F3DEA">
              <w:rPr>
                <w:rFonts w:ascii="Arial" w:hAnsi="Arial" w:cs="Arial"/>
                <w:color w:val="000000" w:themeColor="text1"/>
                <w:sz w:val="20"/>
                <w:szCs w:val="20"/>
              </w:rPr>
              <w:t>. Cách xác định dự án như sau</w:t>
            </w:r>
            <w:r w:rsidRPr="004F3DEA">
              <w:rPr>
                <w:rFonts w:ascii="Arial" w:hAnsi="Arial" w:cs="Arial"/>
                <w:color w:val="000000" w:themeColor="text1"/>
                <w:sz w:val="20"/>
                <w:szCs w:val="20"/>
                <w:vertAlign w:val="superscript"/>
              </w:rPr>
              <w:t>(4)</w:t>
            </w:r>
            <w:r w:rsidRPr="004F3DEA">
              <w:rPr>
                <w:rFonts w:ascii="Arial" w:hAnsi="Arial" w:cs="Arial"/>
                <w:color w:val="000000" w:themeColor="text1"/>
                <w:sz w:val="20"/>
                <w:szCs w:val="20"/>
              </w:rPr>
              <w:t>:</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 Loại 1: Dự án trong lĩnh vực _____ [</w:t>
            </w:r>
            <w:r w:rsidRPr="004F3DEA">
              <w:rPr>
                <w:rFonts w:ascii="Arial" w:hAnsi="Arial" w:cs="Arial"/>
                <w:i/>
                <w:iCs/>
                <w:color w:val="000000" w:themeColor="text1"/>
                <w:sz w:val="20"/>
                <w:szCs w:val="20"/>
              </w:rPr>
              <w:t xml:space="preserve">ghi lĩnh vực tương tự với lĩnh vực của dự án đang xét] </w:t>
            </w:r>
            <w:r w:rsidRPr="004F3DEA">
              <w:rPr>
                <w:rFonts w:ascii="Arial" w:hAnsi="Arial" w:cs="Arial"/>
                <w:color w:val="000000" w:themeColor="text1"/>
                <w:sz w:val="20"/>
                <w:szCs w:val="20"/>
              </w:rPr>
              <w:t>mà nhà đầu tư đã áp dụng các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theo pháp luật về bảo vệ môi trường và tham gia với vai trò nhà đầu tư góp vốn chủ sở hữu và đáp ứng đầy đủ các điều kiện sau:</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 Dự án có tổng mức đầu tư tối thiểu bằng</w:t>
            </w:r>
            <w:r w:rsidRPr="004F3DEA">
              <w:rPr>
                <w:rFonts w:ascii="Arial" w:hAnsi="Arial" w:cs="Arial"/>
                <w:color w:val="000000" w:themeColor="text1"/>
                <w:sz w:val="20"/>
                <w:szCs w:val="20"/>
                <w:vertAlign w:val="superscript"/>
              </w:rPr>
              <w:t>(5)</w:t>
            </w:r>
            <w:r w:rsidRPr="004F3DEA">
              <w:rPr>
                <w:rFonts w:ascii="Arial" w:hAnsi="Arial" w:cs="Arial"/>
                <w:color w:val="000000" w:themeColor="text1"/>
                <w:sz w:val="20"/>
                <w:szCs w:val="20"/>
              </w:rPr>
              <w:t xml:space="preserve"> _____ </w:t>
            </w:r>
            <w:r w:rsidRPr="004F3DEA">
              <w:rPr>
                <w:rFonts w:ascii="Arial" w:hAnsi="Arial" w:cs="Arial"/>
                <w:i/>
                <w:iCs/>
                <w:color w:val="000000" w:themeColor="text1"/>
                <w:sz w:val="20"/>
                <w:szCs w:val="20"/>
              </w:rPr>
              <w:t>[ghi giá trị tương đương, thông thường trong khoảng 50% - 70% tổng mức đầu tư của dự án đang xét]</w:t>
            </w:r>
            <w:r w:rsidRPr="004F3DEA">
              <w:rPr>
                <w:rFonts w:ascii="Arial" w:hAnsi="Arial" w:cs="Arial"/>
                <w:color w:val="000000" w:themeColor="text1"/>
                <w:sz w:val="20"/>
                <w:szCs w:val="20"/>
              </w:rPr>
              <w:t>.</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 Dự án mà nhà đầu tư có phần giá trị vốn chủ sở hữu tối thiểu bằng</w:t>
            </w:r>
            <w:r w:rsidRPr="004F3DEA">
              <w:rPr>
                <w:rFonts w:ascii="Arial" w:hAnsi="Arial" w:cs="Arial"/>
                <w:color w:val="000000" w:themeColor="text1"/>
                <w:sz w:val="20"/>
                <w:szCs w:val="20"/>
                <w:vertAlign w:val="superscript"/>
              </w:rPr>
              <w:t>(6)</w:t>
            </w:r>
            <w:r w:rsidRPr="004F3DEA">
              <w:rPr>
                <w:rFonts w:ascii="Arial" w:hAnsi="Arial" w:cs="Arial"/>
                <w:color w:val="000000" w:themeColor="text1"/>
                <w:sz w:val="20"/>
                <w:szCs w:val="20"/>
              </w:rPr>
              <w:t xml:space="preserve"> _____ </w:t>
            </w:r>
            <w:r w:rsidRPr="004F3DEA">
              <w:rPr>
                <w:rFonts w:ascii="Arial" w:hAnsi="Arial" w:cs="Arial"/>
                <w:i/>
                <w:iCs/>
                <w:color w:val="000000" w:themeColor="text1"/>
                <w:sz w:val="20"/>
                <w:szCs w:val="20"/>
              </w:rPr>
              <w:t>[ghi giá trị tương đương, thông thường trong khoảng 50% - 70% yêu cầu về vốn chủ sở hữu của dự án đang xét]</w:t>
            </w:r>
            <w:r w:rsidRPr="004F3DEA">
              <w:rPr>
                <w:rFonts w:ascii="Arial" w:hAnsi="Arial" w:cs="Arial"/>
                <w:color w:val="000000" w:themeColor="text1"/>
                <w:sz w:val="20"/>
                <w:szCs w:val="20"/>
              </w:rPr>
              <w:t>.</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 Dự án đã hoàn thành giai đoạn xây dựng trong _____ năm gần đây </w:t>
            </w:r>
            <w:r w:rsidRPr="004F3DEA">
              <w:rPr>
                <w:rFonts w:ascii="Arial" w:hAnsi="Arial" w:cs="Arial"/>
                <w:i/>
                <w:iCs/>
                <w:color w:val="000000" w:themeColor="text1"/>
                <w:sz w:val="20"/>
                <w:szCs w:val="20"/>
              </w:rPr>
              <w:t>[ghi số năm theo yêu cầu].</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 Loại 2: Dự án trong lĩnh vực phát triển kết cấu hạ tầng, cung cấp dịch vụ công mà nhà đầu tư đã áp dụng các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theo pháp luật về bảo vệ môi trường và tham gia với vai trò góp vốn chủ sở hữu và đáp ứng đầy đủ các điều kiện sau:</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lastRenderedPageBreak/>
              <w:t>+ Dự án có tổng mức đầu tư tối thiểu bằng</w:t>
            </w:r>
            <w:r w:rsidRPr="004F3DEA">
              <w:rPr>
                <w:rFonts w:ascii="Arial" w:hAnsi="Arial" w:cs="Arial"/>
                <w:color w:val="000000" w:themeColor="text1"/>
                <w:sz w:val="20"/>
                <w:szCs w:val="20"/>
                <w:vertAlign w:val="superscript"/>
              </w:rPr>
              <w:t>(7)</w:t>
            </w:r>
            <w:r w:rsidRPr="004F3DEA">
              <w:rPr>
                <w:rFonts w:ascii="Arial" w:hAnsi="Arial" w:cs="Arial"/>
                <w:color w:val="000000" w:themeColor="text1"/>
                <w:sz w:val="20"/>
                <w:szCs w:val="20"/>
              </w:rPr>
              <w:t xml:space="preserve"> _____ </w:t>
            </w:r>
            <w:r w:rsidRPr="004F3DEA">
              <w:rPr>
                <w:rFonts w:ascii="Arial" w:hAnsi="Arial" w:cs="Arial"/>
                <w:i/>
                <w:iCs/>
                <w:color w:val="000000" w:themeColor="text1"/>
                <w:sz w:val="20"/>
                <w:szCs w:val="20"/>
              </w:rPr>
              <w:t>[ghi giá trị tương đương, thông thường trong khoảng 50% - 70% tổng mức đầu tư của dự án đang xét]</w:t>
            </w:r>
            <w:r w:rsidRPr="004F3DEA">
              <w:rPr>
                <w:rFonts w:ascii="Arial" w:hAnsi="Arial" w:cs="Arial"/>
                <w:color w:val="000000" w:themeColor="text1"/>
                <w:sz w:val="20"/>
                <w:szCs w:val="20"/>
              </w:rPr>
              <w:t>.</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 Dự án mà nhà đầu tư có phần giá trị vốn chủ sở hữu tối thiểu bằng</w:t>
            </w:r>
            <w:r w:rsidRPr="004F3DEA">
              <w:rPr>
                <w:rFonts w:ascii="Arial" w:hAnsi="Arial" w:cs="Arial"/>
                <w:color w:val="000000" w:themeColor="text1"/>
                <w:sz w:val="20"/>
                <w:szCs w:val="20"/>
                <w:vertAlign w:val="superscript"/>
              </w:rPr>
              <w:t>(8)</w:t>
            </w:r>
            <w:r w:rsidRPr="004F3DEA">
              <w:rPr>
                <w:rFonts w:ascii="Arial" w:hAnsi="Arial" w:cs="Arial"/>
                <w:color w:val="000000" w:themeColor="text1"/>
                <w:sz w:val="20"/>
                <w:szCs w:val="20"/>
              </w:rPr>
              <w:t xml:space="preserve"> _____ </w:t>
            </w:r>
            <w:r w:rsidRPr="004F3DEA">
              <w:rPr>
                <w:rFonts w:ascii="Arial" w:hAnsi="Arial" w:cs="Arial"/>
                <w:i/>
                <w:iCs/>
                <w:color w:val="000000" w:themeColor="text1"/>
                <w:sz w:val="20"/>
                <w:szCs w:val="20"/>
              </w:rPr>
              <w:t>[ghi giá trị tương đương, thông thường trong khoảng 50% - 70% yêu cầu về vốn chủ sở hữu của dự án đang xét]</w:t>
            </w:r>
            <w:r w:rsidRPr="004F3DEA">
              <w:rPr>
                <w:rFonts w:ascii="Arial" w:hAnsi="Arial" w:cs="Arial"/>
                <w:color w:val="000000" w:themeColor="text1"/>
                <w:sz w:val="20"/>
                <w:szCs w:val="20"/>
              </w:rPr>
              <w:t>.</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 Dự án đã hoàn thành giai đoạn xây dựng trong _____ năm gần đây </w:t>
            </w:r>
            <w:r w:rsidRPr="004F3DEA">
              <w:rPr>
                <w:rFonts w:ascii="Arial" w:hAnsi="Arial" w:cs="Arial"/>
                <w:i/>
                <w:iCs/>
                <w:color w:val="000000" w:themeColor="text1"/>
                <w:sz w:val="20"/>
                <w:szCs w:val="20"/>
              </w:rPr>
              <w:t>[ghi số năm theo yêu cầu]</w:t>
            </w:r>
            <w:r w:rsidRPr="004F3DEA">
              <w:rPr>
                <w:rFonts w:ascii="Arial" w:hAnsi="Arial" w:cs="Arial"/>
                <w:color w:val="000000" w:themeColor="text1"/>
                <w:sz w:val="20"/>
                <w:szCs w:val="20"/>
              </w:rPr>
              <w:t>.</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 Loại 3: Dự án trong lĩnh vực _____ </w:t>
            </w:r>
            <w:r w:rsidRPr="004F3DEA">
              <w:rPr>
                <w:rFonts w:ascii="Arial" w:hAnsi="Arial" w:cs="Arial"/>
                <w:i/>
                <w:iCs/>
                <w:color w:val="000000" w:themeColor="text1"/>
                <w:sz w:val="20"/>
                <w:szCs w:val="20"/>
              </w:rPr>
              <w:t>[ghi lĩnh vực tương tự với lĩnh vực của dự án đang xét]</w:t>
            </w:r>
            <w:r w:rsidRPr="004F3DEA">
              <w:rPr>
                <w:rFonts w:ascii="Arial" w:hAnsi="Arial" w:cs="Arial"/>
                <w:color w:val="000000" w:themeColor="text1"/>
                <w:sz w:val="20"/>
                <w:szCs w:val="20"/>
              </w:rPr>
              <w:t xml:space="preserve"> mà nhà đầu tư đã áp dụng các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theo pháp luật về bảo vệ môi trường và tham gia với vai trò là nhà thầu và đáp ứng đầy đủ các điều kiện sau:</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 Giá trị phần công việc nhà đầu tư tham gia trong gói thầu/hợp đồng tối thiểu bằng</w:t>
            </w:r>
            <w:r w:rsidRPr="004F3DEA">
              <w:rPr>
                <w:rFonts w:ascii="Arial" w:hAnsi="Arial" w:cs="Arial"/>
                <w:color w:val="000000" w:themeColor="text1"/>
                <w:sz w:val="20"/>
                <w:szCs w:val="20"/>
                <w:vertAlign w:val="superscript"/>
              </w:rPr>
              <w:t>(9)</w:t>
            </w:r>
            <w:r w:rsidRPr="004F3DEA">
              <w:rPr>
                <w:rFonts w:ascii="Arial" w:hAnsi="Arial" w:cs="Arial"/>
                <w:color w:val="000000" w:themeColor="text1"/>
                <w:sz w:val="20"/>
                <w:szCs w:val="20"/>
              </w:rPr>
              <w:t xml:space="preserve"> _____ </w:t>
            </w:r>
            <w:r w:rsidRPr="004F3DEA">
              <w:rPr>
                <w:rFonts w:ascii="Arial" w:hAnsi="Arial" w:cs="Arial"/>
                <w:i/>
                <w:iCs/>
                <w:color w:val="000000" w:themeColor="text1"/>
                <w:sz w:val="20"/>
                <w:szCs w:val="20"/>
              </w:rPr>
              <w:t>[ghi giá trị tương đương, thông thường trong khoảng 30% - 70% giá trị công việc tương ứng của dự án đang xét]</w:t>
            </w:r>
            <w:r w:rsidRPr="004F3DEA">
              <w:rPr>
                <w:rFonts w:ascii="Arial" w:hAnsi="Arial" w:cs="Arial"/>
                <w:color w:val="000000" w:themeColor="text1"/>
                <w:sz w:val="20"/>
                <w:szCs w:val="20"/>
              </w:rPr>
              <w:t>.</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 Gói thầu/Hợp đồng đã kết thúc trong _____ năm gần đây </w:t>
            </w:r>
            <w:r w:rsidRPr="004F3DEA">
              <w:rPr>
                <w:rFonts w:ascii="Arial" w:hAnsi="Arial" w:cs="Arial"/>
                <w:i/>
                <w:iCs/>
                <w:color w:val="000000" w:themeColor="text1"/>
                <w:sz w:val="20"/>
                <w:szCs w:val="20"/>
              </w:rPr>
              <w:t>[ghi số năm theo yêu cầu].</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 Loại 4: Dự án trong lĩnh vực phát triển kết cấu hạ tầng, cung cấp dịch vụ công mà nhà đầu tư đã áp dụng các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theo pháp luật về bảo vệ môi trường và tham gia với vai trò là nhà thầu và đáp ứng đầy đủ các điều kiện sau:</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 Giá trị phần công việc nhà đầu tư tham gia trong gói thầu/hợp đồng tối thiểu bằng</w:t>
            </w:r>
            <w:r w:rsidRPr="004F3DEA">
              <w:rPr>
                <w:rFonts w:ascii="Arial" w:hAnsi="Arial" w:cs="Arial"/>
                <w:color w:val="000000" w:themeColor="text1"/>
                <w:sz w:val="20"/>
                <w:szCs w:val="20"/>
                <w:vertAlign w:val="superscript"/>
              </w:rPr>
              <w:t>(10)</w:t>
            </w:r>
            <w:r w:rsidRPr="004F3DEA">
              <w:rPr>
                <w:rFonts w:ascii="Arial" w:hAnsi="Arial" w:cs="Arial"/>
                <w:color w:val="000000" w:themeColor="text1"/>
                <w:sz w:val="20"/>
                <w:szCs w:val="20"/>
              </w:rPr>
              <w:t xml:space="preserve"> _____ </w:t>
            </w:r>
            <w:r w:rsidRPr="004F3DEA">
              <w:rPr>
                <w:rFonts w:ascii="Arial" w:hAnsi="Arial" w:cs="Arial"/>
                <w:i/>
                <w:iCs/>
                <w:color w:val="000000" w:themeColor="text1"/>
                <w:sz w:val="20"/>
                <w:szCs w:val="20"/>
              </w:rPr>
              <w:t>[ghi giá trị tương đương, thông thường trong khoảng 30% - 70% giá trị công việc tương ứng của dự án đang xét]</w:t>
            </w:r>
            <w:r w:rsidRPr="004F3DEA">
              <w:rPr>
                <w:rFonts w:ascii="Arial" w:hAnsi="Arial" w:cs="Arial"/>
                <w:color w:val="000000" w:themeColor="text1"/>
                <w:sz w:val="20"/>
                <w:szCs w:val="20"/>
              </w:rPr>
              <w:t>.</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 Gói thầu/Hợp đồng đã kết thúc trong_____năm gần đây </w:t>
            </w:r>
            <w:r w:rsidRPr="004F3DEA">
              <w:rPr>
                <w:rFonts w:ascii="Arial" w:hAnsi="Arial" w:cs="Arial"/>
                <w:i/>
                <w:iCs/>
                <w:color w:val="000000" w:themeColor="text1"/>
                <w:sz w:val="20"/>
                <w:szCs w:val="20"/>
              </w:rPr>
              <w:t>[ghi số năm theo yêu cầu]</w:t>
            </w:r>
            <w:r w:rsidRPr="004F3DEA">
              <w:rPr>
                <w:rFonts w:ascii="Arial" w:hAnsi="Arial" w:cs="Arial"/>
                <w:color w:val="000000" w:themeColor="text1"/>
                <w:sz w:val="20"/>
                <w:szCs w:val="20"/>
              </w:rPr>
              <w:t>.</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Kinh nghiệm của nhà đầu tư bằng tổng số dự án của nhà đầu tư/thành viên liên danh đã thực hiện.</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Các dự án/gói thầu nhà đầu tư/liên danh thực hiện phải bảo đảm đáp ứng yêu cầu về kỹ thuật, chất lượng theo hợp đồng đã ký kết mới được xem xét, đánh giá</w:t>
            </w:r>
            <w:r w:rsidRPr="004F3DEA">
              <w:rPr>
                <w:rFonts w:ascii="Arial" w:hAnsi="Arial" w:cs="Arial"/>
                <w:color w:val="000000" w:themeColor="text1"/>
                <w:sz w:val="20"/>
                <w:szCs w:val="20"/>
                <w:vertAlign w:val="superscript"/>
              </w:rPr>
              <w:t>(11)</w:t>
            </w:r>
            <w:r w:rsidRPr="004F3DEA">
              <w:rPr>
                <w:rFonts w:ascii="Arial" w:hAnsi="Arial" w:cs="Arial"/>
                <w:color w:val="000000" w:themeColor="text1"/>
                <w:sz w:val="20"/>
                <w:szCs w:val="20"/>
              </w:rPr>
              <w:t>.</w:t>
            </w:r>
          </w:p>
        </w:tc>
      </w:tr>
    </w:tbl>
    <w:p w:rsidR="00052537" w:rsidRPr="004F3DEA" w:rsidRDefault="00052537" w:rsidP="00052537">
      <w:pPr>
        <w:spacing w:after="120"/>
        <w:ind w:firstLine="720"/>
        <w:jc w:val="both"/>
        <w:rPr>
          <w:rFonts w:ascii="Arial" w:hAnsi="Arial" w:cs="Arial"/>
          <w:b/>
          <w:bCs/>
          <w:i/>
          <w:iCs/>
          <w:color w:val="000000" w:themeColor="text1"/>
          <w:sz w:val="20"/>
          <w:szCs w:val="20"/>
        </w:rPr>
      </w:pPr>
      <w:r w:rsidRPr="004F3DEA">
        <w:rPr>
          <w:rFonts w:ascii="Arial" w:hAnsi="Arial" w:cs="Arial"/>
          <w:b/>
          <w:bCs/>
          <w:i/>
          <w:iCs/>
          <w:color w:val="000000" w:themeColor="text1"/>
          <w:sz w:val="20"/>
          <w:szCs w:val="20"/>
        </w:rPr>
        <w:lastRenderedPageBreak/>
        <w:t>Ghi chú:</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(1) Căn cứ quy mô, tính chất, lĩnh vực của dự án, có thể điều chỉnh hoặc bổ sung các chỉ tiêu tài chính khác như: giá trị tài sản ròng, doanh thu, lợi nhuận…. </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rPr>
        <w:t xml:space="preserve">(2) </w:t>
      </w:r>
      <w:r w:rsidRPr="004F3DEA">
        <w:rPr>
          <w:rFonts w:ascii="Arial" w:hAnsi="Arial" w:cs="Arial"/>
          <w:color w:val="000000" w:themeColor="text1"/>
          <w:sz w:val="20"/>
          <w:szCs w:val="20"/>
          <w:lang w:val="it-IT"/>
        </w:rPr>
        <w:t>Vốn chủ sở hữu của nhà đầu tư được xác định trên cơ sở các số liệu tài chính trong báo cáo tài chính năm gần nhất của nhà đầu tư đã được cơ quan kiểm toán độc lập kiểm toán và báo cáo tài chính giữa niên độ theo quy định của pháp luật đã được kiểm toán (nếu có). Trường hợp nhà đầu tư là tổ chức mới thành lập trong năm, vốn chủ sở hữu của nhà đầu tư được xác định căn cứ vào báo cáo tài chính đã được cơ quan kiểm toán độc lập kiểm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Trường hợp đại diện chủ sở hữu, chủ sở hữu hoặc công ty mẹ góp vốn chủ sở hữu thì đại diện chủ sở hữu, chủ sở hữu hoặc công ty mẹ có văn bản cam kết và báo cáo tài chính chứng minh đảm bảo đủ vốn chủ sở hữu để góp vốn theo phương án tài chính của dự án PPP.</w:t>
      </w:r>
    </w:p>
    <w:p w:rsidR="00052537" w:rsidRPr="004F3DEA" w:rsidRDefault="00052537" w:rsidP="00052537">
      <w:pPr>
        <w:shd w:val="clear" w:color="auto" w:fill="FFFFFF"/>
        <w:spacing w:after="120"/>
        <w:ind w:firstLine="72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Trường hợp tại cùng một thời điểm nhà đầu tư tham gia đầu tư nhiều dự án và các khoản đầu tư tài chính dài hạn khác (nếu có), nhà đầu tư lập danh mục dự án và các khoản đầu tư tài chính dài hạn khác, bảo đảm tổng vốn chủ sở hữu của nhà đầu tư đáp ứng đủ cho toàn bộ số vốn chủ sở hữu nhà đầu tư cam kết thực hiện cho tất cả các dự án và khoản đầu tư tài chính dài hạn khác theo quy định.</w:t>
      </w:r>
    </w:p>
    <w:p w:rsidR="00052537" w:rsidRPr="004F3DEA" w:rsidRDefault="00052537" w:rsidP="00052537">
      <w:pPr>
        <w:shd w:val="clear" w:color="auto" w:fill="FFFFFF"/>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Tại thời điểm ký kết hợp đồng dự án PPP, nhà đầu tư, doanh nghiệp dự án PPP có trách nhiệm gửi cơ quan có thẩm quyền, cơ quan ký kết hợp đồng dự án PPP phương án đảm bảo huy động đủ vốn chủ sở hữu và các tài liệu chứng minh đảm bảo đáp ứng yêu cầu về vốn chủ sở hữu theo quy định tại hợp đồng dự án PPP, làm cơ sở giám sát huy động vốn của nhà đầu tư, doanh nghiệp dự án PPP.</w:t>
      </w:r>
    </w:p>
    <w:p w:rsidR="00052537" w:rsidRPr="004F3DEA" w:rsidRDefault="00052537" w:rsidP="00052537">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 xml:space="preserve">Nhà đầu tư phải kê khai thông tin, cung cấp các tài liệu về năng lực tài chính theo </w:t>
      </w:r>
      <w:r w:rsidRPr="004F3DEA">
        <w:rPr>
          <w:rFonts w:ascii="Arial" w:hAnsi="Arial" w:cs="Arial"/>
          <w:color w:val="000000" w:themeColor="text1"/>
          <w:sz w:val="20"/>
          <w:szCs w:val="20"/>
          <w:lang w:val="vi-VN"/>
        </w:rPr>
        <w:t>M</w:t>
      </w:r>
      <w:r w:rsidRPr="004F3DEA">
        <w:rPr>
          <w:rFonts w:ascii="Arial" w:hAnsi="Arial" w:cs="Arial"/>
          <w:color w:val="000000" w:themeColor="text1"/>
          <w:sz w:val="20"/>
          <w:szCs w:val="20"/>
          <w:lang w:val="it-IT"/>
        </w:rPr>
        <w:t>ẫu</w:t>
      </w:r>
      <w:r w:rsidRPr="004F3DEA">
        <w:rPr>
          <w:rFonts w:ascii="Arial" w:hAnsi="Arial" w:cs="Arial"/>
          <w:color w:val="000000" w:themeColor="text1"/>
          <w:sz w:val="20"/>
          <w:szCs w:val="20"/>
          <w:lang w:val="vi-VN"/>
        </w:rPr>
        <w:t xml:space="preserve"> số</w:t>
      </w:r>
      <w:r w:rsidRPr="004F3DEA">
        <w:rPr>
          <w:rFonts w:ascii="Arial" w:hAnsi="Arial" w:cs="Arial"/>
          <w:color w:val="000000" w:themeColor="text1"/>
          <w:sz w:val="20"/>
          <w:szCs w:val="20"/>
          <w:lang w:val="it-IT"/>
        </w:rPr>
        <w:t xml:space="preserve"> 02.</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(3) Đối với các dự án trong lĩnh vực mới hoặc có quy mô đầu tư lớn, không có nhà đầu tư có kinh nghiệm thực hiện dự án tương tự, có thể xem xét, căn cứ dữ liệu về các dự án đã thực hiện, khả năng phân kỳ đầu tư của dự án đang xét để xác định yêu cầu về kinh nghiệm của nhà đầu tư.</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Trong trường hợp này, yêu cầu về kinh nghiệm của nhà đầu tư có thể được chỉnh sửa theo hướng thấp hơn so với hướng dẫn nhưng phải bảo đảm phù hợp với thực tế cũng như yêu cầu thực hiện dự án. Bên cạnh đó, trong quá trình xem xét, đánh giá, phải bảo đảm nhà đầu tư có đầy đủ năng lực tài chính, năng lực kỹ thuật để thực hiện dự án.</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(4) Nhà đầu tư chỉ được trích dẫn kinh nghiệm thực hiện một dự án tương tự một lần duy nhất.</w:t>
      </w:r>
    </w:p>
    <w:p w:rsidR="00052537" w:rsidRPr="004F3DEA" w:rsidRDefault="00052537" w:rsidP="00052537">
      <w:pPr>
        <w:spacing w:after="120"/>
        <w:ind w:firstLine="720"/>
        <w:jc w:val="both"/>
        <w:rPr>
          <w:rFonts w:ascii="Arial" w:hAnsi="Arial" w:cs="Arial"/>
          <w:i/>
          <w:iCs/>
          <w:color w:val="000000" w:themeColor="text1"/>
          <w:sz w:val="20"/>
          <w:szCs w:val="20"/>
          <w:lang w:val="it-IT"/>
        </w:rPr>
      </w:pPr>
      <w:r w:rsidRPr="004F3DEA">
        <w:rPr>
          <w:rFonts w:ascii="Arial" w:hAnsi="Arial" w:cs="Arial"/>
          <w:color w:val="000000" w:themeColor="text1"/>
          <w:sz w:val="20"/>
          <w:szCs w:val="20"/>
          <w:lang w:val="it-IT"/>
        </w:rPr>
        <w:t xml:space="preserve">Cách thức quy đổi các dự án: _____ </w:t>
      </w:r>
      <w:r w:rsidRPr="004F3DEA">
        <w:rPr>
          <w:rFonts w:ascii="Arial" w:hAnsi="Arial" w:cs="Arial"/>
          <w:i/>
          <w:iCs/>
          <w:color w:val="000000" w:themeColor="text1"/>
          <w:sz w:val="20"/>
          <w:szCs w:val="20"/>
          <w:lang w:val="it-IT"/>
        </w:rPr>
        <w:t>[quy định 01 dự án thuộc loại 2 bằng tối đa 0,75 dự án thuộc loại 1; 01 dự án thuộc loại 3 bằng tối đa 0,6 dự án thuộc loại 1 và cách thức làm tròn số trong trường hợp số lượng dự án được quy đổi là số lẻ]</w:t>
      </w:r>
      <w:r w:rsidRPr="004F3DEA">
        <w:rPr>
          <w:rFonts w:ascii="Arial" w:hAnsi="Arial" w:cs="Arial"/>
          <w:color w:val="000000" w:themeColor="text1"/>
          <w:sz w:val="20"/>
          <w:szCs w:val="20"/>
          <w:lang w:val="it-IT"/>
        </w:rPr>
        <w:t>.</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(5); (6); (7); (8); (9); (10) Đối với những dự án chưa xác định rõ giá trị tổng mức đầu tư trong các văn bản phê duyệt, hợp đồng dự án, nhà đầu tư phải cung cấp các tài liệu chứng minh để xác định giá trị này.</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(11) Nhà đầu tư phải cung cấp các biên bản nghiệm thu, thanh lý hợp đồng hoặc xác nhận của cơ quan nhà nước để chứng minh việc đáp ứng yêu cầu kỹ thuật, chất lượng đối với các dự án/gói thầu/hợp đồng đã thực hiện.</w:t>
      </w:r>
    </w:p>
    <w:p w:rsidR="00052537" w:rsidRPr="004F3DEA" w:rsidRDefault="00052537" w:rsidP="00052537">
      <w:pPr>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IV. CHỈ DẪN ĐỐI VỚI NHÀ ĐẦU TƯ QUAN TÂM</w:t>
      </w:r>
    </w:p>
    <w:p w:rsidR="00052537" w:rsidRPr="004F3DEA" w:rsidRDefault="00052537" w:rsidP="00052537">
      <w:pPr>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Mục 1. Nội dung, thành phần E-HSQT</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1. Hồ sơ về tư cách pháp lý.</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2. Hồ sơ kê khai thông tin về năng lực, kinh nghiệm theo các </w:t>
      </w:r>
      <w:r w:rsidRPr="004F3DEA">
        <w:rPr>
          <w:rFonts w:ascii="Arial" w:hAnsi="Arial" w:cs="Arial"/>
          <w:color w:val="000000" w:themeColor="text1"/>
          <w:sz w:val="20"/>
          <w:szCs w:val="20"/>
          <w:lang w:val="vi-VN"/>
        </w:rPr>
        <w:t>Mẫu số</w:t>
      </w:r>
      <w:r w:rsidRPr="004F3DEA">
        <w:rPr>
          <w:rFonts w:ascii="Arial" w:hAnsi="Arial" w:cs="Arial"/>
          <w:color w:val="000000" w:themeColor="text1"/>
          <w:sz w:val="20"/>
          <w:szCs w:val="20"/>
          <w:lang w:val="it-IT"/>
        </w:rPr>
        <w:t xml:space="preserve"> 01, 02</w:t>
      </w: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it-IT"/>
        </w:rPr>
        <w:t xml:space="preserve"> 03 và 04 đồng thời đính kèm theo các tài liệu chứng minh.</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3. Phản hồi của nhà đầu tư đối với các nội dung khảo sát ý kiến của cơ quan có thẩm quyền.</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4. Thông tin liên lạc của nhà đầu tư.</w:t>
      </w:r>
    </w:p>
    <w:p w:rsidR="00052537" w:rsidRPr="004F3DEA" w:rsidRDefault="00052537" w:rsidP="00052537">
      <w:pPr>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 xml:space="preserve">Mục 2. Thời điểm hết hạn nộp E-HSQT </w:t>
      </w:r>
    </w:p>
    <w:p w:rsidR="00052537" w:rsidRPr="004F3DEA" w:rsidRDefault="00052537" w:rsidP="00052537">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[Ghi thời điểm (ngày, giờ) cụ thể, nhưng phải bảo đảm tối thiểu là 45 ngày từ ngày đăng tải thông tin khảo sát sự quan tâm của nhà đầu tư trên Hệ thống mạng đấu thầu quốc gia]</w:t>
      </w:r>
    </w:p>
    <w:p w:rsidR="00052537" w:rsidRPr="004F3DEA" w:rsidRDefault="00052537" w:rsidP="00052537">
      <w:pPr>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Mục 3. Sửa đổi, làm rõ E-KSQT</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1. Sửa đổi:</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Trường hợp sửa đổi E-KSQT sau khi phát hành, Đơn vị chuẩn bị dự án hoặc Cơ quan, Đơn vị chủ trì tiếp nhận hồ sơ đề xuất dự án phải đăng tải các tài liệu sau đây trên Hệ thống:</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Quyết định sửa đổi kèm theo những nội dung sửa đổi E-KSQT;</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b) E-KSQT đã được sửa đổi.</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Quyết định sửa đổi kèm theo các nội dung sửa đổi được đăng tải trên Hệ thống trong khoảng thời gian tối thiểu là 10 ngày trước ngày hết hạn nộp E-HSQT. Trường hợp thời gian đăng tải văn bản sửa đổi không đáp ứng quy định tại </w:t>
      </w:r>
      <w:r w:rsidRPr="004F3DEA">
        <w:rPr>
          <w:rFonts w:ascii="Arial" w:hAnsi="Arial" w:cs="Arial"/>
          <w:color w:val="000000" w:themeColor="text1"/>
          <w:sz w:val="20"/>
          <w:szCs w:val="20"/>
          <w:lang w:val="vi-VN"/>
        </w:rPr>
        <w:t xml:space="preserve">điểm </w:t>
      </w:r>
      <w:r w:rsidRPr="004F3DEA">
        <w:rPr>
          <w:rFonts w:ascii="Arial" w:hAnsi="Arial" w:cs="Arial"/>
          <w:color w:val="000000" w:themeColor="text1"/>
          <w:sz w:val="20"/>
          <w:szCs w:val="20"/>
          <w:lang w:val="it-IT"/>
        </w:rPr>
        <w:t>này thì phải thực hiện gia hạn thời điểm tương ứng bảo đảm tuân thủ thời gian tại điểm này.</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2. Làm rõ:</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Trường hợp nhà đầu tư muốn được làm rõ E-KSQT, nhà đầu tư gửi đề nghị làm rõ đến Đơn vị chuẩn bị dự án PPP hoặc Cơ quan, đơn vị chủ trì tiếp nhận hồ sơ đề xuất dự án thông qua Hệ thống trong khoảng thời gian tối thiểu 05 ngày làm việc trước ngày hết hạn nộp E-HSQT.</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b) Văn bản làm rõ E-KSQT được đăng tải trên Hệ thống trong khoảng thời gian tối thiểu 02 ngày làm việc trước ngày hết hạn nộp E-HSQT, trong đó có mô tả nội dung yêu cầu làm rõ nhưng không nêu tên nhà đầu tư đề nghị làm rõ.</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Nội dung làm rõ E-KSQT không được trái với nội dung của E-KSQT đã được phát hành. </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 xml:space="preserve">Trường hợp việc tiếp nhận nội dung yêu cầu làm rõ E-KSQT dẫn đến phải sửa đổi E-KSQT thì việc sửa đổi thực hiện theo quy định tại khoản 1 Mục này. </w:t>
      </w:r>
    </w:p>
    <w:p w:rsidR="00052537" w:rsidRPr="004F3DEA" w:rsidRDefault="00052537" w:rsidP="00052537">
      <w:pPr>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Mục 4. Nộp E-HSQT</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4.1. Nhà đầu tư nhập thông tin theo yêu cầu của E-KSQT trên Hệ thống theo định dạng webform và đính kèm file để tạo thành bộ E-HSQT và nộp trên Hệ thống. </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4.2. Đối với nội dung liên quan đến hồ sơ về tư cách pháp lý, năng lực và kinh nghiệm tương ứng, phản hồi của nhà đầu tư đối với các nội dung của E-KSQT, nhà đầu tư kê khai trên webform và cần đính kèm bản scan các văn bản, tài liệu chứng minh về tư cách pháp lý, năng lực, kinh nghiệm. Trường hợp có sự khác biệt với thông tin kê khai giữa webform với thông tin trong bản scan các văn bản, tài liệu chứng minh về tư cách pháp lý, năng lực, kinh nghiệm đính kèm thì yêu cầu nhà đầu tư làm rõ. Việc đánh giá căn cứ vào E-HSQT và tài liệu làm rõ của nhà đầu tư, trong đó có xác nhận thông tin, tài liệu chuẩn xác được nộp trên Hệ thống.</w:t>
      </w:r>
    </w:p>
    <w:p w:rsidR="00052537" w:rsidRPr="004F3DEA" w:rsidRDefault="00052537" w:rsidP="00052537">
      <w:pPr>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Mục 5. Làm rõ E-HSQT</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5.1. Nhà đầu tư có trách nhiệm làm rõ E-HSQT:</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Làm rõ E-HSQT theo yêu cầu của Đơn vị chuẩn bị dự án hoặc Cơ quan, Đơn vị chủ trì tiếp nhận hồ sơ đề xuất dự án hoặc;</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b) Tự làm rõ, bổ sung tài liệu chứng minh tư cách pháp lý, năng lực, kinh nghiệm khi nhà đầu tư phát hiện E-HSQT thiếu thông tin, tài liệu về năng lực, kinh nghiệm đã có của mình nhưng chưa nộp cùng hồ sơ. </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5.2. Việc làm rõ E-HSQT được thực hiện trên Hệ thống. Tất cả yêu cầu làm rõ và văn bản làm rõ của nhà đầu tư được thực hiện trên Hệ thống. </w:t>
      </w:r>
    </w:p>
    <w:p w:rsidR="00052537" w:rsidRPr="004F3DEA" w:rsidRDefault="00052537" w:rsidP="00052537">
      <w:pPr>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Mục 6. Sửa đổi, thay thế, rút E-HSQT</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6.1. Sau khi nộp, nhà đầu tư có thể sửa đổi, thay thế hoặc rút E-HSQT trước thời điểm hết hạn nộp E-HSQT trên Hệ thống. Trường hợp cần sửa đổi E-HSQT đã nộp, nhà đầu tư phải tiến hành rút toàn bộ E-HSQT đã nộp trước đó để sửa đổi cho phù hợp. Sau khi hoàn thiện E-HSQT, nhà đầu tư tiến hành nộp lại E-HSQT mới. Trường hợp nhà đầu tư đã nộp E-HSQT trước khi E-KSQT được sửa đổi (nếu có) thì nhà đầu tư phải nộp lại E-HSQT mới cho phù hợp với E-KSQT đã được sửa đổi.</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6.2. Sau thời điểm hết hạn nộp E-HSQT, nhà đầu tư không được rút hồ sơ đã nộp.</w:t>
      </w:r>
    </w:p>
    <w:p w:rsidR="00052537" w:rsidRPr="004F3DEA" w:rsidRDefault="00052537" w:rsidP="00052537">
      <w:pPr>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Mục 7. Ngôn ngữ sử dụng</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E-HSQT và tất cả văn bản, tài liệu trao đổi giữa cơ quan có thẩm quyền và nhà đầu tư liên quan đến việc khảo sát quan tâm </w:t>
      </w:r>
      <w:r w:rsidRPr="004F3DEA">
        <w:rPr>
          <w:rFonts w:ascii="Arial" w:hAnsi="Arial" w:cs="Arial"/>
          <w:color w:val="000000" w:themeColor="text1"/>
          <w:sz w:val="20"/>
          <w:szCs w:val="20"/>
          <w:lang w:val="pl-PL"/>
        </w:rPr>
        <w:t>và nhà đầu tư liên quan đến việc mời quan tâm được viết bằng tiếng Việt đối với nhà đầu tư trong nước, tiếng Việt và tiếng Anh đối với nhà đầu tư quốc tế</w:t>
      </w:r>
      <w:r w:rsidRPr="004F3DEA">
        <w:rPr>
          <w:rFonts w:ascii="Arial" w:hAnsi="Arial" w:cs="Arial"/>
          <w:color w:val="000000" w:themeColor="text1"/>
          <w:sz w:val="20"/>
          <w:szCs w:val="20"/>
          <w:lang w:val="it-IT"/>
        </w:rPr>
        <w:t>.</w:t>
      </w:r>
    </w:p>
    <w:p w:rsidR="00052537" w:rsidRPr="004F3DEA" w:rsidRDefault="00052537" w:rsidP="00052537">
      <w:pPr>
        <w:spacing w:after="120"/>
        <w:ind w:firstLine="720"/>
        <w:jc w:val="both"/>
        <w:rPr>
          <w:rFonts w:ascii="Arial" w:hAnsi="Arial" w:cs="Arial"/>
          <w:b/>
          <w:bCs/>
          <w:color w:val="000000" w:themeColor="text1"/>
          <w:sz w:val="20"/>
          <w:szCs w:val="20"/>
        </w:rPr>
      </w:pPr>
      <w:r w:rsidRPr="004F3DEA">
        <w:rPr>
          <w:rFonts w:ascii="Arial" w:hAnsi="Arial" w:cs="Arial"/>
          <w:b/>
          <w:bCs/>
          <w:color w:val="000000" w:themeColor="text1"/>
          <w:sz w:val="20"/>
          <w:szCs w:val="20"/>
        </w:rPr>
        <w:t>Mục 8. Gia hạn thời gian nộp E-HSQT</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Trường hợp gia hạn thời gian nộp E-HSQT trên Hệ thống, thông báo gia hạn được đăng tải trên Hệ thống, trong đó nêu rõ các thông tin sau:</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1. Lý do gia hạn;</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2. Thời điểm hết hạn nộp E-HSQT sau khi gia hạn.</w:t>
      </w:r>
    </w:p>
    <w:p w:rsidR="00052537" w:rsidRPr="004F3DEA" w:rsidRDefault="00052537" w:rsidP="00052537">
      <w:pPr>
        <w:spacing w:after="120"/>
        <w:ind w:firstLine="720"/>
        <w:jc w:val="both"/>
        <w:rPr>
          <w:rFonts w:ascii="Arial" w:hAnsi="Arial" w:cs="Arial"/>
          <w:b/>
          <w:bCs/>
          <w:color w:val="000000" w:themeColor="text1"/>
          <w:sz w:val="20"/>
          <w:szCs w:val="20"/>
        </w:rPr>
      </w:pPr>
      <w:r w:rsidRPr="004F3DEA">
        <w:rPr>
          <w:rFonts w:ascii="Arial" w:hAnsi="Arial" w:cs="Arial"/>
          <w:b/>
          <w:bCs/>
          <w:color w:val="000000" w:themeColor="text1"/>
          <w:sz w:val="20"/>
          <w:szCs w:val="20"/>
        </w:rPr>
        <w:t>Mục 9. Thông báo kết quả đánh giá sơ bộ năng lực, kinh nghiệm của các nhà đầu tư</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Sau khi có kết quả đánh giá sơ bộ năng lực, kinh nghiệm của các nhà đầu tư, cơ quan có thẩm quyền đăng tải danh sách nhà đầu tư đáp ứng yêu cầu trên Hệ thống.</w:t>
      </w:r>
    </w:p>
    <w:p w:rsidR="00052537" w:rsidRPr="004F3DEA" w:rsidRDefault="00052537" w:rsidP="00052537">
      <w:pPr>
        <w:spacing w:after="120"/>
        <w:ind w:firstLine="720"/>
        <w:jc w:val="both"/>
        <w:rPr>
          <w:rFonts w:ascii="Arial" w:hAnsi="Arial" w:cs="Arial"/>
          <w:b/>
          <w:bCs/>
          <w:color w:val="000000" w:themeColor="text1"/>
          <w:sz w:val="20"/>
          <w:szCs w:val="20"/>
        </w:rPr>
      </w:pPr>
      <w:r w:rsidRPr="004F3DEA">
        <w:rPr>
          <w:rFonts w:ascii="Arial" w:hAnsi="Arial" w:cs="Arial"/>
          <w:b/>
          <w:bCs/>
          <w:color w:val="000000" w:themeColor="text1"/>
          <w:sz w:val="20"/>
          <w:szCs w:val="20"/>
        </w:rPr>
        <w:t>Mục 10. Thông tin liên hệ</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Cơ quan có thẩm quyền: ………………………………………………</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Địa chỉ: ………………………………………………………………..</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Số điện thoại: ………………………………………………………….</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Số fax: …………………………………………………………………</w:t>
      </w:r>
    </w:p>
    <w:p w:rsidR="00052537" w:rsidRPr="004F3DEA" w:rsidRDefault="00052537" w:rsidP="00052537">
      <w:pPr>
        <w:jc w:val="center"/>
        <w:rPr>
          <w:rFonts w:ascii="Arial" w:hAnsi="Arial" w:cs="Arial"/>
          <w:b/>
          <w:color w:val="000000" w:themeColor="text1"/>
          <w:sz w:val="20"/>
          <w:szCs w:val="20"/>
        </w:rPr>
      </w:pPr>
      <w:r w:rsidRPr="004F3DEA">
        <w:rPr>
          <w:rFonts w:ascii="Arial" w:hAnsi="Arial" w:cs="Arial"/>
          <w:color w:val="000000" w:themeColor="text1"/>
          <w:sz w:val="20"/>
          <w:szCs w:val="20"/>
        </w:rPr>
        <w:br w:type="page"/>
      </w:r>
      <w:r w:rsidRPr="004F3DEA">
        <w:rPr>
          <w:rFonts w:ascii="Arial" w:hAnsi="Arial" w:cs="Arial"/>
          <w:b/>
          <w:color w:val="000000" w:themeColor="text1"/>
          <w:sz w:val="20"/>
          <w:szCs w:val="20"/>
        </w:rPr>
        <w:lastRenderedPageBreak/>
        <w:t>CÁC BIỂU MẪU</w:t>
      </w:r>
    </w:p>
    <w:p w:rsidR="00052537" w:rsidRPr="004F3DEA" w:rsidRDefault="00052537" w:rsidP="00052537">
      <w:pPr>
        <w:jc w:val="center"/>
        <w:rPr>
          <w:rFonts w:ascii="Arial" w:hAnsi="Arial" w:cs="Arial"/>
          <w:b/>
          <w:color w:val="000000" w:themeColor="text1"/>
          <w:sz w:val="20"/>
          <w:szCs w:val="20"/>
        </w:rPr>
      </w:pP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1. </w:t>
      </w:r>
      <w:r w:rsidRPr="004F3DEA">
        <w:rPr>
          <w:rFonts w:ascii="Arial" w:hAnsi="Arial" w:cs="Arial"/>
          <w:color w:val="000000" w:themeColor="text1"/>
          <w:sz w:val="20"/>
          <w:szCs w:val="20"/>
          <w:lang w:val="vi-VN"/>
        </w:rPr>
        <w:t>Mẫu số</w:t>
      </w:r>
      <w:r w:rsidRPr="004F3DEA">
        <w:rPr>
          <w:rFonts w:ascii="Arial" w:hAnsi="Arial" w:cs="Arial"/>
          <w:color w:val="000000" w:themeColor="text1"/>
          <w:sz w:val="20"/>
          <w:szCs w:val="20"/>
        </w:rPr>
        <w:t xml:space="preserve"> 01: Thông tin về nhà đầu tư</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2. </w:t>
      </w:r>
      <w:r w:rsidRPr="004F3DEA">
        <w:rPr>
          <w:rFonts w:ascii="Arial" w:hAnsi="Arial" w:cs="Arial"/>
          <w:color w:val="000000" w:themeColor="text1"/>
          <w:sz w:val="20"/>
          <w:szCs w:val="20"/>
          <w:lang w:val="vi-VN"/>
        </w:rPr>
        <w:t>Mẫu số</w:t>
      </w:r>
      <w:r w:rsidRPr="004F3DEA">
        <w:rPr>
          <w:rFonts w:ascii="Arial" w:hAnsi="Arial" w:cs="Arial"/>
          <w:color w:val="000000" w:themeColor="text1"/>
          <w:sz w:val="20"/>
          <w:szCs w:val="20"/>
        </w:rPr>
        <w:t xml:space="preserve"> 02: Năng lực tài chính của nhà đầu tư</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3. </w:t>
      </w:r>
      <w:r w:rsidRPr="004F3DEA">
        <w:rPr>
          <w:rFonts w:ascii="Arial" w:hAnsi="Arial" w:cs="Arial"/>
          <w:color w:val="000000" w:themeColor="text1"/>
          <w:sz w:val="20"/>
          <w:szCs w:val="20"/>
          <w:lang w:val="vi-VN"/>
        </w:rPr>
        <w:t>Mẫu số</w:t>
      </w:r>
      <w:r w:rsidRPr="004F3DEA">
        <w:rPr>
          <w:rFonts w:ascii="Arial" w:hAnsi="Arial" w:cs="Arial"/>
          <w:color w:val="000000" w:themeColor="text1"/>
          <w:sz w:val="20"/>
          <w:szCs w:val="20"/>
        </w:rPr>
        <w:t xml:space="preserve"> 03: Kinh nghiệm thực hiện dự án của nhà đầu tư</w:t>
      </w:r>
    </w:p>
    <w:p w:rsidR="00052537" w:rsidRPr="004F3DEA" w:rsidRDefault="00052537" w:rsidP="00052537">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4. </w:t>
      </w:r>
      <w:r w:rsidRPr="004F3DEA">
        <w:rPr>
          <w:rFonts w:ascii="Arial" w:hAnsi="Arial" w:cs="Arial"/>
          <w:color w:val="000000" w:themeColor="text1"/>
          <w:sz w:val="20"/>
          <w:szCs w:val="20"/>
          <w:lang w:val="vi-VN"/>
        </w:rPr>
        <w:t>Mẫu số</w:t>
      </w:r>
      <w:r w:rsidRPr="004F3DEA">
        <w:rPr>
          <w:rFonts w:ascii="Arial" w:hAnsi="Arial" w:cs="Arial"/>
          <w:color w:val="000000" w:themeColor="text1"/>
          <w:sz w:val="20"/>
          <w:szCs w:val="20"/>
        </w:rPr>
        <w:t xml:space="preserve"> 04: Thỏa thuận liên danh</w:t>
      </w:r>
    </w:p>
    <w:p w:rsidR="00052537" w:rsidRPr="004F3DEA" w:rsidRDefault="00052537" w:rsidP="00052537">
      <w:pPr>
        <w:jc w:val="right"/>
        <w:rPr>
          <w:rFonts w:ascii="Arial" w:hAnsi="Arial" w:cs="Arial"/>
          <w:b/>
          <w:color w:val="000000" w:themeColor="text1"/>
          <w:sz w:val="20"/>
          <w:szCs w:val="20"/>
        </w:rPr>
      </w:pPr>
      <w:r w:rsidRPr="004F3DEA">
        <w:rPr>
          <w:rFonts w:ascii="Arial" w:hAnsi="Arial" w:cs="Arial"/>
          <w:color w:val="000000" w:themeColor="text1"/>
          <w:sz w:val="20"/>
          <w:szCs w:val="20"/>
        </w:rPr>
        <w:br w:type="page"/>
      </w:r>
      <w:r w:rsidRPr="004F3DEA">
        <w:rPr>
          <w:rFonts w:ascii="Arial" w:hAnsi="Arial" w:cs="Arial"/>
          <w:b/>
          <w:color w:val="000000" w:themeColor="text1"/>
          <w:sz w:val="20"/>
          <w:szCs w:val="20"/>
          <w:lang w:val="vi-VN"/>
        </w:rPr>
        <w:lastRenderedPageBreak/>
        <w:t>MẪU</w:t>
      </w:r>
      <w:r w:rsidRPr="004F3DEA">
        <w:rPr>
          <w:rFonts w:ascii="Arial" w:hAnsi="Arial" w:cs="Arial"/>
          <w:bCs/>
          <w:color w:val="000000" w:themeColor="text1"/>
          <w:sz w:val="20"/>
          <w:szCs w:val="20"/>
          <w:lang w:val="vi-VN"/>
        </w:rPr>
        <w:t xml:space="preserve"> </w:t>
      </w:r>
      <w:r w:rsidRPr="004F3DEA">
        <w:rPr>
          <w:rFonts w:ascii="Arial" w:hAnsi="Arial" w:cs="Arial"/>
          <w:b/>
          <w:color w:val="000000" w:themeColor="text1"/>
          <w:sz w:val="20"/>
          <w:szCs w:val="20"/>
          <w:lang w:val="vi-VN"/>
        </w:rPr>
        <w:t>SỐ</w:t>
      </w:r>
      <w:r w:rsidRPr="004F3DEA">
        <w:rPr>
          <w:rFonts w:ascii="Arial" w:hAnsi="Arial" w:cs="Arial"/>
          <w:b/>
          <w:color w:val="000000" w:themeColor="text1"/>
          <w:sz w:val="20"/>
          <w:szCs w:val="20"/>
        </w:rPr>
        <w:t xml:space="preserve"> 01 (Webform trên Hệ thống)</w:t>
      </w:r>
    </w:p>
    <w:p w:rsidR="00052537" w:rsidRPr="004F3DEA" w:rsidRDefault="00052537" w:rsidP="00052537">
      <w:pPr>
        <w:jc w:val="center"/>
        <w:rPr>
          <w:rFonts w:ascii="Arial" w:hAnsi="Arial" w:cs="Arial"/>
          <w:b/>
          <w:color w:val="000000" w:themeColor="text1"/>
          <w:sz w:val="20"/>
          <w:szCs w:val="20"/>
        </w:rPr>
      </w:pPr>
      <w:r w:rsidRPr="004F3DEA">
        <w:rPr>
          <w:rFonts w:ascii="Arial" w:hAnsi="Arial" w:cs="Arial"/>
          <w:b/>
          <w:color w:val="000000" w:themeColor="text1"/>
          <w:sz w:val="20"/>
          <w:szCs w:val="20"/>
        </w:rPr>
        <w:t>THÔNG TIN VỀ NHÀ ĐẦU TƯ</w:t>
      </w:r>
    </w:p>
    <w:p w:rsidR="00052537" w:rsidRPr="004F3DEA" w:rsidRDefault="00052537" w:rsidP="00052537">
      <w:pPr>
        <w:jc w:val="center"/>
        <w:rPr>
          <w:rFonts w:ascii="Arial" w:hAnsi="Arial" w:cs="Arial"/>
          <w:b/>
          <w:color w:val="000000" w:themeColor="text1"/>
          <w:sz w:val="20"/>
          <w:szCs w:val="20"/>
        </w:rPr>
      </w:pPr>
    </w:p>
    <w:p w:rsidR="00052537" w:rsidRPr="004F3DEA" w:rsidRDefault="00052537" w:rsidP="00052537">
      <w:pPr>
        <w:pStyle w:val="SHDPp"/>
        <w:ind w:left="0" w:firstLine="720"/>
        <w:rPr>
          <w:rFonts w:ascii="Arial" w:hAnsi="Arial" w:cs="Arial"/>
          <w:i/>
          <w:noProof/>
          <w:color w:val="000000" w:themeColor="text1"/>
          <w:sz w:val="20"/>
          <w:szCs w:val="20"/>
          <w:lang w:val="sv-SE"/>
        </w:rPr>
      </w:pPr>
      <w:r w:rsidRPr="004F3DEA">
        <w:rPr>
          <w:rFonts w:ascii="Arial" w:hAnsi="Arial" w:cs="Arial"/>
          <w:noProof/>
          <w:color w:val="000000" w:themeColor="text1"/>
          <w:sz w:val="20"/>
          <w:szCs w:val="20"/>
          <w:lang w:val="sv-SE"/>
        </w:rPr>
        <w:t xml:space="preserve">1. </w:t>
      </w:r>
      <w:r w:rsidRPr="004F3DEA">
        <w:rPr>
          <w:rFonts w:ascii="Arial" w:hAnsi="Arial" w:cs="Arial"/>
          <w:noProof/>
          <w:color w:val="000000" w:themeColor="text1"/>
          <w:sz w:val="20"/>
          <w:szCs w:val="20"/>
          <w:lang w:val="vi-VN"/>
        </w:rPr>
        <w:t xml:space="preserve">Tên </w:t>
      </w:r>
      <w:r w:rsidRPr="004F3DEA">
        <w:rPr>
          <w:rFonts w:ascii="Arial" w:hAnsi="Arial" w:cs="Arial"/>
          <w:noProof/>
          <w:color w:val="000000" w:themeColor="text1"/>
          <w:sz w:val="20"/>
          <w:szCs w:val="20"/>
          <w:lang w:val="sv-SE"/>
        </w:rPr>
        <w:t>nhà đầu tư/thành viên liên danh:</w:t>
      </w:r>
    </w:p>
    <w:p w:rsidR="00052537" w:rsidRPr="004F3DEA" w:rsidRDefault="00052537" w:rsidP="0005253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2. Quốc gia nơi đăng ký hoạt động của nhà đầu tư</w:t>
      </w:r>
      <w:r w:rsidRPr="004F3DEA">
        <w:rPr>
          <w:rFonts w:ascii="Arial" w:hAnsi="Arial" w:cs="Arial"/>
          <w:noProof/>
          <w:color w:val="000000" w:themeColor="text1"/>
          <w:sz w:val="20"/>
          <w:szCs w:val="20"/>
          <w:vertAlign w:val="superscript"/>
          <w:lang w:val="sv-SE"/>
        </w:rPr>
        <w:t>(2)</w:t>
      </w:r>
      <w:r w:rsidRPr="004F3DEA">
        <w:rPr>
          <w:rFonts w:ascii="Arial" w:hAnsi="Arial" w:cs="Arial"/>
          <w:noProof/>
          <w:color w:val="000000" w:themeColor="text1"/>
          <w:sz w:val="20"/>
          <w:szCs w:val="20"/>
          <w:lang w:val="sv-SE"/>
        </w:rPr>
        <w:t>:</w:t>
      </w:r>
    </w:p>
    <w:p w:rsidR="00052537" w:rsidRPr="004F3DEA" w:rsidRDefault="00052537" w:rsidP="0005253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3. Năm thành lập công ty:</w:t>
      </w:r>
    </w:p>
    <w:p w:rsidR="00052537" w:rsidRPr="004F3DEA" w:rsidRDefault="00052537" w:rsidP="0005253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4. Địa chỉ hợp pháp của nhà đầu tư tại quốc gia đăng ký: </w:t>
      </w:r>
    </w:p>
    <w:p w:rsidR="00052537" w:rsidRPr="004F3DEA" w:rsidRDefault="00052537" w:rsidP="00052537">
      <w:pPr>
        <w:pStyle w:val="SHDPp"/>
        <w:ind w:left="0" w:firstLine="720"/>
        <w:rPr>
          <w:rFonts w:ascii="Arial" w:hAnsi="Arial" w:cs="Arial"/>
          <w:i/>
          <w:noProof/>
          <w:color w:val="000000" w:themeColor="text1"/>
          <w:sz w:val="20"/>
          <w:szCs w:val="20"/>
          <w:lang w:val="sv-SE"/>
        </w:rPr>
      </w:pPr>
      <w:r w:rsidRPr="004F3DEA">
        <w:rPr>
          <w:rFonts w:ascii="Arial" w:hAnsi="Arial" w:cs="Arial"/>
          <w:noProof/>
          <w:color w:val="000000" w:themeColor="text1"/>
          <w:sz w:val="20"/>
          <w:szCs w:val="20"/>
          <w:lang w:val="sv-SE"/>
        </w:rPr>
        <w:t>5. Thông tin về đại diện hợp pháp của nhà đầu tư:</w:t>
      </w:r>
    </w:p>
    <w:p w:rsidR="00052537" w:rsidRPr="004F3DEA" w:rsidRDefault="00052537" w:rsidP="0005253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Tên:</w:t>
      </w:r>
    </w:p>
    <w:p w:rsidR="00052537" w:rsidRPr="004F3DEA" w:rsidRDefault="00052537" w:rsidP="0005253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Địa chỉ:</w:t>
      </w:r>
    </w:p>
    <w:p w:rsidR="00052537" w:rsidRPr="004F3DEA" w:rsidRDefault="00052537" w:rsidP="0005253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Số điện thoại/fax:</w:t>
      </w:r>
    </w:p>
    <w:p w:rsidR="00052537" w:rsidRPr="004F3DEA" w:rsidRDefault="00052537" w:rsidP="0005253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Địa chỉ e-mail: </w:t>
      </w:r>
    </w:p>
    <w:p w:rsidR="00052537" w:rsidRPr="004F3DEA" w:rsidRDefault="00052537" w:rsidP="0005253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6. Sơ đồ tổ chức của nhà đầu tư.</w:t>
      </w:r>
    </w:p>
    <w:p w:rsidR="00052537" w:rsidRPr="004F3DEA" w:rsidRDefault="00052537" w:rsidP="00052537">
      <w:pPr>
        <w:pStyle w:val="SHDPp"/>
        <w:tabs>
          <w:tab w:val="left" w:pos="709"/>
        </w:tabs>
        <w:ind w:left="0" w:firstLine="720"/>
        <w:rPr>
          <w:rFonts w:ascii="Arial" w:hAnsi="Arial" w:cs="Arial"/>
          <w:color w:val="000000" w:themeColor="text1"/>
          <w:sz w:val="20"/>
          <w:szCs w:val="20"/>
          <w:lang w:val="sv-SE"/>
        </w:rPr>
      </w:pPr>
    </w:p>
    <w:p w:rsidR="00052537" w:rsidRPr="004F3DEA" w:rsidRDefault="00052537" w:rsidP="00052537">
      <w:pPr>
        <w:pStyle w:val="SHDPp"/>
        <w:tabs>
          <w:tab w:val="left" w:pos="709"/>
        </w:tabs>
        <w:ind w:left="0" w:firstLine="720"/>
        <w:rPr>
          <w:rFonts w:ascii="Arial" w:hAnsi="Arial" w:cs="Arial"/>
          <w:noProof/>
          <w:color w:val="000000" w:themeColor="text1"/>
          <w:sz w:val="20"/>
          <w:szCs w:val="20"/>
          <w:lang w:val="sv-SE"/>
        </w:rPr>
      </w:pPr>
      <w:r w:rsidRPr="004F3DEA">
        <w:rPr>
          <w:rFonts w:ascii="Arial" w:hAnsi="Arial" w:cs="Arial"/>
          <w:color w:val="000000" w:themeColor="text1"/>
          <w:sz w:val="20"/>
          <w:szCs w:val="20"/>
          <w:lang w:val="sv-SE"/>
        </w:rPr>
        <w:t>Ghi chú:</w:t>
      </w:r>
    </w:p>
    <w:p w:rsidR="00052537" w:rsidRPr="004F3DEA" w:rsidRDefault="00052537" w:rsidP="00052537">
      <w:pPr>
        <w:pStyle w:val="SHDPp"/>
        <w:tabs>
          <w:tab w:val="left" w:pos="709"/>
        </w:tabs>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Trường hợp nhà đầu tư liên danh thì từng thành viên liên danh phải kê khai theo Mẫu này.</w:t>
      </w:r>
    </w:p>
    <w:p w:rsidR="00052537" w:rsidRPr="004F3DEA" w:rsidRDefault="00052537" w:rsidP="00052537">
      <w:pPr>
        <w:pStyle w:val="SHDPp"/>
        <w:tabs>
          <w:tab w:val="left" w:pos="709"/>
        </w:tabs>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(2) Nhà đầu tư đính kèm trên Hệ thống bản chụp một trong các tài liệu sau đây: Giấy chứng nhận đăng ký doanh nghiệp, quyết định thành lập hoặc tài liệu có giá trị tương đương do cơ quan có thẩm quyền của nước mà nhà đầu tư đang hoạt động cấp. </w:t>
      </w:r>
    </w:p>
    <w:p w:rsidR="00052537" w:rsidRPr="004F3DEA" w:rsidRDefault="00052537" w:rsidP="00052537">
      <w:pPr>
        <w:spacing w:after="120"/>
        <w:ind w:firstLine="720"/>
        <w:jc w:val="both"/>
        <w:rPr>
          <w:rFonts w:ascii="Arial" w:hAnsi="Arial" w:cs="Arial"/>
          <w:b/>
          <w:color w:val="000000" w:themeColor="text1"/>
          <w:sz w:val="20"/>
          <w:szCs w:val="20"/>
          <w:lang w:val="sv-SE"/>
        </w:rPr>
      </w:pPr>
    </w:p>
    <w:p w:rsidR="00052537" w:rsidRPr="004F3DEA" w:rsidRDefault="00052537" w:rsidP="00052537">
      <w:pPr>
        <w:spacing w:after="120"/>
        <w:ind w:firstLine="720"/>
        <w:jc w:val="both"/>
        <w:rPr>
          <w:rFonts w:ascii="Arial" w:hAnsi="Arial" w:cs="Arial"/>
          <w:b/>
          <w:color w:val="000000" w:themeColor="text1"/>
          <w:sz w:val="20"/>
          <w:szCs w:val="20"/>
          <w:lang w:val="vi-VN"/>
        </w:rPr>
        <w:sectPr w:rsidR="00052537" w:rsidRPr="004F3DEA" w:rsidSect="003E1CAE">
          <w:pgSz w:w="11907" w:h="16839" w:code="9"/>
          <w:pgMar w:top="1440" w:right="1440" w:bottom="1440" w:left="1440" w:header="0" w:footer="0" w:gutter="0"/>
          <w:cols w:space="720"/>
          <w:titlePg/>
          <w:docGrid w:linePitch="360"/>
        </w:sectPr>
      </w:pPr>
    </w:p>
    <w:p w:rsidR="00052537" w:rsidRPr="004F3DEA" w:rsidRDefault="00052537" w:rsidP="00052537">
      <w:pPr>
        <w:jc w:val="right"/>
        <w:rPr>
          <w:rFonts w:ascii="Arial" w:hAnsi="Arial" w:cs="Arial"/>
          <w:b/>
          <w:color w:val="000000" w:themeColor="text1"/>
          <w:sz w:val="20"/>
          <w:szCs w:val="20"/>
          <w:lang w:val="sv-SE"/>
        </w:rPr>
      </w:pPr>
      <w:r w:rsidRPr="004F3DEA">
        <w:rPr>
          <w:rFonts w:ascii="Arial" w:hAnsi="Arial" w:cs="Arial"/>
          <w:b/>
          <w:color w:val="000000" w:themeColor="text1"/>
          <w:sz w:val="20"/>
          <w:szCs w:val="20"/>
          <w:lang w:val="vi-VN"/>
        </w:rPr>
        <w:lastRenderedPageBreak/>
        <w:t>MẪU</w:t>
      </w:r>
      <w:r w:rsidRPr="004F3DEA">
        <w:rPr>
          <w:rFonts w:ascii="Arial" w:hAnsi="Arial" w:cs="Arial"/>
          <w:bCs/>
          <w:color w:val="000000" w:themeColor="text1"/>
          <w:sz w:val="20"/>
          <w:szCs w:val="20"/>
          <w:lang w:val="vi-VN"/>
        </w:rPr>
        <w:t xml:space="preserve"> </w:t>
      </w:r>
      <w:r w:rsidRPr="004F3DEA">
        <w:rPr>
          <w:rFonts w:ascii="Arial" w:hAnsi="Arial" w:cs="Arial"/>
          <w:b/>
          <w:color w:val="000000" w:themeColor="text1"/>
          <w:sz w:val="20"/>
          <w:szCs w:val="20"/>
          <w:lang w:val="vi-VN"/>
        </w:rPr>
        <w:t xml:space="preserve">SỐ </w:t>
      </w:r>
      <w:r w:rsidRPr="004F3DEA">
        <w:rPr>
          <w:rFonts w:ascii="Arial" w:hAnsi="Arial" w:cs="Arial"/>
          <w:b/>
          <w:color w:val="000000" w:themeColor="text1"/>
          <w:sz w:val="20"/>
          <w:szCs w:val="20"/>
          <w:lang w:val="sv-SE"/>
        </w:rPr>
        <w:t>02 (Webform trên Hệ thống)</w:t>
      </w:r>
    </w:p>
    <w:p w:rsidR="00052537" w:rsidRPr="004F3DEA" w:rsidRDefault="00052537" w:rsidP="00052537">
      <w:pPr>
        <w:pStyle w:val="T5"/>
        <w:spacing w:after="0" w:line="240" w:lineRule="auto"/>
        <w:rPr>
          <w:rFonts w:ascii="Arial" w:hAnsi="Arial" w:cs="Arial"/>
          <w:color w:val="000000" w:themeColor="text1"/>
          <w:sz w:val="20"/>
          <w:szCs w:val="20"/>
          <w:vertAlign w:val="superscript"/>
          <w:lang w:val="sv-SE"/>
        </w:rPr>
      </w:pPr>
      <w:r w:rsidRPr="004F3DEA">
        <w:rPr>
          <w:rFonts w:ascii="Arial" w:hAnsi="Arial" w:cs="Arial"/>
          <w:color w:val="000000" w:themeColor="text1"/>
          <w:sz w:val="20"/>
          <w:szCs w:val="20"/>
          <w:lang w:val="sv-SE"/>
        </w:rPr>
        <w:t xml:space="preserve">NĂNG LỰC TÀI CHÍNH CỦA NHÀ ĐẦU TƯ </w:t>
      </w:r>
      <w:r w:rsidRPr="004F3DEA">
        <w:rPr>
          <w:rFonts w:ascii="Arial" w:hAnsi="Arial" w:cs="Arial"/>
          <w:color w:val="000000" w:themeColor="text1"/>
          <w:sz w:val="20"/>
          <w:szCs w:val="20"/>
          <w:vertAlign w:val="superscript"/>
          <w:lang w:val="sv-SE"/>
        </w:rPr>
        <w:t>(1)</w:t>
      </w:r>
    </w:p>
    <w:p w:rsidR="00052537" w:rsidRPr="004F3DEA" w:rsidRDefault="00052537" w:rsidP="00052537">
      <w:pPr>
        <w:pStyle w:val="T5"/>
        <w:spacing w:after="0" w:line="240" w:lineRule="auto"/>
        <w:rPr>
          <w:rFonts w:ascii="Arial" w:hAnsi="Arial" w:cs="Arial"/>
          <w:color w:val="000000" w:themeColor="text1"/>
          <w:sz w:val="20"/>
          <w:szCs w:val="20"/>
          <w:vertAlign w:val="superscript"/>
          <w:lang w:val="sv-SE"/>
        </w:rPr>
      </w:pPr>
    </w:p>
    <w:p w:rsidR="00052537" w:rsidRPr="004F3DEA" w:rsidRDefault="00052537" w:rsidP="00052537">
      <w:pPr>
        <w:pStyle w:val="SHDPp"/>
        <w:ind w:left="0" w:firstLine="720"/>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1. Tên nhà đầu tư/</w:t>
      </w:r>
      <w:r w:rsidRPr="004F3DEA">
        <w:rPr>
          <w:rFonts w:ascii="Arial" w:hAnsi="Arial" w:cs="Arial"/>
          <w:b/>
          <w:noProof/>
          <w:color w:val="000000" w:themeColor="text1"/>
          <w:sz w:val="20"/>
          <w:szCs w:val="20"/>
          <w:lang w:val="sv-SE"/>
        </w:rPr>
        <w:t>t</w:t>
      </w:r>
      <w:r w:rsidRPr="004F3DEA">
        <w:rPr>
          <w:rFonts w:ascii="Arial" w:hAnsi="Arial" w:cs="Arial"/>
          <w:b/>
          <w:noProof/>
          <w:color w:val="000000" w:themeColor="text1"/>
          <w:sz w:val="20"/>
          <w:szCs w:val="20"/>
          <w:lang w:val="vi-VN"/>
        </w:rPr>
        <w:t>hành viên liên danh:</w:t>
      </w:r>
    </w:p>
    <w:p w:rsidR="00052537" w:rsidRPr="004F3DEA" w:rsidRDefault="00052537" w:rsidP="00052537">
      <w:pPr>
        <w:pStyle w:val="SHDPp"/>
        <w:ind w:left="0" w:firstLine="720"/>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2. Thông tin về năng lực tài chính của nhà đầu tư/thành viên liên danh</w:t>
      </w:r>
      <w:r w:rsidRPr="004F3DEA">
        <w:rPr>
          <w:rFonts w:ascii="Arial" w:hAnsi="Arial" w:cs="Arial"/>
          <w:b/>
          <w:noProof/>
          <w:color w:val="000000" w:themeColor="text1"/>
          <w:sz w:val="20"/>
          <w:szCs w:val="20"/>
          <w:vertAlign w:val="superscript"/>
          <w:lang w:val="vi-VN"/>
        </w:rPr>
        <w:t>(2)</w:t>
      </w:r>
      <w:r w:rsidRPr="004F3DEA">
        <w:rPr>
          <w:rFonts w:ascii="Arial" w:hAnsi="Arial" w:cs="Arial"/>
          <w:b/>
          <w:noProof/>
          <w:color w:val="000000" w:themeColor="text1"/>
          <w:sz w:val="20"/>
          <w:szCs w:val="20"/>
          <w:lang w:val="vi-VN"/>
        </w:rPr>
        <w:t>:</w:t>
      </w:r>
    </w:p>
    <w:p w:rsidR="00052537" w:rsidRPr="004F3DEA" w:rsidRDefault="00052537" w:rsidP="00052537">
      <w:pPr>
        <w:pStyle w:val="SHDPp"/>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a) Tóm tắt các số liệu về tài chính </w:t>
      </w:r>
      <w:r w:rsidRPr="004F3DEA">
        <w:rPr>
          <w:rFonts w:ascii="Arial" w:hAnsi="Arial" w:cs="Arial"/>
          <w:noProof/>
          <w:color w:val="000000" w:themeColor="text1"/>
          <w:sz w:val="20"/>
          <w:szCs w:val="20"/>
          <w:vertAlign w:val="superscript"/>
          <w:lang w:val="vi-VN"/>
        </w:rPr>
        <w:t>(3)</w:t>
      </w:r>
      <w:r w:rsidRPr="004F3DEA">
        <w:rPr>
          <w:rFonts w:ascii="Arial" w:hAnsi="Arial" w:cs="Arial"/>
          <w:noProof/>
          <w:color w:val="000000" w:themeColor="text1"/>
          <w:sz w:val="20"/>
          <w:szCs w:val="20"/>
          <w:lang w:val="vi-V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5812"/>
        <w:gridCol w:w="1899"/>
      </w:tblGrid>
      <w:tr w:rsidR="00052537" w:rsidRPr="004F3DEA" w:rsidTr="00A272F8">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STT</w:t>
            </w:r>
          </w:p>
        </w:tc>
        <w:tc>
          <w:tcPr>
            <w:tcW w:w="3223"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Nội dung</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Giá trị</w:t>
            </w:r>
          </w:p>
        </w:tc>
      </w:tr>
      <w:tr w:rsidR="00052537" w:rsidRPr="004F3DEA" w:rsidTr="00A272F8">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I</w:t>
            </w:r>
          </w:p>
        </w:tc>
        <w:tc>
          <w:tcPr>
            <w:tcW w:w="3223"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left"/>
              <w:rPr>
                <w:rFonts w:ascii="Arial" w:hAnsi="Arial" w:cs="Arial"/>
                <w:b/>
                <w:noProof/>
                <w:color w:val="000000" w:themeColor="text1"/>
                <w:sz w:val="20"/>
                <w:szCs w:val="20"/>
              </w:rPr>
            </w:pPr>
            <w:r w:rsidRPr="004F3DEA">
              <w:rPr>
                <w:rFonts w:ascii="Arial" w:hAnsi="Arial" w:cs="Arial"/>
                <w:b/>
                <w:noProof/>
                <w:color w:val="000000" w:themeColor="text1"/>
                <w:sz w:val="20"/>
                <w:szCs w:val="20"/>
              </w:rPr>
              <w:t>Vốn chủ sở hữu cam kết sử dụng cho dự án</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center"/>
              <w:rPr>
                <w:rFonts w:ascii="Arial" w:hAnsi="Arial" w:cs="Arial"/>
                <w:b/>
                <w:noProof/>
                <w:color w:val="000000" w:themeColor="text1"/>
                <w:sz w:val="20"/>
                <w:szCs w:val="20"/>
                <w:lang w:val="vi-VN"/>
              </w:rPr>
            </w:pPr>
          </w:p>
        </w:tc>
      </w:tr>
      <w:tr w:rsidR="00052537" w:rsidRPr="004F3DEA" w:rsidTr="00A272F8">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II</w:t>
            </w:r>
          </w:p>
        </w:tc>
        <w:tc>
          <w:tcPr>
            <w:tcW w:w="3223"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left"/>
              <w:rPr>
                <w:rFonts w:ascii="Arial" w:hAnsi="Arial" w:cs="Arial"/>
                <w:b/>
                <w:noProof/>
                <w:color w:val="000000" w:themeColor="text1"/>
                <w:sz w:val="20"/>
                <w:szCs w:val="20"/>
              </w:rPr>
            </w:pPr>
            <w:r w:rsidRPr="004F3DEA">
              <w:rPr>
                <w:rFonts w:ascii="Arial" w:hAnsi="Arial" w:cs="Arial"/>
                <w:b/>
                <w:noProof/>
                <w:color w:val="000000" w:themeColor="text1"/>
                <w:sz w:val="20"/>
                <w:szCs w:val="20"/>
              </w:rPr>
              <w:t>Các số liệu về vốn chủ sở hữu của nhà đầu tư</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center"/>
              <w:rPr>
                <w:rFonts w:ascii="Arial" w:hAnsi="Arial" w:cs="Arial"/>
                <w:b/>
                <w:noProof/>
                <w:color w:val="000000" w:themeColor="text1"/>
                <w:sz w:val="20"/>
                <w:szCs w:val="20"/>
                <w:lang w:val="vi-VN"/>
              </w:rPr>
            </w:pPr>
          </w:p>
        </w:tc>
      </w:tr>
      <w:tr w:rsidR="00052537" w:rsidRPr="004F3DEA" w:rsidTr="00A272F8">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1</w:t>
            </w:r>
          </w:p>
        </w:tc>
        <w:tc>
          <w:tcPr>
            <w:tcW w:w="3223"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left"/>
              <w:rPr>
                <w:rFonts w:ascii="Arial" w:hAnsi="Arial" w:cs="Arial"/>
                <w:noProof/>
                <w:color w:val="000000" w:themeColor="text1"/>
                <w:sz w:val="20"/>
                <w:szCs w:val="20"/>
              </w:rPr>
            </w:pPr>
            <w:r w:rsidRPr="004F3DEA">
              <w:rPr>
                <w:rFonts w:ascii="Arial" w:hAnsi="Arial" w:cs="Arial"/>
                <w:noProof/>
                <w:color w:val="000000" w:themeColor="text1"/>
                <w:sz w:val="20"/>
                <w:szCs w:val="20"/>
              </w:rPr>
              <w:t>Tổng vốn chủ sở hữu</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center"/>
              <w:rPr>
                <w:rFonts w:ascii="Arial" w:hAnsi="Arial" w:cs="Arial"/>
                <w:noProof/>
                <w:color w:val="000000" w:themeColor="text1"/>
                <w:sz w:val="20"/>
                <w:szCs w:val="20"/>
                <w:lang w:val="vi-VN"/>
              </w:rPr>
            </w:pPr>
          </w:p>
        </w:tc>
      </w:tr>
      <w:tr w:rsidR="00052537" w:rsidRPr="004F3DEA" w:rsidTr="00A272F8">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2</w:t>
            </w:r>
          </w:p>
        </w:tc>
        <w:tc>
          <w:tcPr>
            <w:tcW w:w="3223"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left"/>
              <w:rPr>
                <w:rFonts w:ascii="Arial" w:hAnsi="Arial" w:cs="Arial"/>
                <w:noProof/>
                <w:color w:val="000000" w:themeColor="text1"/>
                <w:sz w:val="20"/>
                <w:szCs w:val="20"/>
              </w:rPr>
            </w:pPr>
            <w:r w:rsidRPr="004F3DEA">
              <w:rPr>
                <w:rFonts w:ascii="Arial" w:hAnsi="Arial" w:cs="Arial"/>
                <w:noProof/>
                <w:color w:val="000000" w:themeColor="text1"/>
                <w:sz w:val="20"/>
                <w:szCs w:val="20"/>
              </w:rPr>
              <w:t>Chi phí liên quan đến kiện tụng (nếu có)</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center"/>
              <w:rPr>
                <w:rFonts w:ascii="Arial" w:hAnsi="Arial" w:cs="Arial"/>
                <w:noProof/>
                <w:color w:val="000000" w:themeColor="text1"/>
                <w:sz w:val="20"/>
                <w:szCs w:val="20"/>
                <w:lang w:val="vi-VN"/>
              </w:rPr>
            </w:pPr>
          </w:p>
        </w:tc>
      </w:tr>
      <w:tr w:rsidR="00052537" w:rsidRPr="004F3DEA" w:rsidTr="00A272F8">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3</w:t>
            </w:r>
          </w:p>
        </w:tc>
        <w:tc>
          <w:tcPr>
            <w:tcW w:w="3223"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left"/>
              <w:rPr>
                <w:rFonts w:ascii="Arial" w:hAnsi="Arial" w:cs="Arial"/>
                <w:noProof/>
                <w:color w:val="000000" w:themeColor="text1"/>
                <w:sz w:val="20"/>
                <w:szCs w:val="20"/>
              </w:rPr>
            </w:pPr>
            <w:r w:rsidRPr="004F3DEA">
              <w:rPr>
                <w:rFonts w:ascii="Arial" w:hAnsi="Arial" w:cs="Arial"/>
                <w:noProof/>
                <w:color w:val="000000" w:themeColor="text1"/>
                <w:sz w:val="20"/>
                <w:szCs w:val="20"/>
              </w:rPr>
              <w:t>Vốn chủ sở hữu cam kết cho các dự án đang thực hiện</w:t>
            </w:r>
            <w:r w:rsidRPr="004F3DEA">
              <w:rPr>
                <w:rFonts w:ascii="Arial" w:hAnsi="Arial" w:cs="Arial"/>
                <w:noProof/>
                <w:color w:val="000000" w:themeColor="text1"/>
                <w:sz w:val="20"/>
                <w:szCs w:val="20"/>
                <w:vertAlign w:val="superscript"/>
              </w:rPr>
              <w:t>(4)</w:t>
            </w:r>
            <w:r w:rsidRPr="004F3DEA">
              <w:rPr>
                <w:rFonts w:ascii="Arial" w:hAnsi="Arial" w:cs="Arial"/>
                <w:noProof/>
                <w:color w:val="000000" w:themeColor="text1"/>
                <w:sz w:val="20"/>
                <w:szCs w:val="20"/>
              </w:rPr>
              <w:t xml:space="preserve"> (không gồm vốn đã được giải ngân cho các dự án đang thực hiện và các khoản đầu tư dài hạn khác (nếu có))</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center"/>
              <w:rPr>
                <w:rFonts w:ascii="Arial" w:hAnsi="Arial" w:cs="Arial"/>
                <w:noProof/>
                <w:color w:val="000000" w:themeColor="text1"/>
                <w:sz w:val="20"/>
                <w:szCs w:val="20"/>
                <w:lang w:val="vi-VN"/>
              </w:rPr>
            </w:pPr>
          </w:p>
        </w:tc>
      </w:tr>
      <w:tr w:rsidR="00052537" w:rsidRPr="004F3DEA" w:rsidTr="00A272F8">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4</w:t>
            </w:r>
          </w:p>
        </w:tc>
        <w:tc>
          <w:tcPr>
            <w:tcW w:w="3223"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left"/>
              <w:rPr>
                <w:rFonts w:ascii="Arial" w:hAnsi="Arial" w:cs="Arial"/>
                <w:noProof/>
                <w:color w:val="000000" w:themeColor="text1"/>
                <w:sz w:val="20"/>
                <w:szCs w:val="20"/>
              </w:rPr>
            </w:pPr>
            <w:r w:rsidRPr="004F3DEA">
              <w:rPr>
                <w:rFonts w:ascii="Arial" w:hAnsi="Arial" w:cs="Arial"/>
                <w:noProof/>
                <w:color w:val="000000" w:themeColor="text1"/>
                <w:sz w:val="20"/>
                <w:szCs w:val="20"/>
              </w:rPr>
              <w:t>Vốn chủ sở hữu phải giữ lại theo quy định</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52537" w:rsidRPr="004F3DEA" w:rsidRDefault="00052537" w:rsidP="00A272F8">
            <w:pPr>
              <w:pStyle w:val="SHDPp"/>
              <w:spacing w:after="0"/>
              <w:ind w:left="0"/>
              <w:jc w:val="center"/>
              <w:rPr>
                <w:rFonts w:ascii="Arial" w:hAnsi="Arial" w:cs="Arial"/>
                <w:noProof/>
                <w:color w:val="000000" w:themeColor="text1"/>
                <w:sz w:val="20"/>
                <w:szCs w:val="20"/>
                <w:lang w:val="vi-VN"/>
              </w:rPr>
            </w:pPr>
          </w:p>
        </w:tc>
      </w:tr>
    </w:tbl>
    <w:p w:rsidR="00052537" w:rsidRPr="004F3DEA" w:rsidRDefault="00052537" w:rsidP="00052537">
      <w:pPr>
        <w:pStyle w:val="SHDPp"/>
        <w:tabs>
          <w:tab w:val="left" w:pos="6118"/>
        </w:tabs>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b) Tài liệu đính kèm</w:t>
      </w:r>
      <w:r w:rsidRPr="004F3DEA">
        <w:rPr>
          <w:rFonts w:ascii="Arial" w:hAnsi="Arial" w:cs="Arial"/>
          <w:noProof/>
          <w:color w:val="000000" w:themeColor="text1"/>
          <w:sz w:val="20"/>
          <w:szCs w:val="20"/>
          <w:vertAlign w:val="superscript"/>
          <w:lang w:val="es-ES_tradnl"/>
        </w:rPr>
        <w:t>(5)</w:t>
      </w:r>
    </w:p>
    <w:p w:rsidR="00052537" w:rsidRPr="004F3DEA" w:rsidRDefault="00052537" w:rsidP="00052537">
      <w:pPr>
        <w:spacing w:after="120"/>
        <w:ind w:firstLine="720"/>
        <w:jc w:val="both"/>
        <w:rPr>
          <w:rFonts w:ascii="Arial" w:hAnsi="Arial" w:cs="Arial"/>
          <w:color w:val="000000" w:themeColor="text1"/>
          <w:sz w:val="20"/>
          <w:szCs w:val="20"/>
          <w:lang w:val="it-IT"/>
        </w:rPr>
      </w:pPr>
      <w:bookmarkStart w:id="2" w:name="_Hlk83020236"/>
      <w:r w:rsidRPr="004F3DEA">
        <w:rPr>
          <w:rFonts w:ascii="Arial" w:hAnsi="Arial" w:cs="Arial"/>
          <w:color w:val="000000" w:themeColor="text1"/>
          <w:sz w:val="20"/>
          <w:szCs w:val="20"/>
          <w:lang w:val="it-IT"/>
        </w:rPr>
        <w:t>- Báo cáo tài chính của nhà đầu tư năm gần nhất đã được cơ quan kiểm toán độc lập kiểm toán và báo cáo tài chính giữa niên độ theo quy định của pháp luật đã được kiểm toán (nếu có).</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Trường hợp nhà đầu tư là tổ chức mới thành lập trong năm, vốn chủ sở hữu của nhà đầu tư được xác định căn cứ vào Báo cáo tài chính đã được cơ quan kiểm toán độc lập kiểm toán kể từ thời điểm thành lập đến thời điểm tham gia dự án PPP hoặc Báo cáo tài chính giữa niên độ tại thời điểm gần nhất tham gia dự án PPP theo quy định của pháp luật đã được kiểm toán; đồng thời, đại diện chủ sở hữu, chủ sở hữu hoặc công ty mẹ có văn bản cam kết và báo cáo tài chính chứng minh đảm bảo đủ vốn chủ sở hữu để góp vốn theo phương án tài chính của dự án PPP.</w:t>
      </w:r>
    </w:p>
    <w:p w:rsidR="00052537" w:rsidRPr="004F3DEA" w:rsidRDefault="00052537" w:rsidP="00052537">
      <w:pPr>
        <w:spacing w:after="120"/>
        <w:ind w:firstLine="72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 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es-ES_tradnl"/>
        </w:rPr>
        <w:t>- Danh mục dự án và các khoản đầu tư tài chính dài hạn khác trong trường hợp tại cùng một thời điểm nhà đầu tư tham gia đầu tư nhiều dự án và các khoản đầu tư tài chính dài hạn khác (nếu có).</w:t>
      </w:r>
    </w:p>
    <w:bookmarkEnd w:id="2"/>
    <w:p w:rsidR="00052537" w:rsidRPr="004F3DEA" w:rsidRDefault="00052537" w:rsidP="00052537">
      <w:pPr>
        <w:spacing w:after="120"/>
        <w:ind w:firstLine="720"/>
        <w:jc w:val="both"/>
        <w:rPr>
          <w:rFonts w:ascii="Arial" w:hAnsi="Arial" w:cs="Arial"/>
          <w:color w:val="000000" w:themeColor="text1"/>
          <w:sz w:val="20"/>
          <w:szCs w:val="20"/>
          <w:lang w:val="it-IT"/>
        </w:rPr>
      </w:pPr>
    </w:p>
    <w:p w:rsidR="00052537" w:rsidRPr="004F3DEA" w:rsidRDefault="00052537" w:rsidP="00052537">
      <w:pPr>
        <w:pStyle w:val="SectionVHeader"/>
        <w:widowControl w:val="0"/>
        <w:spacing w:after="120"/>
        <w:ind w:firstLine="720"/>
        <w:jc w:val="both"/>
        <w:rPr>
          <w:rFonts w:ascii="Arial" w:hAnsi="Arial" w:cs="Arial"/>
          <w:b w:val="0"/>
          <w:color w:val="000000" w:themeColor="text1"/>
          <w:sz w:val="20"/>
        </w:rPr>
      </w:pPr>
      <w:r w:rsidRPr="004F3DEA">
        <w:rPr>
          <w:rFonts w:ascii="Arial" w:hAnsi="Arial" w:cs="Arial"/>
          <w:b w:val="0"/>
          <w:color w:val="000000" w:themeColor="text1"/>
          <w:sz w:val="20"/>
        </w:rPr>
        <w:t>Ghi chú:</w:t>
      </w:r>
    </w:p>
    <w:p w:rsidR="00052537" w:rsidRPr="004F3DEA" w:rsidRDefault="00052537" w:rsidP="00052537">
      <w:pPr>
        <w:pStyle w:val="Normal2"/>
        <w:spacing w:after="120" w:line="240" w:lineRule="auto"/>
        <w:ind w:firstLine="720"/>
        <w:jc w:val="both"/>
        <w:rPr>
          <w:color w:val="000000" w:themeColor="text1"/>
          <w:sz w:val="20"/>
          <w:lang w:val="es-ES_tradnl"/>
        </w:rPr>
      </w:pPr>
      <w:r w:rsidRPr="004F3DEA">
        <w:rPr>
          <w:color w:val="000000" w:themeColor="text1"/>
          <w:sz w:val="20"/>
          <w:lang w:val="es-ES_tradnl"/>
        </w:rPr>
        <w:t>(1) Trường hợp nhà đầu tư liên danh thì từng thành viên liên danh phải kê khai theo Mẫu này.</w:t>
      </w:r>
    </w:p>
    <w:p w:rsidR="00052537" w:rsidRPr="004F3DEA" w:rsidRDefault="00052537" w:rsidP="00052537">
      <w:pPr>
        <w:pStyle w:val="Normal2"/>
        <w:spacing w:after="120" w:line="240" w:lineRule="auto"/>
        <w:ind w:firstLine="720"/>
        <w:jc w:val="both"/>
        <w:rPr>
          <w:color w:val="000000" w:themeColor="text1"/>
          <w:sz w:val="20"/>
          <w:lang w:val="es-ES_tradnl"/>
        </w:rPr>
      </w:pPr>
      <w:r w:rsidRPr="004F3DEA">
        <w:rPr>
          <w:color w:val="000000" w:themeColor="text1"/>
          <w:sz w:val="20"/>
          <w:lang w:val="es-ES_tradnl"/>
        </w:rPr>
        <w:t>(2) Nhà đầu tư chịu trách nhiệm trước pháp luật về tính chính xác, hợp pháp của các số liệu, tài liệu cung cấp liên quan đến vốn chủ sở hữu, phân bổ vốn chủ sở hữu cho các dự án và các khoản đầu tư tài chính dài hạn đang thực hiện.</w:t>
      </w:r>
    </w:p>
    <w:p w:rsidR="00052537" w:rsidRPr="004F3DEA" w:rsidRDefault="00052537" w:rsidP="00052537">
      <w:pPr>
        <w:pStyle w:val="Normal2"/>
        <w:spacing w:after="120" w:line="240" w:lineRule="auto"/>
        <w:ind w:firstLine="720"/>
        <w:jc w:val="both"/>
        <w:rPr>
          <w:color w:val="000000" w:themeColor="text1"/>
          <w:sz w:val="20"/>
          <w:lang w:val="es-ES_tradnl"/>
        </w:rPr>
      </w:pPr>
      <w:r w:rsidRPr="004F3DEA">
        <w:rPr>
          <w:color w:val="000000" w:themeColor="text1"/>
          <w:sz w:val="20"/>
          <w:lang w:val="es-ES_tradnl"/>
        </w:rPr>
        <w:t>(3) Căn cứ yêu cầu sơ bộ về năng lực, kinh nghiệm, bổ sung các thông tin phù hợp.</w:t>
      </w:r>
    </w:p>
    <w:p w:rsidR="00052537" w:rsidRPr="004F3DEA" w:rsidRDefault="00052537" w:rsidP="00052537">
      <w:pPr>
        <w:pStyle w:val="Normal2"/>
        <w:spacing w:after="120" w:line="240" w:lineRule="auto"/>
        <w:ind w:firstLine="720"/>
        <w:jc w:val="both"/>
        <w:rPr>
          <w:color w:val="000000" w:themeColor="text1"/>
          <w:sz w:val="20"/>
          <w:lang w:val="es-ES_tradnl"/>
        </w:rPr>
      </w:pPr>
      <w:r w:rsidRPr="004F3DEA">
        <w:rPr>
          <w:color w:val="000000" w:themeColor="text1"/>
          <w:sz w:val="20"/>
          <w:lang w:val="es-ES_tradnl"/>
        </w:rPr>
        <w:t>(4) Trường hợp tại cùng một thời điểm nhà đầu tư tham gia đầu tư nhiều dự án và các khoản đầu tư tài chính dài hạn khác (nếu có), nhà đầu tư lập danh mục dự án và các khoản đầu tư tài chính dài hạn khác, bảo đảm tổng vốn chủ sở hữu của nhà đầu tư đáp ứng đủ cho toàn bộ số vốn chủ sở hữu nhà đầu tư cam kết thực hiện cho tất cả các dự án và khoản đầu tư tài chính dài hạn khác theo quy định.</w:t>
      </w:r>
    </w:p>
    <w:p w:rsidR="00052537" w:rsidRPr="004F3DEA" w:rsidRDefault="00052537" w:rsidP="00052537">
      <w:pPr>
        <w:pStyle w:val="Normal2"/>
        <w:spacing w:after="120" w:line="240" w:lineRule="auto"/>
        <w:ind w:firstLine="720"/>
        <w:jc w:val="both"/>
        <w:rPr>
          <w:color w:val="000000" w:themeColor="text1"/>
          <w:sz w:val="20"/>
          <w:lang w:val="es-ES_tradnl"/>
        </w:rPr>
      </w:pPr>
      <w:r w:rsidRPr="004F3DEA">
        <w:rPr>
          <w:color w:val="000000" w:themeColor="text1"/>
          <w:sz w:val="20"/>
          <w:lang w:val="es-ES_tradnl"/>
        </w:rPr>
        <w:t>(5) Căn cứ yêu cầu sơ bộ về năng lực, kinh nghiệm, có thể bổ sung các tài liệu nhà đầu tư phải nộp để chứng minh năng lực tài chính (ví dụ như: biên bản kiểm tra quyết toán thuế, tờ khai tự quyết toán thuế; tài liệu chứng minh việc nhà đầu tư đã kê khai quyết toán thuế điện tử; văn bản xác nhận của cơ quan quản lý thuế;…).</w:t>
      </w:r>
    </w:p>
    <w:p w:rsidR="00052537" w:rsidRPr="004F3DEA" w:rsidRDefault="00052537" w:rsidP="00052537">
      <w:pPr>
        <w:jc w:val="right"/>
        <w:rPr>
          <w:rFonts w:ascii="Arial" w:hAnsi="Arial" w:cs="Arial"/>
          <w:b/>
          <w:color w:val="000000" w:themeColor="text1"/>
          <w:sz w:val="20"/>
          <w:szCs w:val="20"/>
          <w:lang w:val="es-ES_tradnl"/>
        </w:rPr>
      </w:pPr>
      <w:r w:rsidRPr="004F3DEA">
        <w:rPr>
          <w:rFonts w:ascii="Arial" w:hAnsi="Arial" w:cs="Arial"/>
          <w:color w:val="000000" w:themeColor="text1"/>
          <w:sz w:val="20"/>
          <w:szCs w:val="20"/>
          <w:lang w:val="sv-SE"/>
        </w:rPr>
        <w:br w:type="page"/>
      </w:r>
      <w:r w:rsidRPr="004F3DEA">
        <w:rPr>
          <w:rFonts w:ascii="Arial" w:hAnsi="Arial" w:cs="Arial"/>
          <w:b/>
          <w:color w:val="000000" w:themeColor="text1"/>
          <w:sz w:val="20"/>
          <w:szCs w:val="20"/>
          <w:lang w:val="vi-VN"/>
        </w:rPr>
        <w:lastRenderedPageBreak/>
        <w:t>MẪU</w:t>
      </w:r>
      <w:r w:rsidRPr="004F3DEA">
        <w:rPr>
          <w:rFonts w:ascii="Arial" w:hAnsi="Arial" w:cs="Arial"/>
          <w:bCs/>
          <w:color w:val="000000" w:themeColor="text1"/>
          <w:sz w:val="20"/>
          <w:szCs w:val="20"/>
          <w:lang w:val="vi-VN"/>
        </w:rPr>
        <w:t xml:space="preserve"> </w:t>
      </w:r>
      <w:r w:rsidRPr="004F3DEA">
        <w:rPr>
          <w:rFonts w:ascii="Arial" w:hAnsi="Arial" w:cs="Arial"/>
          <w:b/>
          <w:color w:val="000000" w:themeColor="text1"/>
          <w:sz w:val="20"/>
          <w:szCs w:val="20"/>
          <w:lang w:val="vi-VN"/>
        </w:rPr>
        <w:t>SỐ</w:t>
      </w:r>
      <w:r w:rsidRPr="004F3DEA">
        <w:rPr>
          <w:rFonts w:ascii="Arial" w:hAnsi="Arial" w:cs="Arial"/>
          <w:b/>
          <w:color w:val="000000" w:themeColor="text1"/>
          <w:sz w:val="20"/>
          <w:szCs w:val="20"/>
          <w:lang w:val="es-ES_tradnl"/>
        </w:rPr>
        <w:t xml:space="preserve"> 03 (Webform trên Hệ thống)</w:t>
      </w:r>
    </w:p>
    <w:p w:rsidR="00052537" w:rsidRPr="004F3DEA" w:rsidRDefault="00052537" w:rsidP="00052537">
      <w:pPr>
        <w:jc w:val="center"/>
        <w:rPr>
          <w:rFonts w:ascii="Arial" w:hAnsi="Arial" w:cs="Arial"/>
          <w:b/>
          <w:color w:val="000000" w:themeColor="text1"/>
          <w:sz w:val="20"/>
          <w:szCs w:val="20"/>
          <w:lang w:val="es-ES_tradnl"/>
        </w:rPr>
      </w:pPr>
    </w:p>
    <w:p w:rsidR="00052537" w:rsidRPr="004F3DEA" w:rsidRDefault="00052537" w:rsidP="00052537">
      <w:pPr>
        <w:pStyle w:val="T5"/>
        <w:spacing w:after="0" w:line="240" w:lineRule="auto"/>
        <w:rPr>
          <w:rFonts w:ascii="Arial" w:hAnsi="Arial" w:cs="Arial"/>
          <w:color w:val="000000" w:themeColor="text1"/>
          <w:sz w:val="20"/>
          <w:szCs w:val="20"/>
          <w:vertAlign w:val="superscript"/>
          <w:lang w:val="sv-SE"/>
        </w:rPr>
      </w:pPr>
      <w:r w:rsidRPr="004F3DEA">
        <w:rPr>
          <w:rFonts w:ascii="Arial" w:hAnsi="Arial" w:cs="Arial"/>
          <w:color w:val="000000" w:themeColor="text1"/>
          <w:sz w:val="20"/>
          <w:szCs w:val="20"/>
          <w:lang w:val="sv-SE"/>
        </w:rPr>
        <w:t xml:space="preserve">KINH NGHIỆM THỰC HIỆN DỰ ÁN CỦA NHÀ ĐẦU TƯ </w:t>
      </w:r>
      <w:r w:rsidRPr="004F3DEA">
        <w:rPr>
          <w:rFonts w:ascii="Arial" w:hAnsi="Arial" w:cs="Arial"/>
          <w:color w:val="000000" w:themeColor="text1"/>
          <w:sz w:val="20"/>
          <w:szCs w:val="20"/>
          <w:vertAlign w:val="superscript"/>
          <w:lang w:val="sv-SE"/>
        </w:rPr>
        <w:t>(1)</w:t>
      </w:r>
    </w:p>
    <w:p w:rsidR="00052537" w:rsidRPr="004F3DEA" w:rsidRDefault="00052537" w:rsidP="00052537">
      <w:pPr>
        <w:pStyle w:val="SHDPp"/>
        <w:tabs>
          <w:tab w:val="left" w:pos="6118"/>
        </w:tabs>
        <w:spacing w:after="0"/>
        <w:ind w:left="0"/>
        <w:jc w:val="center"/>
        <w:rPr>
          <w:rFonts w:ascii="Arial" w:hAnsi="Arial" w:cs="Arial"/>
          <w:bCs/>
          <w:i/>
          <w:noProof/>
          <w:color w:val="000000" w:themeColor="text1"/>
          <w:sz w:val="20"/>
          <w:szCs w:val="20"/>
          <w:lang w:val="vi-VN"/>
        </w:rPr>
      </w:pPr>
    </w:p>
    <w:p w:rsidR="00052537" w:rsidRPr="004F3DEA" w:rsidRDefault="00052537" w:rsidP="00052537">
      <w:pPr>
        <w:pStyle w:val="SHDPp"/>
        <w:tabs>
          <w:tab w:val="left" w:pos="6118"/>
        </w:tabs>
        <w:ind w:left="0" w:firstLine="720"/>
        <w:rPr>
          <w:rFonts w:ascii="Arial" w:hAnsi="Arial" w:cs="Arial"/>
          <w:bCs/>
          <w:i/>
          <w:noProof/>
          <w:color w:val="000000" w:themeColor="text1"/>
          <w:sz w:val="20"/>
          <w:szCs w:val="20"/>
          <w:lang w:val="vi-VN"/>
        </w:rPr>
      </w:pPr>
      <w:r w:rsidRPr="004F3DEA">
        <w:rPr>
          <w:rFonts w:ascii="Arial" w:hAnsi="Arial" w:cs="Arial"/>
          <w:bCs/>
          <w:i/>
          <w:noProof/>
          <w:color w:val="000000" w:themeColor="text1"/>
          <w:sz w:val="20"/>
          <w:szCs w:val="20"/>
          <w:lang w:val="vi-VN"/>
        </w:rPr>
        <w:t xml:space="preserve">[Nhà đầu tư liệt kê kinh nghiệm thực hiện dự </w:t>
      </w:r>
      <w:r w:rsidRPr="004F3DEA">
        <w:rPr>
          <w:rFonts w:ascii="Arial" w:hAnsi="Arial" w:cs="Arial"/>
          <w:bCs/>
          <w:i/>
          <w:noProof/>
          <w:color w:val="000000" w:themeColor="text1"/>
          <w:sz w:val="20"/>
          <w:szCs w:val="20"/>
          <w:lang w:val="sv-SE"/>
        </w:rPr>
        <w:t xml:space="preserve">án </w:t>
      </w:r>
      <w:r w:rsidRPr="004F3DEA">
        <w:rPr>
          <w:rFonts w:ascii="Arial" w:hAnsi="Arial" w:cs="Arial"/>
          <w:bCs/>
          <w:i/>
          <w:noProof/>
          <w:color w:val="000000" w:themeColor="text1"/>
          <w:sz w:val="20"/>
          <w:szCs w:val="20"/>
          <w:lang w:val="vi-VN"/>
        </w:rPr>
        <w:t xml:space="preserve">theo yêu cầu của </w:t>
      </w:r>
      <w:r w:rsidRPr="004F3DEA">
        <w:rPr>
          <w:rFonts w:ascii="Arial" w:hAnsi="Arial" w:cs="Arial"/>
          <w:bCs/>
          <w:i/>
          <w:noProof/>
          <w:color w:val="000000" w:themeColor="text1"/>
          <w:sz w:val="20"/>
          <w:szCs w:val="20"/>
          <w:lang w:val="sv-SE"/>
        </w:rPr>
        <w:t>b</w:t>
      </w:r>
      <w:r w:rsidRPr="004F3DEA">
        <w:rPr>
          <w:rFonts w:ascii="Arial" w:hAnsi="Arial" w:cs="Arial"/>
          <w:bCs/>
          <w:i/>
          <w:noProof/>
          <w:color w:val="000000" w:themeColor="text1"/>
          <w:sz w:val="20"/>
          <w:szCs w:val="20"/>
          <w:lang w:val="vi-VN"/>
        </w:rPr>
        <w:t>ên mời thầu]</w:t>
      </w:r>
    </w:p>
    <w:p w:rsidR="00052537" w:rsidRPr="004F3DEA" w:rsidRDefault="00052537" w:rsidP="00052537">
      <w:pPr>
        <w:pStyle w:val="SHDPp"/>
        <w:tabs>
          <w:tab w:val="left" w:pos="6118"/>
        </w:tabs>
        <w:ind w:left="0" w:firstLine="720"/>
        <w:rPr>
          <w:rFonts w:ascii="Arial" w:hAnsi="Arial" w:cs="Arial"/>
          <w:i/>
          <w:color w:val="000000" w:themeColor="text1"/>
          <w:sz w:val="20"/>
          <w:szCs w:val="20"/>
          <w:lang w:val="vi-VN"/>
        </w:rPr>
      </w:pPr>
      <w:r w:rsidRPr="004F3DEA">
        <w:rPr>
          <w:rFonts w:ascii="Arial" w:hAnsi="Arial" w:cs="Arial"/>
          <w:bCs/>
          <w:noProof/>
          <w:color w:val="000000" w:themeColor="text1"/>
          <w:sz w:val="20"/>
          <w:szCs w:val="20"/>
          <w:lang w:val="vi-VN"/>
        </w:rPr>
        <w:t>1. Dự án số 01:</w:t>
      </w:r>
      <w:r w:rsidRPr="004F3DEA">
        <w:rPr>
          <w:rFonts w:ascii="Arial" w:hAnsi="Arial" w:cs="Arial"/>
          <w:color w:val="000000" w:themeColor="text1"/>
          <w:sz w:val="20"/>
          <w:szCs w:val="20"/>
          <w:lang w:val="vi-VN"/>
        </w:rPr>
        <w:t xml:space="preserve"> ___ </w:t>
      </w:r>
      <w:r w:rsidRPr="004F3DEA">
        <w:rPr>
          <w:rFonts w:ascii="Arial" w:hAnsi="Arial" w:cs="Arial"/>
          <w:i/>
          <w:color w:val="000000" w:themeColor="text1"/>
          <w:sz w:val="20"/>
          <w:szCs w:val="20"/>
          <w:lang w:val="vi-VN"/>
        </w:rPr>
        <w:t>[ghi tên dự án]</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701"/>
        <w:gridCol w:w="8310"/>
      </w:tblGrid>
      <w:tr w:rsidR="00052537" w:rsidRPr="004F3DEA" w:rsidTr="00A272F8">
        <w:trPr>
          <w:cantSplit/>
        </w:trPr>
        <w:tc>
          <w:tcPr>
            <w:tcW w:w="5000" w:type="pct"/>
            <w:gridSpan w:val="2"/>
            <w:tcBorders>
              <w:top w:val="single" w:sz="6" w:space="0" w:color="808080"/>
              <w:left w:val="single" w:sz="6" w:space="0" w:color="808080"/>
              <w:bottom w:val="single" w:sz="6" w:space="0" w:color="808080"/>
              <w:right w:val="single" w:sz="6" w:space="0" w:color="808080"/>
            </w:tcBorders>
          </w:tcPr>
          <w:p w:rsidR="00052537" w:rsidRPr="004F3DEA" w:rsidRDefault="00052537" w:rsidP="00A272F8">
            <w:pPr>
              <w:pStyle w:val="SHDPp"/>
              <w:tabs>
                <w:tab w:val="left" w:pos="6118"/>
              </w:tabs>
              <w:spacing w:after="0"/>
              <w:ind w:left="0"/>
              <w:jc w:val="left"/>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Tên nhà đầu tư/tên thành viên liên danh cùng thực hiện dự án:</w:t>
            </w:r>
          </w:p>
        </w:tc>
      </w:tr>
      <w:tr w:rsidR="00052537" w:rsidRPr="004F3DEA" w:rsidTr="00A272F8">
        <w:trPr>
          <w:cantSplit/>
        </w:trPr>
        <w:tc>
          <w:tcPr>
            <w:tcW w:w="389" w:type="pct"/>
          </w:tcPr>
          <w:p w:rsidR="00052537" w:rsidRPr="004F3DEA" w:rsidRDefault="0005253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4611" w:type="pct"/>
          </w:tcPr>
          <w:p w:rsidR="00052537" w:rsidRPr="004F3DEA" w:rsidRDefault="00052537" w:rsidP="00A272F8">
            <w:pPr>
              <w:widowControl w:val="0"/>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Số hợp đồng:                                                       Ngày ký:</w:t>
            </w:r>
          </w:p>
        </w:tc>
      </w:tr>
      <w:tr w:rsidR="00052537" w:rsidRPr="004F3DEA" w:rsidTr="00A272F8">
        <w:trPr>
          <w:cantSplit/>
        </w:trPr>
        <w:tc>
          <w:tcPr>
            <w:tcW w:w="389" w:type="pct"/>
          </w:tcPr>
          <w:p w:rsidR="00052537" w:rsidRPr="004F3DEA" w:rsidRDefault="0005253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dự án/gói thầu:</w:t>
            </w:r>
          </w:p>
        </w:tc>
      </w:tr>
      <w:tr w:rsidR="00052537" w:rsidRPr="004F3DEA" w:rsidTr="00A272F8">
        <w:trPr>
          <w:cantSplit/>
        </w:trPr>
        <w:tc>
          <w:tcPr>
            <w:tcW w:w="389" w:type="pct"/>
          </w:tcPr>
          <w:p w:rsidR="00052537" w:rsidRPr="004F3DEA" w:rsidRDefault="0005253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Quốc gia thực hiện dự án:</w:t>
            </w:r>
          </w:p>
        </w:tc>
      </w:tr>
      <w:tr w:rsidR="00052537" w:rsidRPr="004F3DEA" w:rsidTr="00A272F8">
        <w:trPr>
          <w:cantSplit/>
        </w:trPr>
        <w:tc>
          <w:tcPr>
            <w:tcW w:w="389" w:type="pct"/>
          </w:tcPr>
          <w:p w:rsidR="00052537" w:rsidRPr="004F3DEA" w:rsidRDefault="0005253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Hình thức đầu tư dự án</w:t>
            </w:r>
          </w:p>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Đầu tư theo phương thức PPP</w:t>
            </w:r>
          </w:p>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Đầu tư không theo phương thức PPP </w:t>
            </w:r>
          </w:p>
        </w:tc>
      </w:tr>
      <w:tr w:rsidR="00052537" w:rsidRPr="004F3DEA" w:rsidTr="00A272F8">
        <w:trPr>
          <w:cantSplit/>
        </w:trPr>
        <w:tc>
          <w:tcPr>
            <w:tcW w:w="389" w:type="pct"/>
          </w:tcPr>
          <w:p w:rsidR="00052537" w:rsidRPr="004F3DEA" w:rsidRDefault="0005253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5</w:t>
            </w: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Lĩnh vực đầu tư của dự án</w:t>
            </w:r>
          </w:p>
        </w:tc>
      </w:tr>
      <w:tr w:rsidR="00052537" w:rsidRPr="004F3DEA" w:rsidTr="00A272F8">
        <w:trPr>
          <w:cantSplit/>
        </w:trPr>
        <w:tc>
          <w:tcPr>
            <w:tcW w:w="389" w:type="pct"/>
          </w:tcPr>
          <w:p w:rsidR="00052537" w:rsidRPr="004F3DEA" w:rsidRDefault="0005253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6</w:t>
            </w:r>
          </w:p>
        </w:tc>
        <w:tc>
          <w:tcPr>
            <w:tcW w:w="4611" w:type="pct"/>
          </w:tcPr>
          <w:p w:rsidR="00052537" w:rsidRPr="004F3DEA" w:rsidRDefault="00052537" w:rsidP="00A272F8">
            <w:pPr>
              <w:widowControl w:val="0"/>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Tham gia dự án với vai trò:</w:t>
            </w:r>
          </w:p>
          <w:p w:rsidR="00052537" w:rsidRPr="004F3DEA" w:rsidRDefault="00052537" w:rsidP="00A272F8">
            <w:pPr>
              <w:tabs>
                <w:tab w:val="left" w:pos="2196"/>
                <w:tab w:val="left" w:pos="4140"/>
              </w:tabs>
              <w:rPr>
                <w:rFonts w:ascii="Arial" w:eastAsia="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đầu tư độc lập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Thành viên liên danh nhà đầu tư</w:t>
            </w:r>
          </w:p>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thầu quản lý dự án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thầu xây lắp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thầu vận hành     </w:t>
            </w:r>
          </w:p>
        </w:tc>
      </w:tr>
      <w:tr w:rsidR="00052537" w:rsidRPr="004F3DEA" w:rsidTr="00A272F8">
        <w:trPr>
          <w:cantSplit/>
        </w:trPr>
        <w:tc>
          <w:tcPr>
            <w:tcW w:w="389" w:type="pct"/>
          </w:tcPr>
          <w:p w:rsidR="00052537" w:rsidRPr="004F3DEA" w:rsidRDefault="0005253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7</w:t>
            </w: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cơ quan có thẩm quyền/đại diện cơ quan có thẩm quyền (đối với dự án); chủ đầu tư/đại diện chủ đầu tư (đối với gói thầu)</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Địa chỉ: </w:t>
            </w:r>
          </w:p>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người liên lạc:</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Điện thoại:</w:t>
            </w:r>
          </w:p>
          <w:p w:rsidR="00052537" w:rsidRPr="004F3DEA" w:rsidRDefault="00052537" w:rsidP="00A272F8">
            <w:pPr>
              <w:rPr>
                <w:rFonts w:ascii="Arial" w:hAnsi="Arial" w:cs="Arial"/>
                <w:color w:val="000000" w:themeColor="text1"/>
                <w:sz w:val="20"/>
                <w:szCs w:val="20"/>
              </w:rPr>
            </w:pPr>
            <w:r w:rsidRPr="004F3DEA">
              <w:rPr>
                <w:rFonts w:ascii="Arial" w:hAnsi="Arial" w:cs="Arial"/>
                <w:color w:val="000000" w:themeColor="text1"/>
                <w:sz w:val="20"/>
                <w:szCs w:val="20"/>
              </w:rPr>
              <w:t>Fax:</w:t>
            </w:r>
          </w:p>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Email:</w:t>
            </w:r>
          </w:p>
        </w:tc>
      </w:tr>
      <w:tr w:rsidR="00052537" w:rsidRPr="004F3DEA" w:rsidTr="00A272F8">
        <w:trPr>
          <w:cantSplit/>
        </w:trPr>
        <w:tc>
          <w:tcPr>
            <w:tcW w:w="389" w:type="pct"/>
          </w:tcPr>
          <w:p w:rsidR="00052537" w:rsidRPr="004F3DEA" w:rsidRDefault="0005253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8</w:t>
            </w: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Thông tin chi tiết</w:t>
            </w:r>
          </w:p>
        </w:tc>
      </w:tr>
      <w:tr w:rsidR="00052537" w:rsidRPr="004F3DEA" w:rsidTr="00A272F8">
        <w:trPr>
          <w:cantSplit/>
        </w:trPr>
        <w:tc>
          <w:tcPr>
            <w:tcW w:w="389" w:type="pct"/>
          </w:tcPr>
          <w:p w:rsidR="00052537" w:rsidRPr="004F3DEA" w:rsidRDefault="0005253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8.1</w:t>
            </w: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Trường hợp tham gia thực hiện dự án với vai trò nhà đầu tư</w:t>
            </w:r>
          </w:p>
        </w:tc>
      </w:tr>
      <w:tr w:rsidR="00052537" w:rsidRPr="004F3DEA" w:rsidTr="00A272F8">
        <w:trPr>
          <w:cantSplit/>
        </w:trPr>
        <w:tc>
          <w:tcPr>
            <w:tcW w:w="389" w:type="pct"/>
          </w:tcPr>
          <w:p w:rsidR="00052537" w:rsidRPr="004F3DEA" w:rsidRDefault="00052537" w:rsidP="00A272F8">
            <w:pPr>
              <w:jc w:val="center"/>
              <w:rPr>
                <w:rFonts w:ascii="Arial" w:hAnsi="Arial" w:cs="Arial"/>
                <w:color w:val="000000" w:themeColor="text1"/>
                <w:sz w:val="20"/>
                <w:szCs w:val="20"/>
              </w:rPr>
            </w:pP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Tiến độ, chất lượng thực hiện dự án </w:t>
            </w:r>
            <w:r w:rsidRPr="004F3DEA">
              <w:rPr>
                <w:rFonts w:ascii="Arial" w:hAnsi="Arial" w:cs="Arial"/>
                <w:color w:val="000000" w:themeColor="text1"/>
                <w:sz w:val="20"/>
                <w:szCs w:val="20"/>
                <w:vertAlign w:val="superscript"/>
              </w:rPr>
              <w:t>(2)</w:t>
            </w:r>
            <w:r w:rsidRPr="004F3DEA">
              <w:rPr>
                <w:rFonts w:ascii="Arial" w:hAnsi="Arial" w:cs="Arial"/>
                <w:color w:val="000000" w:themeColor="text1"/>
                <w:sz w:val="20"/>
                <w:szCs w:val="20"/>
              </w:rPr>
              <w:t>:</w:t>
            </w:r>
          </w:p>
          <w:p w:rsidR="00052537" w:rsidRPr="004F3DEA" w:rsidRDefault="00052537" w:rsidP="00A272F8">
            <w:pPr>
              <w:tabs>
                <w:tab w:val="left" w:pos="350"/>
              </w:tabs>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xây dựng, đã </w:t>
            </w:r>
            <w:r w:rsidRPr="004F3DEA">
              <w:rPr>
                <w:rFonts w:ascii="Arial" w:hAnsi="Arial" w:cs="Arial"/>
                <w:color w:val="000000" w:themeColor="text1"/>
                <w:sz w:val="20"/>
                <w:szCs w:val="20"/>
                <w:lang w:val="it-IT"/>
              </w:rPr>
              <w:t xml:space="preserve">nghiệm thu hạng mục công trình, </w:t>
            </w:r>
          </w:p>
          <w:p w:rsidR="00052537" w:rsidRPr="004F3DEA" w:rsidRDefault="00052537" w:rsidP="00A272F8">
            <w:pPr>
              <w:tabs>
                <w:tab w:val="left" w:pos="350"/>
              </w:tabs>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z w:val="20"/>
                <w:szCs w:val="20"/>
                <w:lang w:val="it-IT"/>
              </w:rPr>
              <w:t>Đã xác nhận hoàn thành hoặc nghiệm thu công trình, hệ thống cơ sở hạ tầng</w:t>
            </w:r>
          </w:p>
          <w:p w:rsidR="00052537" w:rsidRPr="004F3DEA" w:rsidRDefault="00052537" w:rsidP="00A272F8">
            <w:pPr>
              <w:tabs>
                <w:tab w:val="left" w:pos="350"/>
              </w:tabs>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vận hành</w:t>
            </w:r>
          </w:p>
          <w:p w:rsidR="00052537" w:rsidRPr="004F3DEA" w:rsidRDefault="00052537" w:rsidP="00A272F8">
            <w:pPr>
              <w:widowControl w:val="0"/>
              <w:tabs>
                <w:tab w:val="left" w:pos="350"/>
              </w:tabs>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Đã kết thúc</w:t>
            </w:r>
          </w:p>
        </w:tc>
      </w:tr>
      <w:tr w:rsidR="00052537" w:rsidRPr="004F3DEA" w:rsidTr="00A272F8">
        <w:trPr>
          <w:cantSplit/>
        </w:trPr>
        <w:tc>
          <w:tcPr>
            <w:tcW w:w="389" w:type="pct"/>
          </w:tcPr>
          <w:p w:rsidR="00052537" w:rsidRPr="004F3DEA" w:rsidRDefault="00052537" w:rsidP="00A272F8">
            <w:pPr>
              <w:rPr>
                <w:rFonts w:ascii="Arial" w:hAnsi="Arial" w:cs="Arial"/>
                <w:color w:val="000000" w:themeColor="text1"/>
                <w:sz w:val="20"/>
                <w:szCs w:val="20"/>
              </w:rPr>
            </w:pP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lang w:val="it-IT"/>
              </w:rPr>
              <w:t>Tổng mức đầu tư</w:t>
            </w:r>
            <w:r w:rsidRPr="004F3DEA">
              <w:rPr>
                <w:rFonts w:ascii="Arial" w:hAnsi="Arial" w:cs="Arial"/>
                <w:color w:val="000000" w:themeColor="text1"/>
                <w:sz w:val="20"/>
                <w:szCs w:val="20"/>
              </w:rPr>
              <w:t>:</w:t>
            </w:r>
          </w:p>
        </w:tc>
      </w:tr>
      <w:tr w:rsidR="00052537" w:rsidRPr="004F3DEA" w:rsidTr="00A272F8">
        <w:trPr>
          <w:cantSplit/>
        </w:trPr>
        <w:tc>
          <w:tcPr>
            <w:tcW w:w="389" w:type="pct"/>
          </w:tcPr>
          <w:p w:rsidR="00052537" w:rsidRPr="004F3DEA" w:rsidRDefault="00052537" w:rsidP="00A272F8">
            <w:pPr>
              <w:rPr>
                <w:rFonts w:ascii="Arial" w:hAnsi="Arial" w:cs="Arial"/>
                <w:color w:val="000000" w:themeColor="text1"/>
                <w:sz w:val="20"/>
                <w:szCs w:val="20"/>
              </w:rPr>
            </w:pP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Tỷ lệ góp vốn (trường hợp nhà đầu tư là liên danh): </w:t>
            </w:r>
          </w:p>
        </w:tc>
      </w:tr>
      <w:tr w:rsidR="00052537" w:rsidRPr="004F3DEA" w:rsidTr="00A272F8">
        <w:trPr>
          <w:cantSplit/>
        </w:trPr>
        <w:tc>
          <w:tcPr>
            <w:tcW w:w="389" w:type="pct"/>
          </w:tcPr>
          <w:p w:rsidR="00052537" w:rsidRPr="004F3DEA" w:rsidRDefault="00052537" w:rsidP="00A272F8">
            <w:pPr>
              <w:rPr>
                <w:rFonts w:ascii="Arial" w:hAnsi="Arial" w:cs="Arial"/>
                <w:color w:val="000000" w:themeColor="text1"/>
                <w:sz w:val="20"/>
                <w:szCs w:val="20"/>
              </w:rPr>
            </w:pP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Vốn chủ sở hữu đã được huy động:</w:t>
            </w:r>
          </w:p>
        </w:tc>
      </w:tr>
      <w:tr w:rsidR="00052537" w:rsidRPr="004F3DEA" w:rsidTr="00A272F8">
        <w:trPr>
          <w:cantSplit/>
        </w:trPr>
        <w:tc>
          <w:tcPr>
            <w:tcW w:w="389" w:type="pct"/>
          </w:tcPr>
          <w:p w:rsidR="00052537" w:rsidRPr="004F3DEA" w:rsidRDefault="00052537" w:rsidP="00A272F8">
            <w:pPr>
              <w:rPr>
                <w:rFonts w:ascii="Arial" w:hAnsi="Arial" w:cs="Arial"/>
                <w:color w:val="000000" w:themeColor="text1"/>
                <w:sz w:val="20"/>
                <w:szCs w:val="20"/>
              </w:rPr>
            </w:pP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Vốn vay đã được huy động:</w:t>
            </w:r>
          </w:p>
        </w:tc>
      </w:tr>
      <w:tr w:rsidR="00052537" w:rsidRPr="004F3DEA" w:rsidTr="00A272F8">
        <w:trPr>
          <w:cantSplit/>
        </w:trPr>
        <w:tc>
          <w:tcPr>
            <w:tcW w:w="389" w:type="pct"/>
          </w:tcPr>
          <w:p w:rsidR="00052537" w:rsidRPr="004F3DEA" w:rsidRDefault="00052537" w:rsidP="00A272F8">
            <w:pPr>
              <w:rPr>
                <w:rFonts w:ascii="Arial" w:hAnsi="Arial" w:cs="Arial"/>
                <w:color w:val="000000" w:themeColor="text1"/>
                <w:sz w:val="20"/>
                <w:szCs w:val="20"/>
              </w:rPr>
            </w:pP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Mô tả ngắn gọn về điểm tương đồng của dự án đã thực hiện này với dự án đang lựa chọn nhà đầu tư:</w:t>
            </w:r>
          </w:p>
        </w:tc>
      </w:tr>
      <w:tr w:rsidR="00052537" w:rsidRPr="004F3DEA" w:rsidTr="00A272F8">
        <w:trPr>
          <w:cantSplit/>
        </w:trPr>
        <w:tc>
          <w:tcPr>
            <w:tcW w:w="389" w:type="pct"/>
          </w:tcPr>
          <w:p w:rsidR="00052537" w:rsidRPr="004F3DEA" w:rsidRDefault="00052537" w:rsidP="00A272F8">
            <w:pPr>
              <w:rPr>
                <w:rFonts w:ascii="Arial" w:hAnsi="Arial" w:cs="Arial"/>
                <w:color w:val="000000" w:themeColor="text1"/>
                <w:sz w:val="20"/>
                <w:szCs w:val="20"/>
              </w:rPr>
            </w:pP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đã thực hiện:</w:t>
            </w:r>
          </w:p>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đã thực hiện: </w:t>
            </w:r>
          </w:p>
          <w:p w:rsidR="00052537" w:rsidRPr="004F3DEA" w:rsidRDefault="00052537" w:rsidP="00A272F8">
            <w:pPr>
              <w:widowControl w:val="0"/>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VNĐ</w:t>
            </w:r>
          </w:p>
        </w:tc>
      </w:tr>
      <w:tr w:rsidR="00052537" w:rsidRPr="004F3DEA" w:rsidTr="00A272F8">
        <w:trPr>
          <w:cantSplit/>
        </w:trPr>
        <w:tc>
          <w:tcPr>
            <w:tcW w:w="389" w:type="pct"/>
          </w:tcPr>
          <w:p w:rsidR="00052537" w:rsidRPr="004F3DEA" w:rsidRDefault="00052537" w:rsidP="00A272F8">
            <w:pPr>
              <w:rPr>
                <w:rFonts w:ascii="Arial" w:hAnsi="Arial" w:cs="Arial"/>
                <w:color w:val="000000" w:themeColor="text1"/>
                <w:sz w:val="20"/>
                <w:szCs w:val="20"/>
              </w:rPr>
            </w:pP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còn phải thực hiện:</w:t>
            </w:r>
          </w:p>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còn phải thực hiện: </w:t>
            </w:r>
          </w:p>
          <w:p w:rsidR="00052537" w:rsidRPr="004F3DEA" w:rsidRDefault="00052537" w:rsidP="00A272F8">
            <w:pPr>
              <w:widowControl w:val="0"/>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VNĐ</w:t>
            </w:r>
          </w:p>
        </w:tc>
      </w:tr>
      <w:tr w:rsidR="00052537" w:rsidRPr="004F3DEA" w:rsidTr="00A272F8">
        <w:trPr>
          <w:cantSplit/>
        </w:trPr>
        <w:tc>
          <w:tcPr>
            <w:tcW w:w="389" w:type="pct"/>
          </w:tcPr>
          <w:p w:rsidR="00052537" w:rsidRPr="004F3DEA" w:rsidRDefault="00052537" w:rsidP="00A272F8">
            <w:pPr>
              <w:rPr>
                <w:rFonts w:ascii="Arial" w:hAnsi="Arial" w:cs="Arial"/>
                <w:color w:val="000000" w:themeColor="text1"/>
                <w:sz w:val="20"/>
                <w:szCs w:val="20"/>
              </w:rPr>
            </w:pP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Lịch sử tranh chấp, kiện tụng:</w:t>
            </w:r>
          </w:p>
        </w:tc>
      </w:tr>
      <w:tr w:rsidR="00052537" w:rsidRPr="004F3DEA" w:rsidTr="00A272F8">
        <w:trPr>
          <w:cantSplit/>
        </w:trPr>
        <w:tc>
          <w:tcPr>
            <w:tcW w:w="389" w:type="pct"/>
          </w:tcPr>
          <w:p w:rsidR="00052537" w:rsidRPr="004F3DEA" w:rsidRDefault="00052537" w:rsidP="00A272F8">
            <w:pPr>
              <w:rPr>
                <w:rFonts w:ascii="Arial" w:hAnsi="Arial" w:cs="Arial"/>
                <w:color w:val="000000" w:themeColor="text1"/>
                <w:sz w:val="20"/>
                <w:szCs w:val="20"/>
              </w:rPr>
            </w:pPr>
          </w:p>
        </w:tc>
        <w:tc>
          <w:tcPr>
            <w:tcW w:w="4611" w:type="pct"/>
          </w:tcPr>
          <w:p w:rsidR="00052537" w:rsidRPr="004F3DEA" w:rsidRDefault="00052537" w:rsidP="00A272F8">
            <w:pPr>
              <w:widowControl w:val="0"/>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Mô tả tóm tắt về các yêu cầu đặc biệt về kỹ thuật/hoạt động vận hành:</w:t>
            </w:r>
          </w:p>
        </w:tc>
      </w:tr>
      <w:tr w:rsidR="00052537" w:rsidRPr="004F3DEA" w:rsidTr="00A272F8">
        <w:trPr>
          <w:cantSplit/>
        </w:trPr>
        <w:tc>
          <w:tcPr>
            <w:tcW w:w="389" w:type="pct"/>
          </w:tcPr>
          <w:p w:rsidR="00052537" w:rsidRPr="004F3DEA" w:rsidRDefault="0005253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8.2</w:t>
            </w: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Trường hợp tham gia thực hiện dự án với vai trò nhà thầu</w:t>
            </w:r>
          </w:p>
        </w:tc>
      </w:tr>
      <w:tr w:rsidR="00052537" w:rsidRPr="004F3DEA" w:rsidTr="00A272F8">
        <w:trPr>
          <w:cantSplit/>
        </w:trPr>
        <w:tc>
          <w:tcPr>
            <w:tcW w:w="389" w:type="pct"/>
          </w:tcPr>
          <w:p w:rsidR="00052537" w:rsidRPr="004F3DEA" w:rsidRDefault="00052537" w:rsidP="00A272F8">
            <w:pPr>
              <w:rPr>
                <w:rFonts w:ascii="Arial" w:hAnsi="Arial" w:cs="Arial"/>
                <w:color w:val="000000" w:themeColor="text1"/>
                <w:sz w:val="20"/>
                <w:szCs w:val="20"/>
              </w:rPr>
            </w:pP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Phạm vi công việc </w:t>
            </w:r>
            <w:r w:rsidRPr="004F3DEA">
              <w:rPr>
                <w:rFonts w:ascii="Arial" w:hAnsi="Arial" w:cs="Arial"/>
                <w:color w:val="000000" w:themeColor="text1"/>
                <w:sz w:val="20"/>
                <w:szCs w:val="20"/>
                <w:lang w:val="it-IT"/>
              </w:rPr>
              <w:t>nhà đầu tư tham gia thực hiện:</w:t>
            </w:r>
          </w:p>
        </w:tc>
      </w:tr>
      <w:tr w:rsidR="00052537" w:rsidRPr="004F3DEA" w:rsidTr="00A272F8">
        <w:trPr>
          <w:cantSplit/>
        </w:trPr>
        <w:tc>
          <w:tcPr>
            <w:tcW w:w="389" w:type="pct"/>
          </w:tcPr>
          <w:p w:rsidR="00052537" w:rsidRPr="004F3DEA" w:rsidRDefault="00052537" w:rsidP="00A272F8">
            <w:pPr>
              <w:rPr>
                <w:rFonts w:ascii="Arial" w:hAnsi="Arial" w:cs="Arial"/>
                <w:color w:val="000000" w:themeColor="text1"/>
                <w:sz w:val="20"/>
                <w:szCs w:val="20"/>
              </w:rPr>
            </w:pP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lang w:val="it-IT"/>
              </w:rPr>
              <w:t>Giá trị phần công việc nhà đầu tư tham gia thực hiện:</w:t>
            </w:r>
          </w:p>
        </w:tc>
      </w:tr>
      <w:tr w:rsidR="00052537" w:rsidRPr="004F3DEA" w:rsidTr="00A272F8">
        <w:trPr>
          <w:cantSplit/>
        </w:trPr>
        <w:tc>
          <w:tcPr>
            <w:tcW w:w="389" w:type="pct"/>
          </w:tcPr>
          <w:p w:rsidR="00052537" w:rsidRPr="004F3DEA" w:rsidRDefault="00052537" w:rsidP="00A272F8">
            <w:pPr>
              <w:rPr>
                <w:rFonts w:ascii="Arial" w:hAnsi="Arial" w:cs="Arial"/>
                <w:color w:val="000000" w:themeColor="text1"/>
                <w:sz w:val="20"/>
                <w:szCs w:val="20"/>
              </w:rPr>
            </w:pP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Tiến độ, chất lượng thực hiện</w:t>
            </w:r>
            <w:r w:rsidRPr="004F3DEA">
              <w:rPr>
                <w:rFonts w:ascii="Arial" w:hAnsi="Arial" w:cs="Arial"/>
                <w:color w:val="000000" w:themeColor="text1"/>
                <w:sz w:val="20"/>
                <w:szCs w:val="20"/>
                <w:vertAlign w:val="superscript"/>
                <w:lang w:val="it-IT"/>
              </w:rPr>
              <w:t>(3)</w:t>
            </w:r>
            <w:r w:rsidRPr="004F3DEA">
              <w:rPr>
                <w:rFonts w:ascii="Arial" w:hAnsi="Arial" w:cs="Arial"/>
                <w:color w:val="000000" w:themeColor="text1"/>
                <w:sz w:val="20"/>
                <w:szCs w:val="20"/>
                <w:lang w:val="it-IT"/>
              </w:rPr>
              <w:t>:</w:t>
            </w:r>
          </w:p>
        </w:tc>
      </w:tr>
      <w:tr w:rsidR="00052537" w:rsidRPr="004F3DEA" w:rsidTr="00A272F8">
        <w:trPr>
          <w:cantSplit/>
        </w:trPr>
        <w:tc>
          <w:tcPr>
            <w:tcW w:w="389" w:type="pct"/>
          </w:tcPr>
          <w:p w:rsidR="00052537" w:rsidRPr="004F3DEA" w:rsidRDefault="00052537" w:rsidP="00A272F8">
            <w:pPr>
              <w:rPr>
                <w:rFonts w:ascii="Arial" w:hAnsi="Arial" w:cs="Arial"/>
                <w:color w:val="000000" w:themeColor="text1"/>
                <w:sz w:val="20"/>
                <w:szCs w:val="20"/>
              </w:rPr>
            </w:pPr>
          </w:p>
        </w:tc>
        <w:tc>
          <w:tcPr>
            <w:tcW w:w="4611" w:type="pct"/>
          </w:tcPr>
          <w:p w:rsidR="00052537" w:rsidRPr="004F3DEA" w:rsidRDefault="0005253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Lịch sử tranh chấp, kiện tụng:</w:t>
            </w:r>
          </w:p>
        </w:tc>
      </w:tr>
      <w:tr w:rsidR="00052537" w:rsidRPr="004F3DEA" w:rsidTr="00A272F8">
        <w:trPr>
          <w:cantSplit/>
        </w:trPr>
        <w:tc>
          <w:tcPr>
            <w:tcW w:w="389" w:type="pct"/>
          </w:tcPr>
          <w:p w:rsidR="00052537" w:rsidRPr="004F3DEA" w:rsidRDefault="00052537" w:rsidP="00A272F8">
            <w:pPr>
              <w:rPr>
                <w:rFonts w:ascii="Arial" w:hAnsi="Arial" w:cs="Arial"/>
                <w:color w:val="000000" w:themeColor="text1"/>
                <w:sz w:val="20"/>
                <w:szCs w:val="20"/>
              </w:rPr>
            </w:pPr>
          </w:p>
        </w:tc>
        <w:tc>
          <w:tcPr>
            <w:tcW w:w="4611" w:type="pct"/>
          </w:tcPr>
          <w:p w:rsidR="00052537" w:rsidRPr="004F3DEA" w:rsidRDefault="00052537" w:rsidP="00A272F8">
            <w:pPr>
              <w:widowControl w:val="0"/>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Mô tả tóm tắt về các yêu cầu đặc biệt về kỹ thuật:</w:t>
            </w:r>
          </w:p>
        </w:tc>
      </w:tr>
    </w:tbl>
    <w:p w:rsidR="00052537" w:rsidRPr="004F3DEA" w:rsidRDefault="00052537" w:rsidP="00052537">
      <w:pPr>
        <w:pStyle w:val="SHDPp"/>
        <w:tabs>
          <w:tab w:val="left" w:pos="6118"/>
        </w:tabs>
        <w:ind w:left="0" w:firstLine="720"/>
        <w:rPr>
          <w:rFonts w:ascii="Arial" w:hAnsi="Arial" w:cs="Arial"/>
          <w:i/>
          <w:color w:val="000000" w:themeColor="text1"/>
          <w:sz w:val="20"/>
          <w:szCs w:val="20"/>
        </w:rPr>
      </w:pPr>
      <w:r w:rsidRPr="004F3DEA">
        <w:rPr>
          <w:rFonts w:ascii="Arial" w:hAnsi="Arial" w:cs="Arial"/>
          <w:bCs/>
          <w:noProof/>
          <w:color w:val="000000" w:themeColor="text1"/>
          <w:sz w:val="20"/>
          <w:szCs w:val="20"/>
        </w:rPr>
        <w:t>2. Dự án số 02:</w:t>
      </w:r>
      <w:r w:rsidRPr="004F3DEA">
        <w:rPr>
          <w:rFonts w:ascii="Arial" w:hAnsi="Arial" w:cs="Arial"/>
          <w:color w:val="000000" w:themeColor="text1"/>
          <w:sz w:val="20"/>
          <w:szCs w:val="20"/>
          <w:lang w:val="vi-VN"/>
        </w:rPr>
        <w:t>___</w:t>
      </w:r>
      <w:r w:rsidRPr="004F3DEA">
        <w:rPr>
          <w:rFonts w:ascii="Arial" w:hAnsi="Arial" w:cs="Arial"/>
          <w:i/>
          <w:color w:val="000000" w:themeColor="text1"/>
          <w:sz w:val="20"/>
          <w:szCs w:val="20"/>
        </w:rPr>
        <w:t>[ghi tên dự án]</w:t>
      </w:r>
    </w:p>
    <w:p w:rsidR="00052537" w:rsidRPr="004F3DEA" w:rsidRDefault="00052537" w:rsidP="00052537">
      <w:pPr>
        <w:spacing w:after="120"/>
        <w:ind w:firstLine="720"/>
        <w:jc w:val="both"/>
        <w:rPr>
          <w:rFonts w:ascii="Arial" w:hAnsi="Arial" w:cs="Arial"/>
          <w:i/>
          <w:color w:val="000000" w:themeColor="text1"/>
          <w:sz w:val="20"/>
          <w:szCs w:val="20"/>
          <w:lang w:val="sv-SE"/>
        </w:rPr>
      </w:pPr>
    </w:p>
    <w:p w:rsidR="00052537" w:rsidRPr="004F3DEA" w:rsidRDefault="00052537" w:rsidP="00052537">
      <w:pPr>
        <w:pStyle w:val="ListParagraph"/>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Ghi chú: </w:t>
      </w:r>
    </w:p>
    <w:p w:rsidR="00052537" w:rsidRPr="004F3DEA" w:rsidRDefault="00052537" w:rsidP="00052537">
      <w:pPr>
        <w:pStyle w:val="ListParagraph"/>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lastRenderedPageBreak/>
        <w:t xml:space="preserve">(1) Yêu cầu kê khai thông tin tại </w:t>
      </w:r>
      <w:r w:rsidRPr="004F3DEA">
        <w:rPr>
          <w:rFonts w:ascii="Arial" w:hAnsi="Arial" w:cs="Arial"/>
          <w:color w:val="000000" w:themeColor="text1"/>
          <w:sz w:val="20"/>
          <w:szCs w:val="20"/>
          <w:lang w:val="vi-VN"/>
        </w:rPr>
        <w:t>M</w:t>
      </w:r>
      <w:r w:rsidRPr="004F3DEA">
        <w:rPr>
          <w:rFonts w:ascii="Arial" w:hAnsi="Arial" w:cs="Arial"/>
          <w:color w:val="000000" w:themeColor="text1"/>
          <w:sz w:val="20"/>
          <w:szCs w:val="20"/>
          <w:lang w:val="sv-SE"/>
        </w:rPr>
        <w:t>ẫu này có thể điều chỉnh, bổ sung để phù hợp với yêu cầu sơ bộ về năng lực, kinh nghiệm của nhà đầu tư.</w:t>
      </w:r>
    </w:p>
    <w:p w:rsidR="00052537" w:rsidRPr="004F3DEA" w:rsidRDefault="00052537" w:rsidP="00052537">
      <w:pPr>
        <w:pStyle w:val="ListParagraph"/>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(2), (3) Nhà đầu tư phải cung cấp các tài liệu chứng minh các thông tin đã kê khai và tiến độ, chất lượng thực hiện hợp đồng như bản sao công chứng hợp đồng, quyết định phê duyệt báo cáo nghiên cứu khả thi, nghiệm thu, thanh lý hợp đồng, xác nhận của </w:t>
      </w:r>
      <w:r w:rsidRPr="004F3DEA">
        <w:rPr>
          <w:rFonts w:ascii="Arial" w:eastAsia="Batang" w:hAnsi="Arial" w:cs="Arial"/>
          <w:color w:val="000000" w:themeColor="text1"/>
          <w:sz w:val="20"/>
          <w:szCs w:val="20"/>
          <w:lang w:val="sv-SE" w:eastAsia="ko-KR"/>
        </w:rPr>
        <w:t xml:space="preserve">cơ quan </w:t>
      </w:r>
      <w:r w:rsidRPr="004F3DEA">
        <w:rPr>
          <w:rFonts w:ascii="Arial" w:hAnsi="Arial" w:cs="Arial"/>
          <w:color w:val="000000" w:themeColor="text1"/>
          <w:sz w:val="20"/>
          <w:szCs w:val="20"/>
          <w:lang w:val="sv-SE"/>
        </w:rPr>
        <w:t>có</w:t>
      </w:r>
      <w:r w:rsidRPr="004F3DEA">
        <w:rPr>
          <w:rFonts w:ascii="Arial" w:eastAsia="Batang" w:hAnsi="Arial" w:cs="Arial"/>
          <w:color w:val="000000" w:themeColor="text1"/>
          <w:sz w:val="20"/>
          <w:szCs w:val="20"/>
          <w:lang w:val="sv-SE" w:eastAsia="ko-KR"/>
        </w:rPr>
        <w:t xml:space="preserve"> thẩm quyề</w:t>
      </w:r>
      <w:r w:rsidRPr="004F3DEA">
        <w:rPr>
          <w:rFonts w:ascii="Arial" w:hAnsi="Arial" w:cs="Arial"/>
          <w:color w:val="000000" w:themeColor="text1"/>
          <w:sz w:val="20"/>
          <w:szCs w:val="20"/>
          <w:lang w:val="sv-SE"/>
        </w:rPr>
        <w:t>n/đại diện cơ quan có thẩm quyền (đối với dự án), chủ đầu tư/đại diện chủ đầu tư (đối với gói thầu)…</w:t>
      </w:r>
    </w:p>
    <w:p w:rsidR="00052537" w:rsidRPr="004F3DEA" w:rsidRDefault="00052537" w:rsidP="00052537">
      <w:pPr>
        <w:pStyle w:val="T5"/>
        <w:spacing w:after="0" w:line="240" w:lineRule="auto"/>
        <w:jc w:val="right"/>
        <w:rPr>
          <w:rFonts w:ascii="Arial" w:hAnsi="Arial" w:cs="Arial"/>
          <w:color w:val="000000" w:themeColor="text1"/>
          <w:sz w:val="20"/>
          <w:szCs w:val="20"/>
          <w:lang w:val="sv-SE"/>
        </w:rPr>
      </w:pPr>
      <w:r w:rsidRPr="004F3DEA">
        <w:rPr>
          <w:rFonts w:ascii="Arial" w:hAnsi="Arial" w:cs="Arial"/>
          <w:color w:val="000000" w:themeColor="text1"/>
          <w:sz w:val="20"/>
          <w:szCs w:val="20"/>
          <w:lang w:val="sv-SE"/>
        </w:rPr>
        <w:br w:type="page"/>
      </w:r>
      <w:r w:rsidRPr="004F3DEA">
        <w:rPr>
          <w:rFonts w:ascii="Arial" w:hAnsi="Arial" w:cs="Arial"/>
          <w:bCs/>
          <w:color w:val="000000" w:themeColor="text1"/>
          <w:sz w:val="20"/>
          <w:szCs w:val="20"/>
          <w:lang w:val="vi-VN"/>
        </w:rPr>
        <w:lastRenderedPageBreak/>
        <w:t>MẪU SỐ</w:t>
      </w:r>
      <w:r w:rsidRPr="004F3DEA">
        <w:rPr>
          <w:rFonts w:ascii="Arial" w:hAnsi="Arial" w:cs="Arial"/>
          <w:b w:val="0"/>
          <w:color w:val="000000" w:themeColor="text1"/>
          <w:sz w:val="20"/>
          <w:szCs w:val="20"/>
          <w:lang w:val="sv-SE"/>
        </w:rPr>
        <w:t xml:space="preserve"> </w:t>
      </w:r>
      <w:r w:rsidRPr="004F3DEA">
        <w:rPr>
          <w:rFonts w:ascii="Arial" w:hAnsi="Arial" w:cs="Arial"/>
          <w:bCs/>
          <w:color w:val="000000" w:themeColor="text1"/>
          <w:sz w:val="20"/>
          <w:szCs w:val="20"/>
          <w:lang w:val="sv-SE"/>
        </w:rPr>
        <w:t>04 (Webform trên Hệ thống)</w:t>
      </w:r>
    </w:p>
    <w:p w:rsidR="00052537" w:rsidRPr="004F3DEA" w:rsidRDefault="00052537" w:rsidP="00052537">
      <w:pPr>
        <w:pStyle w:val="T5"/>
        <w:spacing w:after="0" w:line="240" w:lineRule="auto"/>
        <w:rPr>
          <w:rFonts w:ascii="Arial" w:hAnsi="Arial" w:cs="Arial"/>
          <w:color w:val="000000" w:themeColor="text1"/>
          <w:sz w:val="20"/>
          <w:szCs w:val="20"/>
          <w:lang w:val="sv-SE"/>
        </w:rPr>
      </w:pPr>
      <w:r w:rsidRPr="004F3DEA">
        <w:rPr>
          <w:rFonts w:ascii="Arial" w:hAnsi="Arial" w:cs="Arial"/>
          <w:color w:val="000000" w:themeColor="text1"/>
          <w:sz w:val="20"/>
          <w:szCs w:val="20"/>
          <w:lang w:val="vi-VN"/>
        </w:rPr>
        <w:t>THỎA THUẬN LIÊN DANH</w:t>
      </w:r>
      <w:r w:rsidRPr="004F3DEA">
        <w:rPr>
          <w:rFonts w:ascii="Arial" w:hAnsi="Arial" w:cs="Arial"/>
          <w:color w:val="000000" w:themeColor="text1"/>
          <w:sz w:val="20"/>
          <w:szCs w:val="20"/>
          <w:lang w:val="sv-SE"/>
        </w:rPr>
        <w:t xml:space="preserve"> </w:t>
      </w:r>
    </w:p>
    <w:p w:rsidR="00052537" w:rsidRPr="004F3DEA" w:rsidRDefault="00052537" w:rsidP="00052537">
      <w:pPr>
        <w:pStyle w:val="T5"/>
        <w:spacing w:after="0" w:line="240" w:lineRule="auto"/>
        <w:rPr>
          <w:rFonts w:ascii="Arial" w:hAnsi="Arial" w:cs="Arial"/>
          <w:strike/>
          <w:color w:val="000000" w:themeColor="text1"/>
          <w:sz w:val="20"/>
          <w:szCs w:val="20"/>
          <w:lang w:val="sv-SE"/>
        </w:rPr>
      </w:pP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es-ES"/>
        </w:rPr>
        <w:t xml:space="preserve">Ngày: ___ </w:t>
      </w:r>
      <w:r w:rsidRPr="004F3DEA">
        <w:rPr>
          <w:rFonts w:ascii="Arial" w:hAnsi="Arial" w:cs="Arial"/>
          <w:i/>
          <w:color w:val="000000" w:themeColor="text1"/>
          <w:sz w:val="20"/>
          <w:szCs w:val="20"/>
          <w:lang w:val="es-ES"/>
        </w:rPr>
        <w:t>[Hệ thống tự động trích xuất]</w:t>
      </w:r>
    </w:p>
    <w:p w:rsidR="00052537" w:rsidRPr="004F3DEA" w:rsidRDefault="00052537" w:rsidP="00052537">
      <w:pPr>
        <w:spacing w:after="120"/>
        <w:ind w:firstLine="720"/>
        <w:jc w:val="both"/>
        <w:rPr>
          <w:rFonts w:ascii="Arial" w:hAnsi="Arial" w:cs="Arial"/>
          <w:i/>
          <w:color w:val="000000" w:themeColor="text1"/>
          <w:sz w:val="20"/>
          <w:szCs w:val="20"/>
          <w:lang w:val="it-IT"/>
        </w:rPr>
      </w:pPr>
      <w:r w:rsidRPr="004F3DEA">
        <w:rPr>
          <w:rFonts w:ascii="Arial" w:hAnsi="Arial" w:cs="Arial"/>
          <w:color w:val="000000" w:themeColor="text1"/>
          <w:sz w:val="20"/>
          <w:szCs w:val="20"/>
          <w:lang w:val="it-IT"/>
        </w:rPr>
        <w:t>Căn cứ</w:t>
      </w:r>
      <w:r w:rsidRPr="004F3DEA">
        <w:rPr>
          <w:rFonts w:ascii="Arial" w:hAnsi="Arial" w:cs="Arial"/>
          <w:color w:val="000000" w:themeColor="text1"/>
          <w:sz w:val="20"/>
          <w:szCs w:val="20"/>
          <w:u w:val="single"/>
          <w:lang w:val="vi-VN"/>
        </w:rPr>
        <w:t xml:space="preserve">      </w:t>
      </w:r>
      <w:r w:rsidRPr="004F3DEA">
        <w:rPr>
          <w:rFonts w:ascii="Arial" w:hAnsi="Arial" w:cs="Arial"/>
          <w:i/>
          <w:color w:val="000000" w:themeColor="text1"/>
          <w:sz w:val="20"/>
          <w:szCs w:val="20"/>
          <w:lang w:val="vi-VN"/>
        </w:rPr>
        <w:t xml:space="preserve"> </w:t>
      </w:r>
      <w:r w:rsidRPr="004F3DEA">
        <w:rPr>
          <w:rFonts w:ascii="Arial" w:hAnsi="Arial" w:cs="Arial"/>
          <w:i/>
          <w:iCs/>
          <w:color w:val="000000" w:themeColor="text1"/>
          <w:sz w:val="20"/>
          <w:szCs w:val="20"/>
          <w:lang w:val="it-IT"/>
        </w:rPr>
        <w:t>[</w:t>
      </w:r>
      <w:r w:rsidRPr="004F3DEA">
        <w:rPr>
          <w:rFonts w:ascii="Arial" w:hAnsi="Arial" w:cs="Arial"/>
          <w:i/>
          <w:iCs/>
          <w:color w:val="000000" w:themeColor="text1"/>
          <w:sz w:val="20"/>
          <w:szCs w:val="20"/>
          <w:lang w:val="vi-VN"/>
        </w:rPr>
        <w:t>Ghi căn cứ pháp lý]</w:t>
      </w:r>
    </w:p>
    <w:p w:rsidR="00052537" w:rsidRPr="004F3DEA" w:rsidRDefault="00052537" w:rsidP="00052537">
      <w:pPr>
        <w:spacing w:after="120"/>
        <w:ind w:firstLine="720"/>
        <w:jc w:val="both"/>
        <w:rPr>
          <w:rFonts w:ascii="Arial" w:hAnsi="Arial" w:cs="Arial"/>
          <w:i/>
          <w:color w:val="000000" w:themeColor="text1"/>
          <w:sz w:val="20"/>
          <w:szCs w:val="20"/>
          <w:lang w:val="it-IT"/>
        </w:rPr>
      </w:pPr>
      <w:r w:rsidRPr="004F3DEA">
        <w:rPr>
          <w:rFonts w:ascii="Arial" w:hAnsi="Arial" w:cs="Arial"/>
          <w:color w:val="000000" w:themeColor="text1"/>
          <w:sz w:val="20"/>
          <w:szCs w:val="20"/>
          <w:lang w:val="it-IT"/>
        </w:rPr>
        <w:t>Căn cứ</w:t>
      </w:r>
      <w:r w:rsidRPr="004F3DEA">
        <w:rPr>
          <w:rFonts w:ascii="Arial" w:hAnsi="Arial" w:cs="Arial"/>
          <w:color w:val="000000" w:themeColor="text1"/>
          <w:sz w:val="20"/>
          <w:szCs w:val="20"/>
          <w:u w:val="single"/>
          <w:lang w:val="vi-VN"/>
        </w:rPr>
        <w:t xml:space="preserve">      </w:t>
      </w:r>
      <w:r w:rsidRPr="004F3DEA">
        <w:rPr>
          <w:rFonts w:ascii="Arial" w:hAnsi="Arial" w:cs="Arial"/>
          <w:i/>
          <w:color w:val="000000" w:themeColor="text1"/>
          <w:sz w:val="20"/>
          <w:szCs w:val="20"/>
          <w:lang w:val="vi-VN"/>
        </w:rPr>
        <w:t xml:space="preserve"> </w:t>
      </w:r>
      <w:r w:rsidRPr="004F3DEA">
        <w:rPr>
          <w:rFonts w:ascii="Arial" w:hAnsi="Arial" w:cs="Arial"/>
          <w:i/>
          <w:iCs/>
          <w:color w:val="000000" w:themeColor="text1"/>
          <w:sz w:val="20"/>
          <w:szCs w:val="20"/>
          <w:lang w:val="it-IT"/>
        </w:rPr>
        <w:t>[</w:t>
      </w:r>
      <w:r w:rsidRPr="004F3DEA">
        <w:rPr>
          <w:rFonts w:ascii="Arial" w:hAnsi="Arial" w:cs="Arial"/>
          <w:i/>
          <w:iCs/>
          <w:color w:val="000000" w:themeColor="text1"/>
          <w:sz w:val="20"/>
          <w:szCs w:val="20"/>
          <w:lang w:val="vi-VN"/>
        </w:rPr>
        <w:t>Ghi căn cứ pháp lý]</w:t>
      </w:r>
    </w:p>
    <w:p w:rsidR="00052537" w:rsidRPr="004F3DEA" w:rsidRDefault="00052537" w:rsidP="00052537">
      <w:pPr>
        <w:spacing w:after="120"/>
        <w:ind w:firstLine="720"/>
        <w:jc w:val="both"/>
        <w:rPr>
          <w:rFonts w:ascii="Arial" w:hAnsi="Arial" w:cs="Arial"/>
          <w:color w:val="000000" w:themeColor="text1"/>
          <w:sz w:val="20"/>
          <w:szCs w:val="20"/>
          <w:u w:val="single"/>
          <w:lang w:val="it-IT"/>
        </w:rPr>
      </w:pPr>
      <w:r w:rsidRPr="004F3DEA">
        <w:rPr>
          <w:rFonts w:ascii="Arial" w:hAnsi="Arial" w:cs="Arial"/>
          <w:color w:val="000000" w:themeColor="text1"/>
          <w:sz w:val="20"/>
          <w:szCs w:val="20"/>
          <w:lang w:val="it-IT"/>
        </w:rPr>
        <w:t>Căn cứ E-</w:t>
      </w:r>
      <w:r w:rsidRPr="004F3DEA">
        <w:rPr>
          <w:rFonts w:ascii="Arial" w:hAnsi="Arial" w:cs="Arial"/>
          <w:color w:val="000000" w:themeColor="text1"/>
          <w:sz w:val="20"/>
          <w:szCs w:val="20"/>
          <w:lang w:val="vi-VN"/>
        </w:rPr>
        <w:t>KSQT</w:t>
      </w:r>
      <w:r w:rsidRPr="004F3DEA">
        <w:rPr>
          <w:rFonts w:ascii="Arial" w:hAnsi="Arial" w:cs="Arial"/>
          <w:color w:val="000000" w:themeColor="text1"/>
          <w:sz w:val="20"/>
          <w:szCs w:val="20"/>
          <w:lang w:val="it-IT"/>
        </w:rPr>
        <w:t xml:space="preserve"> dự án: </w:t>
      </w:r>
      <w:r w:rsidRPr="004F3DEA">
        <w:rPr>
          <w:rFonts w:ascii="Arial" w:hAnsi="Arial" w:cs="Arial"/>
          <w:color w:val="000000" w:themeColor="text1"/>
          <w:sz w:val="20"/>
          <w:szCs w:val="20"/>
          <w:lang w:val="it-IT"/>
        </w:rPr>
        <w:softHyphen/>
      </w:r>
      <w:r w:rsidRPr="004F3DEA">
        <w:rPr>
          <w:rFonts w:ascii="Arial" w:hAnsi="Arial" w:cs="Arial"/>
          <w:color w:val="000000" w:themeColor="text1"/>
          <w:sz w:val="20"/>
          <w:szCs w:val="20"/>
          <w:lang w:val="it-IT"/>
        </w:rPr>
        <w:softHyphen/>
      </w:r>
      <w:r w:rsidRPr="004F3DEA">
        <w:rPr>
          <w:rFonts w:ascii="Arial" w:hAnsi="Arial" w:cs="Arial"/>
          <w:color w:val="000000" w:themeColor="text1"/>
          <w:sz w:val="20"/>
          <w:szCs w:val="20"/>
          <w:lang w:val="it-IT"/>
        </w:rPr>
        <w:softHyphen/>
      </w:r>
      <w:r w:rsidRPr="004F3DEA">
        <w:rPr>
          <w:rFonts w:ascii="Arial" w:hAnsi="Arial" w:cs="Arial"/>
          <w:color w:val="000000" w:themeColor="text1"/>
          <w:sz w:val="20"/>
          <w:szCs w:val="20"/>
          <w:lang w:val="it-IT"/>
        </w:rPr>
        <w:softHyphen/>
      </w:r>
      <w:r w:rsidRPr="004F3DEA">
        <w:rPr>
          <w:rFonts w:ascii="Arial" w:hAnsi="Arial" w:cs="Arial"/>
          <w:color w:val="000000" w:themeColor="text1"/>
          <w:sz w:val="20"/>
          <w:szCs w:val="20"/>
          <w:lang w:val="it-IT"/>
        </w:rPr>
        <w:softHyphen/>
      </w:r>
      <w:r w:rsidRPr="004F3DEA">
        <w:rPr>
          <w:rFonts w:ascii="Arial" w:hAnsi="Arial" w:cs="Arial"/>
          <w:i/>
          <w:iCs/>
          <w:color w:val="000000" w:themeColor="text1"/>
          <w:sz w:val="20"/>
          <w:szCs w:val="20"/>
          <w:lang w:val="it-IT"/>
        </w:rPr>
        <w:t xml:space="preserve">______ </w:t>
      </w:r>
      <w:r w:rsidRPr="004F3DEA">
        <w:rPr>
          <w:rFonts w:ascii="Arial" w:hAnsi="Arial" w:cs="Arial"/>
          <w:i/>
          <w:iCs/>
          <w:color w:val="000000" w:themeColor="text1"/>
          <w:sz w:val="20"/>
          <w:szCs w:val="20"/>
          <w:lang w:val="vi-VN"/>
        </w:rPr>
        <w:t>[</w:t>
      </w:r>
      <w:r w:rsidRPr="004F3DEA">
        <w:rPr>
          <w:rFonts w:ascii="Arial" w:hAnsi="Arial" w:cs="Arial"/>
          <w:i/>
          <w:color w:val="000000" w:themeColor="text1"/>
          <w:sz w:val="20"/>
          <w:szCs w:val="20"/>
          <w:lang w:val="es-ES"/>
        </w:rPr>
        <w:t>Hệ thống tự động trích xuất</w:t>
      </w:r>
      <w:r w:rsidRPr="004F3DEA">
        <w:rPr>
          <w:rFonts w:ascii="Arial" w:hAnsi="Arial" w:cs="Arial"/>
          <w:i/>
          <w:iCs/>
          <w:color w:val="000000" w:themeColor="text1"/>
          <w:sz w:val="20"/>
          <w:szCs w:val="20"/>
          <w:lang w:val="it-IT"/>
        </w:rPr>
        <w:t>]</w:t>
      </w:r>
      <w:r w:rsidRPr="004F3DEA">
        <w:rPr>
          <w:rFonts w:ascii="Arial" w:hAnsi="Arial" w:cs="Arial"/>
          <w:color w:val="000000" w:themeColor="text1"/>
          <w:sz w:val="20"/>
          <w:szCs w:val="20"/>
          <w:lang w:val="it-IT"/>
        </w:rPr>
        <w:t xml:space="preserve"> với số</w:t>
      </w:r>
      <w:r w:rsidRPr="004F3DEA">
        <w:rPr>
          <w:rFonts w:ascii="Arial" w:hAnsi="Arial" w:cs="Arial"/>
          <w:i/>
          <w:iCs/>
          <w:color w:val="000000" w:themeColor="text1"/>
          <w:sz w:val="20"/>
          <w:szCs w:val="20"/>
          <w:lang w:val="it-IT"/>
        </w:rPr>
        <w:t xml:space="preserve"> </w:t>
      </w:r>
      <w:r w:rsidRPr="004F3DEA">
        <w:rPr>
          <w:rFonts w:ascii="Arial" w:hAnsi="Arial" w:cs="Arial"/>
          <w:color w:val="000000" w:themeColor="text1"/>
          <w:sz w:val="20"/>
          <w:szCs w:val="20"/>
          <w:lang w:val="it-IT"/>
        </w:rPr>
        <w:t>E-</w:t>
      </w:r>
      <w:r w:rsidRPr="004F3DEA">
        <w:rPr>
          <w:rFonts w:ascii="Arial" w:hAnsi="Arial" w:cs="Arial"/>
          <w:color w:val="000000" w:themeColor="text1"/>
          <w:sz w:val="20"/>
          <w:szCs w:val="20"/>
          <w:lang w:val="vi-VN"/>
        </w:rPr>
        <w:t>KSQT</w:t>
      </w:r>
      <w:r w:rsidRPr="004F3DEA">
        <w:rPr>
          <w:rFonts w:ascii="Arial" w:hAnsi="Arial" w:cs="Arial"/>
          <w:i/>
          <w:iCs/>
          <w:color w:val="000000" w:themeColor="text1"/>
          <w:sz w:val="20"/>
          <w:szCs w:val="20"/>
          <w:lang w:val="it-IT"/>
        </w:rPr>
        <w:t>:__ [</w:t>
      </w:r>
      <w:r w:rsidRPr="004F3DEA">
        <w:rPr>
          <w:rFonts w:ascii="Arial" w:hAnsi="Arial" w:cs="Arial"/>
          <w:i/>
          <w:color w:val="000000" w:themeColor="text1"/>
          <w:sz w:val="20"/>
          <w:szCs w:val="20"/>
          <w:lang w:val="es-ES"/>
        </w:rPr>
        <w:t>Hệ thống tự động trích xuất</w:t>
      </w:r>
      <w:r w:rsidRPr="004F3DEA">
        <w:rPr>
          <w:rFonts w:ascii="Arial" w:hAnsi="Arial" w:cs="Arial"/>
          <w:i/>
          <w:iCs/>
          <w:color w:val="000000" w:themeColor="text1"/>
          <w:sz w:val="20"/>
          <w:szCs w:val="20"/>
          <w:lang w:val="it-IT"/>
        </w:rPr>
        <w:t>]</w:t>
      </w:r>
    </w:p>
    <w:p w:rsidR="00052537" w:rsidRPr="004F3DEA" w:rsidRDefault="00052537" w:rsidP="00052537">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Chúng tôi, đại diện cho các bên ký thỏa thuận liên danh, gồm có:</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b/>
          <w:color w:val="000000" w:themeColor="text1"/>
          <w:sz w:val="20"/>
          <w:szCs w:val="20"/>
          <w:lang w:val="sv-SE"/>
        </w:rPr>
        <w:t xml:space="preserve">Tên thành viên liên danh thứ nhất: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w:t>
      </w:r>
      <w:r w:rsidRPr="004F3DEA">
        <w:rPr>
          <w:rFonts w:ascii="Arial" w:hAnsi="Arial" w:cs="Arial"/>
          <w:i/>
          <w:color w:val="000000" w:themeColor="text1"/>
          <w:sz w:val="20"/>
          <w:szCs w:val="20"/>
          <w:lang w:val="es-ES"/>
        </w:rPr>
        <w:t>Hệ thống tự động trích xuất</w:t>
      </w:r>
      <w:r w:rsidRPr="004F3DEA" w:rsidDel="00F42DDD">
        <w:rPr>
          <w:rFonts w:ascii="Arial" w:hAnsi="Arial" w:cs="Arial"/>
          <w:i/>
          <w:color w:val="000000" w:themeColor="text1"/>
          <w:sz w:val="20"/>
          <w:szCs w:val="20"/>
          <w:lang w:val="sv-SE"/>
        </w:rPr>
        <w:t xml:space="preserve"> </w:t>
      </w:r>
      <w:r w:rsidRPr="004F3DEA">
        <w:rPr>
          <w:rFonts w:ascii="Arial" w:hAnsi="Arial" w:cs="Arial"/>
          <w:i/>
          <w:color w:val="000000" w:themeColor="text1"/>
          <w:sz w:val="20"/>
          <w:szCs w:val="20"/>
          <w:lang w:val="sv-SE"/>
        </w:rPr>
        <w:t>tên từng thành viên liên danh]</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Quốc gia nơi đăng ký hoạt động: </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Mã số thuế:</w:t>
      </w:r>
      <w:r w:rsidRPr="004F3DEA">
        <w:rPr>
          <w:rFonts w:ascii="Arial" w:hAnsi="Arial" w:cs="Arial"/>
          <w:i/>
          <w:color w:val="000000" w:themeColor="text1"/>
          <w:sz w:val="20"/>
          <w:szCs w:val="20"/>
          <w:lang w:val="sv-SE"/>
        </w:rPr>
        <w:t xml:space="preserve"> [</w:t>
      </w:r>
      <w:r w:rsidRPr="004F3DEA">
        <w:rPr>
          <w:rFonts w:ascii="Arial" w:hAnsi="Arial" w:cs="Arial"/>
          <w:i/>
          <w:color w:val="000000" w:themeColor="text1"/>
          <w:sz w:val="20"/>
          <w:szCs w:val="20"/>
          <w:lang w:val="es-ES"/>
        </w:rPr>
        <w:t>Hệ thống tự động trích xuất]</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Địa chỉ:</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Điện thoại:</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Fax:</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Email: </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Người đại diện theo pháp luật:</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Chức vụ:</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b/>
          <w:color w:val="000000" w:themeColor="text1"/>
          <w:sz w:val="20"/>
          <w:szCs w:val="20"/>
          <w:lang w:val="sv-SE"/>
        </w:rPr>
        <w:t xml:space="preserve">Tên thành viên liên danh thứ hai: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w:t>
      </w:r>
      <w:r w:rsidRPr="004F3DEA">
        <w:rPr>
          <w:rFonts w:ascii="Arial" w:hAnsi="Arial" w:cs="Arial"/>
          <w:i/>
          <w:color w:val="000000" w:themeColor="text1"/>
          <w:sz w:val="20"/>
          <w:szCs w:val="20"/>
          <w:lang w:val="es-ES"/>
        </w:rPr>
        <w:t>Hệ thống tự động trích xuất</w:t>
      </w:r>
      <w:r w:rsidRPr="004F3DEA">
        <w:rPr>
          <w:rFonts w:ascii="Arial" w:hAnsi="Arial" w:cs="Arial"/>
          <w:i/>
          <w:color w:val="000000" w:themeColor="text1"/>
          <w:sz w:val="20"/>
          <w:szCs w:val="20"/>
          <w:lang w:val="sv-SE"/>
        </w:rPr>
        <w:t xml:space="preserve"> tên từng thành viên liên danh]</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Quốc gia nơi đăng ký hoạt động: </w:t>
      </w:r>
    </w:p>
    <w:p w:rsidR="00052537" w:rsidRPr="004F3DEA" w:rsidRDefault="00052537" w:rsidP="00052537">
      <w:pPr>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 xml:space="preserve">- Mã số thuế: </w:t>
      </w:r>
      <w:r w:rsidRPr="004F3DEA">
        <w:rPr>
          <w:rFonts w:ascii="Arial" w:hAnsi="Arial" w:cs="Arial"/>
          <w:i/>
          <w:color w:val="000000" w:themeColor="text1"/>
          <w:sz w:val="20"/>
          <w:szCs w:val="20"/>
          <w:lang w:val="sv-SE"/>
        </w:rPr>
        <w:t>[</w:t>
      </w:r>
      <w:r w:rsidRPr="004F3DEA">
        <w:rPr>
          <w:rFonts w:ascii="Arial" w:hAnsi="Arial" w:cs="Arial"/>
          <w:i/>
          <w:color w:val="000000" w:themeColor="text1"/>
          <w:sz w:val="20"/>
          <w:szCs w:val="20"/>
          <w:lang w:val="es-ES"/>
        </w:rPr>
        <w:t>Hệ thống tự động trích xuất]</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Địa chỉ:</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Điện thoại:</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Fax:</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Email: </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Người đại diện theo pháp luật:</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Chức vụ:</w:t>
      </w:r>
    </w:p>
    <w:p w:rsidR="00052537" w:rsidRPr="004F3DEA" w:rsidRDefault="00052537" w:rsidP="00052537">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b/>
          <w:color w:val="000000" w:themeColor="text1"/>
          <w:sz w:val="20"/>
          <w:szCs w:val="20"/>
          <w:lang w:val="sv-SE"/>
        </w:rPr>
        <w:t xml:space="preserve">Tên thành viên liên danh thứ năm: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w:t>
      </w:r>
      <w:r w:rsidRPr="004F3DEA">
        <w:rPr>
          <w:rFonts w:ascii="Arial" w:hAnsi="Arial" w:cs="Arial"/>
          <w:i/>
          <w:color w:val="000000" w:themeColor="text1"/>
          <w:sz w:val="20"/>
          <w:szCs w:val="20"/>
          <w:lang w:val="es-ES"/>
        </w:rPr>
        <w:t>Hệ thống tự động trích xuất</w:t>
      </w:r>
      <w:r w:rsidRPr="004F3DEA">
        <w:rPr>
          <w:rFonts w:ascii="Arial" w:hAnsi="Arial" w:cs="Arial"/>
          <w:i/>
          <w:color w:val="000000" w:themeColor="text1"/>
          <w:sz w:val="20"/>
          <w:szCs w:val="20"/>
          <w:lang w:val="sv-SE"/>
        </w:rPr>
        <w:t xml:space="preserve"> tên từng thành viên liên danh]</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Quốc gia nơi đăng ký hoạt động: </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Mã số thuế:</w:t>
      </w:r>
      <w:r w:rsidRPr="004F3DEA">
        <w:rPr>
          <w:rFonts w:ascii="Arial" w:hAnsi="Arial" w:cs="Arial"/>
          <w:i/>
          <w:color w:val="000000" w:themeColor="text1"/>
          <w:sz w:val="20"/>
          <w:szCs w:val="20"/>
          <w:lang w:val="sv-SE"/>
        </w:rPr>
        <w:t xml:space="preserve"> [</w:t>
      </w:r>
      <w:r w:rsidRPr="004F3DEA">
        <w:rPr>
          <w:rFonts w:ascii="Arial" w:hAnsi="Arial" w:cs="Arial"/>
          <w:i/>
          <w:color w:val="000000" w:themeColor="text1"/>
          <w:sz w:val="20"/>
          <w:szCs w:val="20"/>
          <w:lang w:val="es-ES"/>
        </w:rPr>
        <w:t>Hệ thống tự động trích xuất]</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Địa chỉ:</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Điện thoại:</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Fax:</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Email: </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Người đại diện theo pháp luật:</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Chức vụ:</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Các bên (sau đây gọi là thành viên) thống nhất ký kết thỏa thuận liên danh với các nội dung sau:</w:t>
      </w:r>
    </w:p>
    <w:p w:rsidR="00052537" w:rsidRPr="004F3DEA" w:rsidRDefault="00052537" w:rsidP="00052537">
      <w:pPr>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lastRenderedPageBreak/>
        <w:t>Điều 1. Nguyên tắc chung</w:t>
      </w:r>
    </w:p>
    <w:p w:rsidR="00052537" w:rsidRPr="004F3DEA" w:rsidRDefault="00052537" w:rsidP="00052537">
      <w:pPr>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 xml:space="preserve">1. Các thành viên tự nguyện hình thành liên danh để tham gia lựa chọn nhà đầu tư dự án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w:t>
      </w:r>
      <w:r w:rsidRPr="004F3DEA">
        <w:rPr>
          <w:rFonts w:ascii="Arial" w:hAnsi="Arial" w:cs="Arial"/>
          <w:i/>
          <w:color w:val="000000" w:themeColor="text1"/>
          <w:sz w:val="20"/>
          <w:szCs w:val="20"/>
          <w:lang w:val="es-ES"/>
        </w:rPr>
        <w:t>Hệ thống tự động trích xuất</w:t>
      </w:r>
      <w:r w:rsidRPr="004F3DEA" w:rsidDel="00F42DDD">
        <w:rPr>
          <w:rFonts w:ascii="Arial" w:hAnsi="Arial" w:cs="Arial"/>
          <w:i/>
          <w:color w:val="000000" w:themeColor="text1"/>
          <w:sz w:val="20"/>
          <w:szCs w:val="20"/>
          <w:lang w:val="sv-SE"/>
        </w:rPr>
        <w:t xml:space="preserve"> </w:t>
      </w:r>
      <w:r w:rsidRPr="004F3DEA">
        <w:rPr>
          <w:rFonts w:ascii="Arial" w:hAnsi="Arial" w:cs="Arial"/>
          <w:i/>
          <w:color w:val="000000" w:themeColor="text1"/>
          <w:sz w:val="20"/>
          <w:szCs w:val="20"/>
          <w:lang w:val="sv-SE"/>
        </w:rPr>
        <w:t>tên dự án].</w:t>
      </w:r>
    </w:p>
    <w:p w:rsidR="00052537" w:rsidRPr="004F3DEA" w:rsidRDefault="00052537" w:rsidP="00052537">
      <w:pPr>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2. Các thành viên thống nhất tên gọi của liên danh cho mọi giao dịch liên quan đến dự án là</w:t>
      </w:r>
      <w:r w:rsidRPr="004F3DEA">
        <w:rPr>
          <w:rFonts w:ascii="Arial" w:hAnsi="Arial" w:cs="Arial"/>
          <w:i/>
          <w:color w:val="000000" w:themeColor="text1"/>
          <w:sz w:val="20"/>
          <w:szCs w:val="20"/>
          <w:lang w:val="sv-SE"/>
        </w:rPr>
        <w:t>:</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của liên danh].</w:t>
      </w:r>
    </w:p>
    <w:p w:rsidR="00052537" w:rsidRPr="004F3DEA" w:rsidRDefault="00052537" w:rsidP="00052537">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Địa chỉ giao dịch của Liên danh:</w:t>
      </w:r>
    </w:p>
    <w:p w:rsidR="00052537" w:rsidRPr="004F3DEA" w:rsidRDefault="00052537" w:rsidP="00052537">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Điện thoại:</w:t>
      </w:r>
    </w:p>
    <w:p w:rsidR="00052537" w:rsidRPr="004F3DEA" w:rsidRDefault="00052537" w:rsidP="00052537">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Fax: </w:t>
      </w:r>
    </w:p>
    <w:p w:rsidR="00052537" w:rsidRPr="004F3DEA" w:rsidRDefault="00052537" w:rsidP="00052537">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Email:</w:t>
      </w:r>
    </w:p>
    <w:p w:rsidR="00052537" w:rsidRPr="004F3DEA" w:rsidRDefault="00052537" w:rsidP="00052537">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Người đại diện của Liên danh:</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3. Các thành viên cam kết không thành viên nào được tự ý tham gia độc lập hoặc liên danh với nhà đầu tư khác để tham gia lựa chọn nhà đầu tư dự án. </w:t>
      </w:r>
    </w:p>
    <w:p w:rsidR="00052537" w:rsidRPr="004F3DEA" w:rsidRDefault="00052537" w:rsidP="00052537">
      <w:pPr>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Điều 2. Phân công trách nhiệm</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Các thành viên thống nhất phân công trách nhiệm để thực hiện các công việc trong quá trình </w:t>
      </w:r>
      <w:r w:rsidRPr="004F3DEA">
        <w:rPr>
          <w:rFonts w:ascii="Arial" w:hAnsi="Arial" w:cs="Arial"/>
          <w:color w:val="000000" w:themeColor="text1"/>
          <w:sz w:val="20"/>
          <w:szCs w:val="20"/>
          <w:lang w:val="vi-VN"/>
        </w:rPr>
        <w:t>khảo sát quan tâm</w:t>
      </w:r>
      <w:r w:rsidRPr="004F3DEA">
        <w:rPr>
          <w:rFonts w:ascii="Arial" w:hAnsi="Arial" w:cs="Arial"/>
          <w:color w:val="000000" w:themeColor="text1"/>
          <w:sz w:val="20"/>
          <w:szCs w:val="20"/>
          <w:lang w:val="sv-SE"/>
        </w:rPr>
        <w:t xml:space="preserve"> cho dự án_____</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es-ES"/>
        </w:rPr>
        <w:t>Hệ thống tự động trích xuất tên của dự án</w:t>
      </w:r>
      <w:r w:rsidRPr="004F3DEA">
        <w:rPr>
          <w:rFonts w:ascii="Arial" w:hAnsi="Arial" w:cs="Arial"/>
          <w:i/>
          <w:iCs/>
          <w:color w:val="000000" w:themeColor="text1"/>
          <w:sz w:val="20"/>
          <w:szCs w:val="20"/>
          <w:lang w:val="it-IT"/>
        </w:rPr>
        <w:t>]</w:t>
      </w:r>
      <w:r w:rsidRPr="004F3DEA" w:rsidDel="00E56C08">
        <w:rPr>
          <w:rFonts w:ascii="Arial" w:hAnsi="Arial" w:cs="Arial"/>
          <w:i/>
          <w:color w:val="000000" w:themeColor="text1"/>
          <w:sz w:val="20"/>
          <w:szCs w:val="20"/>
          <w:lang w:val="sv-SE"/>
        </w:rPr>
        <w:t xml:space="preserve"> </w:t>
      </w:r>
      <w:r w:rsidRPr="004F3DEA">
        <w:rPr>
          <w:rFonts w:ascii="Arial" w:hAnsi="Arial" w:cs="Arial"/>
          <w:color w:val="000000" w:themeColor="text1"/>
          <w:sz w:val="20"/>
          <w:szCs w:val="20"/>
          <w:lang w:val="sv-SE"/>
        </w:rPr>
        <w:t xml:space="preserve"> như sau: </w:t>
      </w:r>
    </w:p>
    <w:p w:rsidR="00052537" w:rsidRPr="004F3DEA" w:rsidRDefault="00052537" w:rsidP="0005253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1. Các bên nhất trí thỏa thuận cho </w:t>
      </w:r>
      <w:bookmarkStart w:id="3" w:name="_Hlk107323555"/>
      <w:r w:rsidRPr="004F3DEA">
        <w:rPr>
          <w:rFonts w:ascii="Arial" w:hAnsi="Arial" w:cs="Arial"/>
          <w:color w:val="000000" w:themeColor="text1"/>
          <w:sz w:val="20"/>
          <w:szCs w:val="20"/>
          <w:lang w:val="sv-SE"/>
        </w:rPr>
        <w:t xml:space="preserve">____ </w:t>
      </w:r>
      <w:bookmarkEnd w:id="3"/>
      <w:r w:rsidRPr="004F3DEA">
        <w:rPr>
          <w:rFonts w:ascii="Arial" w:hAnsi="Arial" w:cs="Arial"/>
          <w:i/>
          <w:color w:val="000000" w:themeColor="text1"/>
          <w:sz w:val="20"/>
          <w:szCs w:val="20"/>
          <w:lang w:val="sv-SE"/>
        </w:rPr>
        <w:t>[ghi tên một thành viên]</w:t>
      </w:r>
      <w:r w:rsidRPr="004F3DEA">
        <w:rPr>
          <w:rFonts w:ascii="Arial" w:hAnsi="Arial" w:cs="Arial"/>
          <w:color w:val="000000" w:themeColor="text1"/>
          <w:sz w:val="20"/>
          <w:szCs w:val="20"/>
          <w:lang w:val="sv-SE"/>
        </w:rPr>
        <w:t xml:space="preserve"> là thành viên đứng đầu liên danh, đại diện cho liên danh để thực hiện các công việc sau:</w:t>
      </w:r>
    </w:p>
    <w:p w:rsidR="00052537" w:rsidRPr="004F3DEA" w:rsidRDefault="00052537" w:rsidP="00052537">
      <w:pPr>
        <w:tabs>
          <w:tab w:val="left" w:pos="1080"/>
        </w:tabs>
        <w:spacing w:after="120"/>
        <w:ind w:firstLine="720"/>
        <w:jc w:val="both"/>
        <w:rPr>
          <w:rFonts w:ascii="Arial" w:eastAsia="Calibri" w:hAnsi="Arial" w:cs="Arial"/>
          <w:color w:val="000000" w:themeColor="text1"/>
          <w:sz w:val="20"/>
          <w:szCs w:val="20"/>
          <w:lang w:val="sv-SE"/>
        </w:rPr>
      </w:pPr>
      <w:r w:rsidRPr="004F3DEA">
        <w:rPr>
          <w:rFonts w:ascii="Arial" w:eastAsia="Calibri" w:hAnsi="Arial" w:cs="Arial"/>
          <w:color w:val="000000" w:themeColor="text1"/>
          <w:sz w:val="20"/>
          <w:szCs w:val="20"/>
          <w:lang w:val="sv-SE"/>
        </w:rPr>
        <w:t>- Sử dụng tài khoản, chứng thư số để nộp E-</w:t>
      </w:r>
      <w:r w:rsidRPr="004F3DEA">
        <w:rPr>
          <w:rFonts w:ascii="Arial" w:eastAsia="Calibri" w:hAnsi="Arial" w:cs="Arial"/>
          <w:color w:val="000000" w:themeColor="text1"/>
          <w:sz w:val="20"/>
          <w:szCs w:val="20"/>
          <w:lang w:val="vi-VN"/>
        </w:rPr>
        <w:t>HSQT</w:t>
      </w:r>
      <w:r w:rsidRPr="004F3DEA">
        <w:rPr>
          <w:rFonts w:ascii="Arial" w:eastAsia="Calibri" w:hAnsi="Arial" w:cs="Arial"/>
          <w:color w:val="000000" w:themeColor="text1"/>
          <w:sz w:val="20"/>
          <w:szCs w:val="20"/>
          <w:lang w:val="sv-SE"/>
        </w:rPr>
        <w:t xml:space="preserve"> cho cả liên danh.</w:t>
      </w:r>
    </w:p>
    <w:p w:rsidR="00052537" w:rsidRPr="004F3DEA" w:rsidRDefault="00052537" w:rsidP="00052537">
      <w:pPr>
        <w:pStyle w:val="SHDPp"/>
        <w:ind w:left="0" w:firstLine="720"/>
        <w:rPr>
          <w:rFonts w:ascii="Arial" w:hAnsi="Arial" w:cs="Arial"/>
          <w:i/>
          <w:noProof/>
          <w:color w:val="000000" w:themeColor="text1"/>
          <w:sz w:val="20"/>
          <w:szCs w:val="20"/>
          <w:lang w:val="sv-SE"/>
        </w:rPr>
      </w:pPr>
      <w:r w:rsidRPr="004F3DEA">
        <w:rPr>
          <w:rFonts w:ascii="Arial" w:hAnsi="Arial" w:cs="Arial"/>
          <w:i/>
          <w:noProof/>
          <w:color w:val="000000" w:themeColor="text1"/>
          <w:sz w:val="20"/>
          <w:szCs w:val="20"/>
          <w:lang w:val="sv-SE"/>
        </w:rPr>
        <w:t>[</w:t>
      </w:r>
      <w:r w:rsidRPr="004F3DEA">
        <w:rPr>
          <w:rFonts w:ascii="Arial" w:hAnsi="Arial" w:cs="Arial"/>
          <w:i/>
          <w:color w:val="000000" w:themeColor="text1"/>
          <w:sz w:val="20"/>
          <w:szCs w:val="20"/>
          <w:lang w:val="sv-SE"/>
        </w:rPr>
        <w:t>Thành viên đứng đầu liên danh có thể đại diện cho liên danh để thực hiện một hoặc một số công việc sau:</w:t>
      </w:r>
    </w:p>
    <w:p w:rsidR="00052537" w:rsidRPr="004F3DEA" w:rsidRDefault="00052537" w:rsidP="00052537">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Ký các văn bản, tài liệu để giao dịch với bên mời thầu trong quá trình tham gia sơ tuyển, đề nghị làm rõ E-KSQT và giải trình, làm rõ E-HSQT;</w:t>
      </w:r>
    </w:p>
    <w:p w:rsidR="00052537" w:rsidRPr="004F3DEA" w:rsidRDefault="00052537" w:rsidP="00052537">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Ký các văn bản, tài liệu để giao dịch với Đơn vị chuẩn bị dự án, Cơ quan, Đơn vị được giao nhiệm vụ chủ trì tiếp nhận hồ sơ đề xuất dự án PPP trong quá trình tham gia lựa chọn nhà đầu tư, kể cả văn bản đề nghị làm rõ E-KSQT và giải trình, làm rõ E-HSQT.</w:t>
      </w:r>
    </w:p>
    <w:p w:rsidR="00052537" w:rsidRPr="004F3DEA" w:rsidRDefault="00052537" w:rsidP="00052537">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kiến nghị trong lựa chọn nhà đầu tư (nếu có); </w:t>
      </w:r>
    </w:p>
    <w:p w:rsidR="00052537" w:rsidRPr="004F3DEA" w:rsidRDefault="00052537" w:rsidP="00052537">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Các công việc khác, trừ việc ký kết hợp đồng (ghi rõ nội dung các công việc, nếu có)].</w:t>
      </w:r>
    </w:p>
    <w:p w:rsidR="00052537" w:rsidRPr="004F3DEA" w:rsidRDefault="00052537" w:rsidP="00052537">
      <w:pPr>
        <w:pStyle w:val="SHDPp"/>
        <w:ind w:left="0" w:firstLine="720"/>
        <w:rPr>
          <w:rFonts w:ascii="Arial" w:hAnsi="Arial" w:cs="Arial"/>
          <w:i/>
          <w:noProof/>
          <w:color w:val="000000" w:themeColor="text1"/>
          <w:sz w:val="20"/>
          <w:szCs w:val="20"/>
          <w:lang w:val="sv-SE"/>
        </w:rPr>
      </w:pPr>
      <w:r w:rsidRPr="004F3DEA">
        <w:rPr>
          <w:rFonts w:ascii="Arial" w:hAnsi="Arial" w:cs="Arial"/>
          <w:color w:val="000000" w:themeColor="text1"/>
          <w:sz w:val="20"/>
          <w:szCs w:val="20"/>
          <w:lang w:val="vi-VN"/>
        </w:rPr>
        <w:t>2. Vai trò, trách nhiệm của các thành viên liên danh</w:t>
      </w:r>
      <w:r w:rsidRPr="004F3DEA">
        <w:rPr>
          <w:rFonts w:ascii="Arial" w:hAnsi="Arial" w:cs="Arial"/>
          <w:color w:val="000000" w:themeColor="text1"/>
          <w:sz w:val="20"/>
          <w:szCs w:val="20"/>
          <w:vertAlign w:val="superscript"/>
          <w:lang w:val="vi-VN"/>
        </w:rPr>
        <w:t>(1)</w:t>
      </w:r>
      <w:bookmarkStart w:id="4" w:name="_Hlk107324430"/>
      <w:r w:rsidRPr="004F3DEA">
        <w:rPr>
          <w:rFonts w:ascii="Arial" w:hAnsi="Arial" w:cs="Arial"/>
          <w:color w:val="000000" w:themeColor="text1"/>
          <w:sz w:val="20"/>
          <w:szCs w:val="20"/>
          <w:lang w:val="vi-VN"/>
        </w:rPr>
        <w:t>:</w:t>
      </w:r>
      <w:r w:rsidRPr="004F3DEA">
        <w:rPr>
          <w:rFonts w:ascii="Arial" w:hAnsi="Arial" w:cs="Arial"/>
          <w:i/>
          <w:noProof/>
          <w:color w:val="000000" w:themeColor="text1"/>
          <w:sz w:val="20"/>
          <w:szCs w:val="20"/>
          <w:lang w:val="sv-S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633"/>
        <w:gridCol w:w="2689"/>
        <w:gridCol w:w="1124"/>
        <w:gridCol w:w="1982"/>
      </w:tblGrid>
      <w:tr w:rsidR="00052537" w:rsidRPr="004F3DEA" w:rsidTr="00A272F8">
        <w:trPr>
          <w:trHeight w:val="20"/>
        </w:trPr>
        <w:tc>
          <w:tcPr>
            <w:tcW w:w="327" w:type="pct"/>
            <w:vMerge w:val="restart"/>
            <w:shd w:val="clear" w:color="auto" w:fill="auto"/>
            <w:vAlign w:val="center"/>
          </w:tcPr>
          <w:bookmarkEnd w:id="4"/>
          <w:p w:rsidR="00052537" w:rsidRPr="004F3DEA" w:rsidRDefault="00052537"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TT</w:t>
            </w:r>
          </w:p>
        </w:tc>
        <w:tc>
          <w:tcPr>
            <w:tcW w:w="1460" w:type="pct"/>
            <w:vMerge w:val="restart"/>
            <w:shd w:val="clear" w:color="auto" w:fill="auto"/>
            <w:vAlign w:val="center"/>
          </w:tcPr>
          <w:p w:rsidR="00052537" w:rsidRPr="004F3DEA" w:rsidRDefault="00052537"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Tên thành viên</w:t>
            </w:r>
          </w:p>
        </w:tc>
        <w:tc>
          <w:tcPr>
            <w:tcW w:w="1491" w:type="pct"/>
            <w:vMerge w:val="restart"/>
            <w:shd w:val="clear" w:color="auto" w:fill="auto"/>
            <w:vAlign w:val="center"/>
          </w:tcPr>
          <w:p w:rsidR="00052537" w:rsidRPr="004F3DEA" w:rsidRDefault="00052537"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Vai trò tham gia</w:t>
            </w:r>
          </w:p>
          <w:p w:rsidR="00052537" w:rsidRPr="004F3DEA" w:rsidRDefault="00052537" w:rsidP="00A272F8">
            <w:pPr>
              <w:pStyle w:val="SHDPp"/>
              <w:spacing w:after="0"/>
              <w:ind w:left="0"/>
              <w:jc w:val="center"/>
              <w:rPr>
                <w:rFonts w:ascii="Arial" w:hAnsi="Arial" w:cs="Arial"/>
                <w:b/>
                <w:color w:val="000000" w:themeColor="text1"/>
                <w:sz w:val="20"/>
                <w:szCs w:val="20"/>
                <w:lang w:val="sv-SE"/>
              </w:rPr>
            </w:pPr>
            <w:r w:rsidRPr="004F3DEA">
              <w:rPr>
                <w:rFonts w:ascii="Arial" w:hAnsi="Arial" w:cs="Arial"/>
                <w:i/>
                <w:color w:val="000000" w:themeColor="text1"/>
                <w:sz w:val="20"/>
                <w:szCs w:val="20"/>
                <w:lang w:val="sv-SE"/>
              </w:rPr>
              <w:t>[Ghi phần công việc mà thành viên đảm nhận (thu xếp tài chính, xây dựng, quản lý, vận hành,...]</w:t>
            </w:r>
          </w:p>
        </w:tc>
        <w:tc>
          <w:tcPr>
            <w:tcW w:w="1722" w:type="pct"/>
            <w:gridSpan w:val="2"/>
            <w:shd w:val="clear" w:color="auto" w:fill="auto"/>
            <w:vAlign w:val="center"/>
          </w:tcPr>
          <w:p w:rsidR="00052537" w:rsidRPr="004F3DEA" w:rsidRDefault="00052537"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Vốn chủ sở hữu</w:t>
            </w:r>
          </w:p>
        </w:tc>
      </w:tr>
      <w:tr w:rsidR="00052537" w:rsidRPr="004F3DEA" w:rsidTr="00A272F8">
        <w:trPr>
          <w:trHeight w:val="20"/>
        </w:trPr>
        <w:tc>
          <w:tcPr>
            <w:tcW w:w="327" w:type="pct"/>
            <w:vMerge/>
            <w:shd w:val="clear" w:color="auto" w:fill="auto"/>
            <w:vAlign w:val="center"/>
          </w:tcPr>
          <w:p w:rsidR="00052537" w:rsidRPr="004F3DEA" w:rsidRDefault="00052537" w:rsidP="00A272F8">
            <w:pPr>
              <w:tabs>
                <w:tab w:val="left" w:pos="709"/>
              </w:tabs>
              <w:jc w:val="center"/>
              <w:rPr>
                <w:rFonts w:ascii="Arial" w:hAnsi="Arial" w:cs="Arial"/>
                <w:b/>
                <w:color w:val="000000" w:themeColor="text1"/>
                <w:sz w:val="20"/>
                <w:szCs w:val="20"/>
                <w:lang w:val="sv-SE"/>
              </w:rPr>
            </w:pPr>
          </w:p>
        </w:tc>
        <w:tc>
          <w:tcPr>
            <w:tcW w:w="1460" w:type="pct"/>
            <w:vMerge/>
            <w:shd w:val="clear" w:color="auto" w:fill="auto"/>
            <w:vAlign w:val="center"/>
          </w:tcPr>
          <w:p w:rsidR="00052537" w:rsidRPr="004F3DEA" w:rsidRDefault="00052537" w:rsidP="00A272F8">
            <w:pPr>
              <w:tabs>
                <w:tab w:val="left" w:pos="709"/>
              </w:tabs>
              <w:jc w:val="center"/>
              <w:rPr>
                <w:rFonts w:ascii="Arial" w:hAnsi="Arial" w:cs="Arial"/>
                <w:b/>
                <w:color w:val="000000" w:themeColor="text1"/>
                <w:sz w:val="20"/>
                <w:szCs w:val="20"/>
                <w:lang w:val="sv-SE"/>
              </w:rPr>
            </w:pPr>
          </w:p>
        </w:tc>
        <w:tc>
          <w:tcPr>
            <w:tcW w:w="1491" w:type="pct"/>
            <w:vMerge/>
            <w:shd w:val="clear" w:color="auto" w:fill="auto"/>
            <w:vAlign w:val="center"/>
          </w:tcPr>
          <w:p w:rsidR="00052537" w:rsidRPr="004F3DEA" w:rsidRDefault="00052537" w:rsidP="00A272F8">
            <w:pPr>
              <w:tabs>
                <w:tab w:val="left" w:pos="709"/>
              </w:tabs>
              <w:jc w:val="center"/>
              <w:rPr>
                <w:rFonts w:ascii="Arial" w:hAnsi="Arial" w:cs="Arial"/>
                <w:b/>
                <w:color w:val="000000" w:themeColor="text1"/>
                <w:sz w:val="20"/>
                <w:szCs w:val="20"/>
                <w:lang w:val="sv-SE"/>
              </w:rPr>
            </w:pPr>
          </w:p>
        </w:tc>
        <w:tc>
          <w:tcPr>
            <w:tcW w:w="623" w:type="pct"/>
            <w:shd w:val="clear" w:color="auto" w:fill="auto"/>
            <w:vAlign w:val="center"/>
          </w:tcPr>
          <w:p w:rsidR="00052537" w:rsidRPr="004F3DEA" w:rsidRDefault="00052537"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hAnsi="Arial" w:cs="Arial"/>
                <w:b/>
                <w:color w:val="000000" w:themeColor="text1"/>
                <w:sz w:val="20"/>
                <w:szCs w:val="20"/>
                <w:lang w:val="sv-SE"/>
              </w:rPr>
              <w:t>Giá trị</w:t>
            </w:r>
          </w:p>
        </w:tc>
        <w:tc>
          <w:tcPr>
            <w:tcW w:w="1099" w:type="pct"/>
            <w:shd w:val="clear" w:color="auto" w:fill="auto"/>
            <w:vAlign w:val="center"/>
          </w:tcPr>
          <w:p w:rsidR="00052537" w:rsidRPr="004F3DEA" w:rsidRDefault="00052537"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hAnsi="Arial" w:cs="Arial"/>
                <w:b/>
                <w:color w:val="000000" w:themeColor="text1"/>
                <w:sz w:val="20"/>
                <w:szCs w:val="20"/>
                <w:lang w:val="sv-SE"/>
              </w:rPr>
              <w:t>Tỉ lệ %</w:t>
            </w:r>
          </w:p>
        </w:tc>
      </w:tr>
      <w:tr w:rsidR="00052537" w:rsidRPr="004F3DEA" w:rsidTr="00A272F8">
        <w:trPr>
          <w:trHeight w:val="20"/>
        </w:trPr>
        <w:tc>
          <w:tcPr>
            <w:tcW w:w="327" w:type="pct"/>
            <w:shd w:val="clear" w:color="auto" w:fill="auto"/>
            <w:vAlign w:val="center"/>
          </w:tcPr>
          <w:p w:rsidR="00052537" w:rsidRPr="004F3DEA" w:rsidRDefault="00052537" w:rsidP="00A272F8">
            <w:pPr>
              <w:tabs>
                <w:tab w:val="left" w:pos="709"/>
              </w:tabs>
              <w:jc w:val="center"/>
              <w:rPr>
                <w:rFonts w:ascii="Arial" w:hAnsi="Arial" w:cs="Arial"/>
                <w:color w:val="000000" w:themeColor="text1"/>
                <w:sz w:val="20"/>
                <w:szCs w:val="20"/>
                <w:lang w:val="sv-SE"/>
              </w:rPr>
            </w:pPr>
            <w:r w:rsidRPr="004F3DEA">
              <w:rPr>
                <w:rFonts w:ascii="Arial" w:hAnsi="Arial" w:cs="Arial"/>
                <w:color w:val="000000" w:themeColor="text1"/>
                <w:sz w:val="20"/>
                <w:szCs w:val="20"/>
                <w:lang w:val="sv-SE"/>
              </w:rPr>
              <w:t>1</w:t>
            </w:r>
          </w:p>
        </w:tc>
        <w:tc>
          <w:tcPr>
            <w:tcW w:w="1460" w:type="pct"/>
            <w:shd w:val="clear" w:color="auto" w:fill="auto"/>
            <w:vAlign w:val="center"/>
          </w:tcPr>
          <w:p w:rsidR="00052537" w:rsidRPr="004F3DEA" w:rsidRDefault="00052537" w:rsidP="00A272F8">
            <w:pPr>
              <w:widowControl w:val="0"/>
              <w:tabs>
                <w:tab w:val="left" w:pos="709"/>
              </w:tabs>
              <w:suppressAutoHyphens/>
              <w:autoSpaceDE w:val="0"/>
              <w:rPr>
                <w:rFonts w:ascii="Arial" w:eastAsia="Arial" w:hAnsi="Arial" w:cs="Arial"/>
                <w:color w:val="000000" w:themeColor="text1"/>
                <w:sz w:val="20"/>
                <w:szCs w:val="20"/>
                <w:lang w:val="sv-SE"/>
              </w:rPr>
            </w:pPr>
            <w:r w:rsidRPr="004F3DEA">
              <w:rPr>
                <w:rFonts w:ascii="Arial" w:hAnsi="Arial" w:cs="Arial"/>
                <w:color w:val="000000" w:themeColor="text1"/>
                <w:sz w:val="20"/>
                <w:szCs w:val="20"/>
                <w:lang w:val="sv-SE"/>
              </w:rPr>
              <w:t xml:space="preserve">Thành viên 1 </w:t>
            </w:r>
            <w:r w:rsidRPr="004F3DEA">
              <w:rPr>
                <w:rFonts w:ascii="Arial" w:hAnsi="Arial" w:cs="Arial"/>
                <w:i/>
                <w:color w:val="000000" w:themeColor="text1"/>
                <w:sz w:val="20"/>
                <w:szCs w:val="20"/>
                <w:lang w:val="sv-SE"/>
              </w:rPr>
              <w:t>[Đứng đầu liên danh]</w:t>
            </w:r>
          </w:p>
        </w:tc>
        <w:tc>
          <w:tcPr>
            <w:tcW w:w="1491" w:type="pct"/>
            <w:shd w:val="clear" w:color="auto" w:fill="auto"/>
            <w:vAlign w:val="center"/>
          </w:tcPr>
          <w:p w:rsidR="00052537" w:rsidRPr="004F3DEA" w:rsidRDefault="00052537" w:rsidP="00A272F8">
            <w:pPr>
              <w:widowControl w:val="0"/>
              <w:tabs>
                <w:tab w:val="left" w:pos="709"/>
              </w:tabs>
              <w:suppressAutoHyphens/>
              <w:autoSpaceDE w:val="0"/>
              <w:jc w:val="center"/>
              <w:rPr>
                <w:rFonts w:ascii="Arial" w:hAnsi="Arial" w:cs="Arial"/>
                <w:i/>
                <w:color w:val="000000" w:themeColor="text1"/>
                <w:sz w:val="20"/>
                <w:szCs w:val="20"/>
                <w:lang w:val="sv-SE"/>
              </w:rPr>
            </w:pPr>
          </w:p>
        </w:tc>
        <w:tc>
          <w:tcPr>
            <w:tcW w:w="623" w:type="pct"/>
            <w:shd w:val="clear" w:color="auto" w:fill="auto"/>
            <w:vAlign w:val="center"/>
          </w:tcPr>
          <w:p w:rsidR="00052537" w:rsidRPr="004F3DEA" w:rsidRDefault="00052537" w:rsidP="00A272F8">
            <w:pPr>
              <w:tabs>
                <w:tab w:val="left" w:pos="709"/>
              </w:tabs>
              <w:jc w:val="center"/>
              <w:rPr>
                <w:rFonts w:ascii="Arial" w:hAnsi="Arial" w:cs="Arial"/>
                <w:color w:val="000000" w:themeColor="text1"/>
                <w:sz w:val="20"/>
                <w:szCs w:val="20"/>
                <w:lang w:val="sv-SE"/>
              </w:rPr>
            </w:pPr>
          </w:p>
        </w:tc>
        <w:tc>
          <w:tcPr>
            <w:tcW w:w="1099" w:type="pct"/>
            <w:shd w:val="clear" w:color="auto" w:fill="auto"/>
            <w:vAlign w:val="center"/>
          </w:tcPr>
          <w:p w:rsidR="00052537" w:rsidRPr="004F3DEA" w:rsidRDefault="00052537" w:rsidP="00A272F8">
            <w:pPr>
              <w:tabs>
                <w:tab w:val="left" w:pos="709"/>
              </w:tabs>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[tối thiểu 30%]</w:t>
            </w:r>
          </w:p>
        </w:tc>
      </w:tr>
      <w:tr w:rsidR="00052537" w:rsidRPr="004F3DEA" w:rsidTr="00A272F8">
        <w:trPr>
          <w:trHeight w:val="20"/>
        </w:trPr>
        <w:tc>
          <w:tcPr>
            <w:tcW w:w="327" w:type="pct"/>
            <w:shd w:val="clear" w:color="auto" w:fill="auto"/>
            <w:vAlign w:val="center"/>
          </w:tcPr>
          <w:p w:rsidR="00052537" w:rsidRPr="004F3DEA" w:rsidRDefault="00052537" w:rsidP="00A272F8">
            <w:pPr>
              <w:widowControl w:val="0"/>
              <w:tabs>
                <w:tab w:val="left" w:pos="709"/>
              </w:tabs>
              <w:suppressAutoHyphens/>
              <w:autoSpaceDE w:val="0"/>
              <w:jc w:val="center"/>
              <w:rPr>
                <w:rFonts w:ascii="Arial" w:eastAsia="Arial" w:hAnsi="Arial" w:cs="Arial"/>
                <w:color w:val="000000" w:themeColor="text1"/>
                <w:sz w:val="20"/>
                <w:szCs w:val="20"/>
                <w:lang w:val="sv-SE"/>
              </w:rPr>
            </w:pPr>
            <w:r w:rsidRPr="004F3DEA">
              <w:rPr>
                <w:rFonts w:ascii="Arial" w:hAnsi="Arial" w:cs="Arial"/>
                <w:color w:val="000000" w:themeColor="text1"/>
                <w:sz w:val="20"/>
                <w:szCs w:val="20"/>
                <w:lang w:val="sv-SE"/>
              </w:rPr>
              <w:t>2</w:t>
            </w:r>
          </w:p>
        </w:tc>
        <w:tc>
          <w:tcPr>
            <w:tcW w:w="1460" w:type="pct"/>
            <w:shd w:val="clear" w:color="auto" w:fill="auto"/>
            <w:vAlign w:val="center"/>
          </w:tcPr>
          <w:p w:rsidR="00052537" w:rsidRPr="004F3DEA" w:rsidRDefault="00052537" w:rsidP="00A272F8">
            <w:pPr>
              <w:widowControl w:val="0"/>
              <w:tabs>
                <w:tab w:val="left" w:pos="709"/>
              </w:tabs>
              <w:suppressAutoHyphens/>
              <w:autoSpaceDE w:val="0"/>
              <w:rPr>
                <w:rFonts w:ascii="Arial" w:hAnsi="Arial" w:cs="Arial"/>
                <w:color w:val="000000" w:themeColor="text1"/>
                <w:sz w:val="20"/>
                <w:szCs w:val="20"/>
                <w:lang w:val="sv-SE"/>
              </w:rPr>
            </w:pPr>
            <w:r w:rsidRPr="004F3DEA">
              <w:rPr>
                <w:rFonts w:ascii="Arial" w:hAnsi="Arial" w:cs="Arial"/>
                <w:color w:val="000000" w:themeColor="text1"/>
                <w:sz w:val="20"/>
                <w:szCs w:val="20"/>
                <w:lang w:val="sv-SE"/>
              </w:rPr>
              <w:t>Thành viên 2</w:t>
            </w:r>
          </w:p>
        </w:tc>
        <w:tc>
          <w:tcPr>
            <w:tcW w:w="1491" w:type="pct"/>
            <w:shd w:val="clear" w:color="auto" w:fill="auto"/>
            <w:vAlign w:val="center"/>
          </w:tcPr>
          <w:p w:rsidR="00052537" w:rsidRPr="004F3DEA" w:rsidRDefault="00052537" w:rsidP="00A272F8">
            <w:pPr>
              <w:widowControl w:val="0"/>
              <w:tabs>
                <w:tab w:val="left" w:pos="709"/>
              </w:tabs>
              <w:suppressAutoHyphens/>
              <w:autoSpaceDE w:val="0"/>
              <w:jc w:val="center"/>
              <w:rPr>
                <w:rFonts w:ascii="Arial" w:hAnsi="Arial" w:cs="Arial"/>
                <w:i/>
                <w:color w:val="000000" w:themeColor="text1"/>
                <w:sz w:val="20"/>
                <w:szCs w:val="20"/>
                <w:lang w:val="sv-SE"/>
              </w:rPr>
            </w:pPr>
          </w:p>
        </w:tc>
        <w:tc>
          <w:tcPr>
            <w:tcW w:w="623" w:type="pct"/>
            <w:shd w:val="clear" w:color="auto" w:fill="auto"/>
            <w:vAlign w:val="center"/>
          </w:tcPr>
          <w:p w:rsidR="00052537" w:rsidRPr="004F3DEA" w:rsidRDefault="00052537" w:rsidP="00A272F8">
            <w:pPr>
              <w:tabs>
                <w:tab w:val="left" w:pos="709"/>
              </w:tabs>
              <w:jc w:val="center"/>
              <w:rPr>
                <w:rFonts w:ascii="Arial" w:hAnsi="Arial" w:cs="Arial"/>
                <w:color w:val="000000" w:themeColor="text1"/>
                <w:sz w:val="20"/>
                <w:szCs w:val="20"/>
                <w:lang w:val="sv-SE"/>
              </w:rPr>
            </w:pPr>
          </w:p>
        </w:tc>
        <w:tc>
          <w:tcPr>
            <w:tcW w:w="1099" w:type="pct"/>
            <w:shd w:val="clear" w:color="auto" w:fill="auto"/>
            <w:vAlign w:val="center"/>
          </w:tcPr>
          <w:p w:rsidR="00052537" w:rsidRPr="004F3DEA" w:rsidRDefault="00052537" w:rsidP="00A272F8">
            <w:pPr>
              <w:tabs>
                <w:tab w:val="left" w:pos="709"/>
              </w:tabs>
              <w:jc w:val="center"/>
              <w:rPr>
                <w:rFonts w:ascii="Arial" w:hAnsi="Arial" w:cs="Arial"/>
                <w:color w:val="000000" w:themeColor="text1"/>
                <w:sz w:val="20"/>
                <w:szCs w:val="20"/>
                <w:lang w:val="sv-SE"/>
              </w:rPr>
            </w:pPr>
            <w:r w:rsidRPr="004F3DEA">
              <w:rPr>
                <w:rFonts w:ascii="Arial" w:hAnsi="Arial" w:cs="Arial"/>
                <w:i/>
                <w:color w:val="000000" w:themeColor="text1"/>
                <w:sz w:val="20"/>
                <w:szCs w:val="20"/>
                <w:lang w:val="sv-SE"/>
              </w:rPr>
              <w:t>[tối thiểu 15%]</w:t>
            </w:r>
          </w:p>
        </w:tc>
      </w:tr>
      <w:tr w:rsidR="00052537" w:rsidRPr="004F3DEA" w:rsidTr="00A272F8">
        <w:trPr>
          <w:trHeight w:val="20"/>
        </w:trPr>
        <w:tc>
          <w:tcPr>
            <w:tcW w:w="327" w:type="pct"/>
            <w:shd w:val="clear" w:color="auto" w:fill="auto"/>
            <w:vAlign w:val="center"/>
          </w:tcPr>
          <w:p w:rsidR="00052537" w:rsidRPr="004F3DEA" w:rsidRDefault="00052537" w:rsidP="00A272F8">
            <w:pPr>
              <w:widowControl w:val="0"/>
              <w:tabs>
                <w:tab w:val="left" w:pos="709"/>
              </w:tabs>
              <w:suppressAutoHyphens/>
              <w:autoSpaceDE w:val="0"/>
              <w:jc w:val="center"/>
              <w:rPr>
                <w:rFonts w:ascii="Arial" w:eastAsia="Arial" w:hAnsi="Arial" w:cs="Arial"/>
                <w:color w:val="000000" w:themeColor="text1"/>
                <w:sz w:val="20"/>
                <w:szCs w:val="20"/>
                <w:lang w:val="sv-SE"/>
              </w:rPr>
            </w:pPr>
            <w:r w:rsidRPr="004F3DEA">
              <w:rPr>
                <w:rFonts w:ascii="Arial" w:hAnsi="Arial" w:cs="Arial"/>
                <w:color w:val="000000" w:themeColor="text1"/>
                <w:sz w:val="20"/>
                <w:szCs w:val="20"/>
                <w:lang w:val="sv-SE"/>
              </w:rPr>
              <w:t>3</w:t>
            </w:r>
          </w:p>
        </w:tc>
        <w:tc>
          <w:tcPr>
            <w:tcW w:w="1460" w:type="pct"/>
            <w:shd w:val="clear" w:color="auto" w:fill="auto"/>
            <w:vAlign w:val="center"/>
          </w:tcPr>
          <w:p w:rsidR="00052537" w:rsidRPr="004F3DEA" w:rsidRDefault="00052537" w:rsidP="00A272F8">
            <w:pPr>
              <w:widowControl w:val="0"/>
              <w:tabs>
                <w:tab w:val="left" w:pos="709"/>
              </w:tabs>
              <w:suppressAutoHyphens/>
              <w:autoSpaceDE w:val="0"/>
              <w:rPr>
                <w:rFonts w:ascii="Arial" w:hAnsi="Arial" w:cs="Arial"/>
                <w:color w:val="000000" w:themeColor="text1"/>
                <w:sz w:val="20"/>
                <w:szCs w:val="20"/>
                <w:lang w:val="sv-SE"/>
              </w:rPr>
            </w:pPr>
            <w:r w:rsidRPr="004F3DEA">
              <w:rPr>
                <w:rFonts w:ascii="Arial" w:hAnsi="Arial" w:cs="Arial"/>
                <w:color w:val="000000" w:themeColor="text1"/>
                <w:sz w:val="20"/>
                <w:szCs w:val="20"/>
                <w:lang w:val="sv-SE"/>
              </w:rPr>
              <w:t>Thành viên 3</w:t>
            </w:r>
          </w:p>
        </w:tc>
        <w:tc>
          <w:tcPr>
            <w:tcW w:w="1491" w:type="pct"/>
            <w:shd w:val="clear" w:color="auto" w:fill="auto"/>
            <w:vAlign w:val="center"/>
          </w:tcPr>
          <w:p w:rsidR="00052537" w:rsidRPr="004F3DEA" w:rsidRDefault="00052537" w:rsidP="00A272F8">
            <w:pPr>
              <w:widowControl w:val="0"/>
              <w:tabs>
                <w:tab w:val="left" w:pos="709"/>
              </w:tabs>
              <w:suppressAutoHyphens/>
              <w:autoSpaceDE w:val="0"/>
              <w:jc w:val="center"/>
              <w:rPr>
                <w:rFonts w:ascii="Arial" w:hAnsi="Arial" w:cs="Arial"/>
                <w:i/>
                <w:color w:val="000000" w:themeColor="text1"/>
                <w:sz w:val="20"/>
                <w:szCs w:val="20"/>
                <w:lang w:val="sv-SE"/>
              </w:rPr>
            </w:pPr>
          </w:p>
        </w:tc>
        <w:tc>
          <w:tcPr>
            <w:tcW w:w="623" w:type="pct"/>
            <w:shd w:val="clear" w:color="auto" w:fill="auto"/>
            <w:vAlign w:val="center"/>
          </w:tcPr>
          <w:p w:rsidR="00052537" w:rsidRPr="004F3DEA" w:rsidRDefault="00052537" w:rsidP="00A272F8">
            <w:pPr>
              <w:tabs>
                <w:tab w:val="left" w:pos="709"/>
              </w:tabs>
              <w:jc w:val="center"/>
              <w:rPr>
                <w:rFonts w:ascii="Arial" w:hAnsi="Arial" w:cs="Arial"/>
                <w:color w:val="000000" w:themeColor="text1"/>
                <w:sz w:val="20"/>
                <w:szCs w:val="20"/>
                <w:lang w:val="sv-SE"/>
              </w:rPr>
            </w:pPr>
          </w:p>
        </w:tc>
        <w:tc>
          <w:tcPr>
            <w:tcW w:w="1099" w:type="pct"/>
            <w:shd w:val="clear" w:color="auto" w:fill="auto"/>
            <w:vAlign w:val="center"/>
          </w:tcPr>
          <w:p w:rsidR="00052537" w:rsidRPr="004F3DEA" w:rsidRDefault="00052537" w:rsidP="00A272F8">
            <w:pPr>
              <w:tabs>
                <w:tab w:val="left" w:pos="709"/>
              </w:tabs>
              <w:jc w:val="center"/>
              <w:rPr>
                <w:rFonts w:ascii="Arial" w:hAnsi="Arial" w:cs="Arial"/>
                <w:color w:val="000000" w:themeColor="text1"/>
                <w:sz w:val="20"/>
                <w:szCs w:val="20"/>
                <w:lang w:val="sv-SE"/>
              </w:rPr>
            </w:pPr>
            <w:r w:rsidRPr="004F3DEA">
              <w:rPr>
                <w:rFonts w:ascii="Arial" w:hAnsi="Arial" w:cs="Arial"/>
                <w:i/>
                <w:color w:val="000000" w:themeColor="text1"/>
                <w:sz w:val="20"/>
                <w:szCs w:val="20"/>
                <w:lang w:val="sv-SE"/>
              </w:rPr>
              <w:t>[tối thiểu 15%]</w:t>
            </w:r>
          </w:p>
        </w:tc>
      </w:tr>
      <w:tr w:rsidR="00052537" w:rsidRPr="004F3DEA" w:rsidTr="00A272F8">
        <w:trPr>
          <w:trHeight w:val="20"/>
        </w:trPr>
        <w:tc>
          <w:tcPr>
            <w:tcW w:w="327" w:type="pct"/>
            <w:shd w:val="clear" w:color="auto" w:fill="auto"/>
            <w:vAlign w:val="center"/>
          </w:tcPr>
          <w:p w:rsidR="00052537" w:rsidRPr="004F3DEA" w:rsidRDefault="00052537" w:rsidP="00A272F8">
            <w:pPr>
              <w:widowControl w:val="0"/>
              <w:tabs>
                <w:tab w:val="left" w:pos="709"/>
              </w:tabs>
              <w:suppressAutoHyphens/>
              <w:autoSpaceDE w:val="0"/>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w:t>
            </w:r>
          </w:p>
        </w:tc>
        <w:tc>
          <w:tcPr>
            <w:tcW w:w="1460" w:type="pct"/>
            <w:shd w:val="clear" w:color="auto" w:fill="auto"/>
            <w:vAlign w:val="center"/>
          </w:tcPr>
          <w:p w:rsidR="00052537" w:rsidRPr="004F3DEA" w:rsidRDefault="00052537" w:rsidP="00A272F8">
            <w:pPr>
              <w:tabs>
                <w:tab w:val="left" w:pos="709"/>
              </w:tabs>
              <w:jc w:val="center"/>
              <w:rPr>
                <w:rFonts w:ascii="Arial" w:hAnsi="Arial" w:cs="Arial"/>
                <w:color w:val="000000" w:themeColor="text1"/>
                <w:sz w:val="20"/>
                <w:szCs w:val="20"/>
                <w:lang w:val="sv-SE"/>
              </w:rPr>
            </w:pPr>
          </w:p>
        </w:tc>
        <w:tc>
          <w:tcPr>
            <w:tcW w:w="1491" w:type="pct"/>
            <w:shd w:val="clear" w:color="auto" w:fill="auto"/>
            <w:vAlign w:val="center"/>
          </w:tcPr>
          <w:p w:rsidR="00052537" w:rsidRPr="004F3DEA" w:rsidRDefault="00052537" w:rsidP="00A272F8">
            <w:pPr>
              <w:tabs>
                <w:tab w:val="left" w:pos="709"/>
              </w:tabs>
              <w:jc w:val="center"/>
              <w:rPr>
                <w:rFonts w:ascii="Arial" w:hAnsi="Arial" w:cs="Arial"/>
                <w:color w:val="000000" w:themeColor="text1"/>
                <w:sz w:val="20"/>
                <w:szCs w:val="20"/>
                <w:lang w:val="sv-SE"/>
              </w:rPr>
            </w:pPr>
          </w:p>
        </w:tc>
        <w:tc>
          <w:tcPr>
            <w:tcW w:w="623" w:type="pct"/>
            <w:shd w:val="clear" w:color="auto" w:fill="auto"/>
            <w:vAlign w:val="center"/>
          </w:tcPr>
          <w:p w:rsidR="00052537" w:rsidRPr="004F3DEA" w:rsidRDefault="00052537" w:rsidP="00A272F8">
            <w:pPr>
              <w:tabs>
                <w:tab w:val="left" w:pos="709"/>
              </w:tabs>
              <w:jc w:val="center"/>
              <w:rPr>
                <w:rFonts w:ascii="Arial" w:hAnsi="Arial" w:cs="Arial"/>
                <w:color w:val="000000" w:themeColor="text1"/>
                <w:sz w:val="20"/>
                <w:szCs w:val="20"/>
                <w:lang w:val="sv-SE"/>
              </w:rPr>
            </w:pPr>
          </w:p>
        </w:tc>
        <w:tc>
          <w:tcPr>
            <w:tcW w:w="1099" w:type="pct"/>
            <w:shd w:val="clear" w:color="auto" w:fill="auto"/>
            <w:vAlign w:val="center"/>
          </w:tcPr>
          <w:p w:rsidR="00052537" w:rsidRPr="004F3DEA" w:rsidRDefault="00052537" w:rsidP="00A272F8">
            <w:pPr>
              <w:tabs>
                <w:tab w:val="left" w:pos="709"/>
              </w:tabs>
              <w:jc w:val="center"/>
              <w:rPr>
                <w:rFonts w:ascii="Arial" w:hAnsi="Arial" w:cs="Arial"/>
                <w:color w:val="000000" w:themeColor="text1"/>
                <w:sz w:val="20"/>
                <w:szCs w:val="20"/>
                <w:lang w:val="sv-SE"/>
              </w:rPr>
            </w:pPr>
          </w:p>
        </w:tc>
      </w:tr>
      <w:tr w:rsidR="00052537" w:rsidRPr="004F3DEA" w:rsidTr="00A272F8">
        <w:trPr>
          <w:trHeight w:val="20"/>
        </w:trPr>
        <w:tc>
          <w:tcPr>
            <w:tcW w:w="3278" w:type="pct"/>
            <w:gridSpan w:val="3"/>
            <w:shd w:val="clear" w:color="auto" w:fill="auto"/>
            <w:vAlign w:val="center"/>
          </w:tcPr>
          <w:p w:rsidR="00052537" w:rsidRPr="004F3DEA" w:rsidRDefault="00052537" w:rsidP="00A272F8">
            <w:pPr>
              <w:widowControl w:val="0"/>
              <w:tabs>
                <w:tab w:val="left" w:pos="709"/>
              </w:tabs>
              <w:suppressAutoHyphens/>
              <w:autoSpaceDE w:val="0"/>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Tổng</w:t>
            </w:r>
          </w:p>
        </w:tc>
        <w:tc>
          <w:tcPr>
            <w:tcW w:w="623" w:type="pct"/>
            <w:shd w:val="clear" w:color="auto" w:fill="auto"/>
            <w:vAlign w:val="center"/>
          </w:tcPr>
          <w:p w:rsidR="00052537" w:rsidRPr="004F3DEA" w:rsidRDefault="00052537" w:rsidP="00A272F8">
            <w:pPr>
              <w:tabs>
                <w:tab w:val="left" w:pos="709"/>
              </w:tabs>
              <w:jc w:val="center"/>
              <w:rPr>
                <w:rFonts w:ascii="Arial" w:hAnsi="Arial" w:cs="Arial"/>
                <w:color w:val="000000" w:themeColor="text1"/>
                <w:sz w:val="20"/>
                <w:szCs w:val="20"/>
                <w:lang w:val="sv-SE"/>
              </w:rPr>
            </w:pPr>
            <w:r w:rsidRPr="004F3DEA">
              <w:rPr>
                <w:rFonts w:ascii="Arial" w:hAnsi="Arial" w:cs="Arial"/>
                <w:color w:val="000000" w:themeColor="text1"/>
                <w:sz w:val="20"/>
                <w:szCs w:val="20"/>
                <w:lang w:val="sv-SE"/>
              </w:rPr>
              <w:t>....</w:t>
            </w:r>
          </w:p>
        </w:tc>
        <w:tc>
          <w:tcPr>
            <w:tcW w:w="1099" w:type="pct"/>
            <w:shd w:val="clear" w:color="auto" w:fill="auto"/>
            <w:vAlign w:val="center"/>
          </w:tcPr>
          <w:p w:rsidR="00052537" w:rsidRPr="004F3DEA" w:rsidRDefault="00052537"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hAnsi="Arial" w:cs="Arial"/>
                <w:b/>
                <w:color w:val="000000" w:themeColor="text1"/>
                <w:sz w:val="20"/>
                <w:szCs w:val="20"/>
                <w:lang w:val="sv-SE"/>
              </w:rPr>
              <w:t>100%</w:t>
            </w:r>
          </w:p>
        </w:tc>
      </w:tr>
    </w:tbl>
    <w:p w:rsidR="00052537" w:rsidRPr="004F3DEA" w:rsidRDefault="00052537" w:rsidP="00052537">
      <w:pPr>
        <w:suppressAutoHyphens/>
        <w:spacing w:after="120"/>
        <w:ind w:firstLine="720"/>
        <w:jc w:val="both"/>
        <w:rPr>
          <w:rFonts w:ascii="Arial" w:hAnsi="Arial" w:cs="Arial"/>
          <w:b/>
          <w:noProof/>
          <w:color w:val="000000" w:themeColor="text1"/>
          <w:sz w:val="20"/>
          <w:szCs w:val="20"/>
          <w:lang w:val="sv-SE" w:eastAsia="ar-SA"/>
        </w:rPr>
      </w:pPr>
      <w:r w:rsidRPr="004F3DEA">
        <w:rPr>
          <w:rFonts w:ascii="Arial" w:hAnsi="Arial" w:cs="Arial"/>
          <w:b/>
          <w:noProof/>
          <w:color w:val="000000" w:themeColor="text1"/>
          <w:sz w:val="20"/>
          <w:szCs w:val="20"/>
          <w:lang w:val="sv-SE" w:eastAsia="ar-SA"/>
        </w:rPr>
        <w:t xml:space="preserve">Điều 3. Hiệu lực của thỏa thuận liên danh </w:t>
      </w:r>
    </w:p>
    <w:p w:rsidR="00052537" w:rsidRPr="004F3DEA" w:rsidRDefault="00052537" w:rsidP="00052537">
      <w:pPr>
        <w:suppressAutoHyphens/>
        <w:spacing w:after="120"/>
        <w:ind w:firstLine="720"/>
        <w:jc w:val="both"/>
        <w:rPr>
          <w:rFonts w:ascii="Arial" w:hAnsi="Arial" w:cs="Arial"/>
          <w:noProof/>
          <w:color w:val="000000" w:themeColor="text1"/>
          <w:sz w:val="20"/>
          <w:szCs w:val="20"/>
          <w:lang w:val="sv-SE" w:eastAsia="ar-SA"/>
        </w:rPr>
      </w:pPr>
      <w:r w:rsidRPr="004F3DEA">
        <w:rPr>
          <w:rFonts w:ascii="Arial" w:hAnsi="Arial" w:cs="Arial"/>
          <w:noProof/>
          <w:color w:val="000000" w:themeColor="text1"/>
          <w:sz w:val="20"/>
          <w:szCs w:val="20"/>
          <w:lang w:val="sv-SE" w:eastAsia="ar-SA"/>
        </w:rPr>
        <w:t>1. Thỏa thuận liên danh có hiệu lực kể từ ngày ký.</w:t>
      </w:r>
    </w:p>
    <w:p w:rsidR="00052537" w:rsidRPr="004F3DEA" w:rsidRDefault="00052537" w:rsidP="00052537">
      <w:pPr>
        <w:suppressAutoHyphens/>
        <w:spacing w:after="120"/>
        <w:ind w:firstLine="720"/>
        <w:jc w:val="both"/>
        <w:rPr>
          <w:rFonts w:ascii="Arial" w:hAnsi="Arial" w:cs="Arial"/>
          <w:noProof/>
          <w:color w:val="000000" w:themeColor="text1"/>
          <w:sz w:val="20"/>
          <w:szCs w:val="20"/>
          <w:lang w:val="sv-SE" w:eastAsia="ar-SA"/>
        </w:rPr>
      </w:pPr>
      <w:r w:rsidRPr="004F3DEA">
        <w:rPr>
          <w:rFonts w:ascii="Arial" w:hAnsi="Arial" w:cs="Arial"/>
          <w:noProof/>
          <w:color w:val="000000" w:themeColor="text1"/>
          <w:sz w:val="20"/>
          <w:szCs w:val="20"/>
          <w:lang w:val="sv-SE" w:eastAsia="ar-SA"/>
        </w:rPr>
        <w:t xml:space="preserve">2. Thỏa thuận liên danh chấm dứt hiệu lực trong các trường hợp sau: </w:t>
      </w:r>
    </w:p>
    <w:p w:rsidR="00052537" w:rsidRPr="004F3DEA" w:rsidRDefault="00052537" w:rsidP="00052537">
      <w:pPr>
        <w:suppressAutoHyphens/>
        <w:spacing w:after="120"/>
        <w:ind w:firstLine="720"/>
        <w:jc w:val="both"/>
        <w:rPr>
          <w:rFonts w:ascii="Arial" w:hAnsi="Arial" w:cs="Arial"/>
          <w:noProof/>
          <w:color w:val="000000" w:themeColor="text1"/>
          <w:sz w:val="20"/>
          <w:szCs w:val="20"/>
          <w:lang w:val="sv-SE" w:eastAsia="ar-SA"/>
        </w:rPr>
      </w:pPr>
      <w:r w:rsidRPr="004F3DEA">
        <w:rPr>
          <w:rFonts w:ascii="Arial" w:hAnsi="Arial" w:cs="Arial"/>
          <w:noProof/>
          <w:color w:val="000000" w:themeColor="text1"/>
          <w:sz w:val="20"/>
          <w:szCs w:val="20"/>
          <w:lang w:val="sv-SE" w:eastAsia="ar-SA"/>
        </w:rPr>
        <w:t>- Các bên thỏa thuận cùng chấm dứt;</w:t>
      </w:r>
    </w:p>
    <w:p w:rsidR="00052537" w:rsidRPr="004F3DEA" w:rsidRDefault="00052537" w:rsidP="00052537">
      <w:pPr>
        <w:suppressAutoHyphens/>
        <w:spacing w:after="120"/>
        <w:ind w:firstLine="720"/>
        <w:jc w:val="both"/>
        <w:rPr>
          <w:rFonts w:ascii="Arial" w:hAnsi="Arial" w:cs="Arial"/>
          <w:noProof/>
          <w:color w:val="000000" w:themeColor="text1"/>
          <w:sz w:val="20"/>
          <w:szCs w:val="20"/>
          <w:lang w:val="sv-SE" w:eastAsia="ar-SA"/>
        </w:rPr>
      </w:pPr>
      <w:r w:rsidRPr="004F3DEA">
        <w:rPr>
          <w:rFonts w:ascii="Arial" w:hAnsi="Arial" w:cs="Arial"/>
          <w:noProof/>
          <w:color w:val="000000" w:themeColor="text1"/>
          <w:sz w:val="20"/>
          <w:szCs w:val="20"/>
          <w:lang w:val="sv-SE" w:eastAsia="ar-SA"/>
        </w:rPr>
        <w:t xml:space="preserve">- Có sự thay đổi thành viên liên danh. Trong trường hợp này, nếu sự thay đổi thành viên liên danh được bên mời thầu chấp thuận thì các bên phải thành lập thỏa thuận liên danh mới; </w:t>
      </w:r>
    </w:p>
    <w:p w:rsidR="00052537" w:rsidRPr="004F3DEA" w:rsidRDefault="00052537" w:rsidP="00052537">
      <w:pPr>
        <w:suppressAutoHyphens/>
        <w:spacing w:after="120"/>
        <w:ind w:firstLine="720"/>
        <w:jc w:val="both"/>
        <w:rPr>
          <w:rFonts w:ascii="Arial" w:hAnsi="Arial" w:cs="Arial"/>
          <w:noProof/>
          <w:color w:val="000000" w:themeColor="text1"/>
          <w:sz w:val="20"/>
          <w:szCs w:val="20"/>
          <w:lang w:val="sv-SE" w:eastAsia="ar-SA"/>
        </w:rPr>
      </w:pPr>
      <w:r w:rsidRPr="004F3DEA">
        <w:rPr>
          <w:rFonts w:ascii="Arial" w:hAnsi="Arial" w:cs="Arial"/>
          <w:noProof/>
          <w:color w:val="000000" w:themeColor="text1"/>
          <w:sz w:val="20"/>
          <w:szCs w:val="20"/>
          <w:lang w:val="sv-SE" w:eastAsia="ar-SA"/>
        </w:rPr>
        <w:t>- Liên danh không đáp ứng E-KSQT.</w:t>
      </w:r>
    </w:p>
    <w:p w:rsidR="00052537" w:rsidRPr="004F3DEA" w:rsidRDefault="00052537" w:rsidP="00052537">
      <w:pPr>
        <w:tabs>
          <w:tab w:val="left" w:pos="720"/>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Thỏa thuận liên danh này được lập trên cơ sở sự chấp thuận của tất cả các thành viên.</w:t>
      </w:r>
    </w:p>
    <w:p w:rsidR="00052537" w:rsidRPr="004F3DEA" w:rsidRDefault="00052537" w:rsidP="00052537">
      <w:pPr>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lastRenderedPageBreak/>
        <w:t>ĐẠI DIỆN HỢP PHÁP CỦA THÀNH VIÊN ĐỨNG ĐẦU LIÊN DANH</w:t>
      </w:r>
    </w:p>
    <w:p w:rsidR="00052537" w:rsidRPr="004F3DEA" w:rsidRDefault="00052537" w:rsidP="00052537">
      <w:pPr>
        <w:spacing w:after="120"/>
        <w:ind w:firstLine="720"/>
        <w:jc w:val="both"/>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[xác nhận, chữ ký số]</w:t>
      </w:r>
    </w:p>
    <w:p w:rsidR="00052537" w:rsidRPr="004F3DEA" w:rsidRDefault="00052537" w:rsidP="00052537">
      <w:pPr>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THÀNH VIÊN LIÊN DANH</w:t>
      </w:r>
    </w:p>
    <w:p w:rsidR="00052537" w:rsidRPr="004F3DEA" w:rsidRDefault="00052537" w:rsidP="00052537">
      <w:pPr>
        <w:spacing w:after="120"/>
        <w:ind w:firstLine="720"/>
        <w:jc w:val="both"/>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[xác nhận, chữ ký số]</w:t>
      </w:r>
    </w:p>
    <w:p w:rsidR="00052537" w:rsidRPr="004F3DEA" w:rsidRDefault="00052537" w:rsidP="00052537">
      <w:pPr>
        <w:spacing w:after="120"/>
        <w:ind w:firstLine="720"/>
        <w:jc w:val="both"/>
        <w:rPr>
          <w:rFonts w:ascii="Arial" w:hAnsi="Arial" w:cs="Arial"/>
          <w:noProof/>
          <w:color w:val="000000" w:themeColor="text1"/>
          <w:sz w:val="20"/>
          <w:szCs w:val="20"/>
          <w:lang w:val="sv-SE"/>
        </w:rPr>
      </w:pPr>
    </w:p>
    <w:p w:rsidR="00052537" w:rsidRPr="004F3DEA" w:rsidRDefault="00052537" w:rsidP="00052537">
      <w:pPr>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Ghi chú:</w:t>
      </w:r>
    </w:p>
    <w:p w:rsidR="00052537" w:rsidRPr="004F3DEA" w:rsidRDefault="00052537" w:rsidP="00052537">
      <w:pPr>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Nhà đầu tư phải liệt kê vai trò tham gia và tỷ lệ</w:t>
      </w:r>
      <w:r w:rsidRPr="004F3DEA">
        <w:rPr>
          <w:rFonts w:ascii="Arial" w:hAnsi="Arial" w:cs="Arial"/>
          <w:noProof/>
          <w:color w:val="000000" w:themeColor="text1"/>
          <w:sz w:val="20"/>
          <w:szCs w:val="20"/>
          <w:lang w:val="vi-VN"/>
        </w:rPr>
        <w:t xml:space="preserve"> %</w:t>
      </w:r>
      <w:r w:rsidRPr="004F3DEA">
        <w:rPr>
          <w:rFonts w:ascii="Arial" w:hAnsi="Arial" w:cs="Arial"/>
          <w:noProof/>
          <w:color w:val="000000" w:themeColor="text1"/>
          <w:sz w:val="20"/>
          <w:szCs w:val="20"/>
          <w:lang w:val="sv-SE"/>
        </w:rPr>
        <w:t xml:space="preserve"> góp vốn chủ sở hữu của từng thành viên liên danh.</w:t>
      </w:r>
    </w:p>
    <w:p w:rsidR="00052537" w:rsidRPr="004F3DEA" w:rsidRDefault="00052537" w:rsidP="00052537">
      <w:pPr>
        <w:tabs>
          <w:tab w:val="left" w:pos="6780"/>
        </w:tabs>
        <w:spacing w:after="120"/>
        <w:ind w:firstLine="720"/>
        <w:jc w:val="both"/>
        <w:rPr>
          <w:rFonts w:ascii="Arial" w:hAnsi="Arial" w:cs="Arial"/>
          <w:color w:val="000000" w:themeColor="text1"/>
          <w:sz w:val="20"/>
          <w:szCs w:val="20"/>
          <w:lang w:val="sv-SE"/>
        </w:rPr>
        <w:sectPr w:rsidR="00052537" w:rsidRPr="004F3DEA" w:rsidSect="003E1CAE">
          <w:pgSz w:w="11907" w:h="16839" w:code="9"/>
          <w:pgMar w:top="1440" w:right="1440" w:bottom="1440" w:left="1440" w:header="0" w:footer="0" w:gutter="0"/>
          <w:cols w:space="720"/>
          <w:titlePg/>
          <w:docGrid w:linePitch="360"/>
        </w:sectPr>
      </w:pPr>
    </w:p>
    <w:p w:rsidR="00052537" w:rsidRPr="004F3DEA" w:rsidRDefault="00052537" w:rsidP="00052537">
      <w:pPr>
        <w:pStyle w:val="Title"/>
        <w:spacing w:before="0" w:after="120"/>
        <w:ind w:firstLine="720"/>
        <w:jc w:val="both"/>
        <w:rPr>
          <w:rFonts w:cs="Arial"/>
          <w:color w:val="000000" w:themeColor="text1"/>
          <w:kern w:val="0"/>
          <w:sz w:val="20"/>
          <w:lang w:val="de-DE" w:eastAsia="en-US"/>
        </w:rPr>
      </w:pPr>
    </w:p>
    <w:p w:rsidR="00052537" w:rsidRPr="004F3DEA" w:rsidRDefault="00052537" w:rsidP="00052537">
      <w:pPr>
        <w:pStyle w:val="Title"/>
        <w:spacing w:before="0" w:after="120"/>
        <w:ind w:firstLine="720"/>
        <w:jc w:val="both"/>
        <w:rPr>
          <w:rFonts w:cs="Arial"/>
          <w:color w:val="000000" w:themeColor="text1"/>
          <w:kern w:val="0"/>
          <w:sz w:val="20"/>
          <w:lang w:val="de-DE" w:eastAsia="en-US"/>
        </w:rPr>
        <w:sectPr w:rsidR="00052537" w:rsidRPr="004F3DEA" w:rsidSect="0089436A">
          <w:headerReference w:type="default" r:id="rId4"/>
          <w:footerReference w:type="default" r:id="rId5"/>
          <w:type w:val="continuous"/>
          <w:pgSz w:w="11907" w:h="16839" w:code="9"/>
          <w:pgMar w:top="1440" w:right="1440" w:bottom="1440" w:left="1440" w:header="0" w:footer="0" w:gutter="0"/>
          <w:cols w:space="720"/>
          <w:titlePg/>
          <w:docGrid w:linePitch="360"/>
        </w:sectPr>
      </w:pPr>
    </w:p>
    <w:p w:rsidR="00E766BB" w:rsidRDefault="00E766BB">
      <w:bookmarkStart w:id="5" w:name="_GoBack"/>
      <w:bookmarkEnd w:id="5"/>
    </w:p>
    <w:sectPr w:rsidR="00E766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05253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0525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37"/>
    <w:rsid w:val="00052537"/>
    <w:rsid w:val="00E7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9760D4-0CF2-4A47-B135-41CA0F76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537"/>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537"/>
    <w:pPr>
      <w:tabs>
        <w:tab w:val="center" w:pos="4680"/>
        <w:tab w:val="right" w:pos="9360"/>
      </w:tabs>
    </w:pPr>
    <w:rPr>
      <w:lang w:val="x-none"/>
    </w:rPr>
  </w:style>
  <w:style w:type="character" w:customStyle="1" w:styleId="HeaderChar">
    <w:name w:val="Header Char"/>
    <w:basedOn w:val="DefaultParagraphFont"/>
    <w:link w:val="Header"/>
    <w:uiPriority w:val="99"/>
    <w:rsid w:val="00052537"/>
    <w:rPr>
      <w:rFonts w:ascii="Times New Roman" w:eastAsia="Batang" w:hAnsi="Times New Roman" w:cs="Times New Roman"/>
      <w:sz w:val="24"/>
      <w:szCs w:val="24"/>
      <w:lang w:val="x-none" w:eastAsia="ko-KR"/>
    </w:rPr>
  </w:style>
  <w:style w:type="paragraph" w:styleId="Footer">
    <w:name w:val="footer"/>
    <w:basedOn w:val="Normal"/>
    <w:link w:val="FooterChar"/>
    <w:uiPriority w:val="99"/>
    <w:unhideWhenUsed/>
    <w:rsid w:val="00052537"/>
    <w:pPr>
      <w:tabs>
        <w:tab w:val="center" w:pos="4680"/>
        <w:tab w:val="right" w:pos="9360"/>
      </w:tabs>
    </w:pPr>
    <w:rPr>
      <w:lang w:val="x-none"/>
    </w:rPr>
  </w:style>
  <w:style w:type="character" w:customStyle="1" w:styleId="FooterChar">
    <w:name w:val="Footer Char"/>
    <w:basedOn w:val="DefaultParagraphFont"/>
    <w:link w:val="Footer"/>
    <w:uiPriority w:val="99"/>
    <w:rsid w:val="00052537"/>
    <w:rPr>
      <w:rFonts w:ascii="Times New Roman" w:eastAsia="Batang" w:hAnsi="Times New Roman" w:cs="Times New Roman"/>
      <w:sz w:val="24"/>
      <w:szCs w:val="24"/>
      <w:lang w:val="x-none" w:eastAsia="ko-KR"/>
    </w:rPr>
  </w:style>
  <w:style w:type="paragraph" w:customStyle="1" w:styleId="Style11">
    <w:name w:val="Style 11"/>
    <w:basedOn w:val="Normal"/>
    <w:rsid w:val="00052537"/>
    <w:pPr>
      <w:widowControl w:val="0"/>
      <w:autoSpaceDE w:val="0"/>
      <w:autoSpaceDN w:val="0"/>
      <w:spacing w:line="384" w:lineRule="atLeast"/>
    </w:pPr>
    <w:rPr>
      <w:rFonts w:eastAsia="Times New Roman"/>
      <w:lang w:eastAsia="en-US"/>
    </w:rPr>
  </w:style>
  <w:style w:type="paragraph" w:customStyle="1" w:styleId="SHDPp">
    <w:name w:val="SHDP p"/>
    <w:basedOn w:val="BodyText"/>
    <w:link w:val="SHDPpChar"/>
    <w:rsid w:val="00052537"/>
    <w:pPr>
      <w:suppressAutoHyphens/>
      <w:ind w:left="720"/>
      <w:jc w:val="both"/>
    </w:pPr>
    <w:rPr>
      <w:rFonts w:eastAsia="Times New Roman"/>
      <w:sz w:val="22"/>
      <w:lang w:eastAsia="ar-SA"/>
    </w:rPr>
  </w:style>
  <w:style w:type="character" w:customStyle="1" w:styleId="SHDPpChar">
    <w:name w:val="SHDP p Char"/>
    <w:link w:val="SHDPp"/>
    <w:rsid w:val="00052537"/>
    <w:rPr>
      <w:rFonts w:ascii="Times New Roman" w:eastAsia="Times New Roman" w:hAnsi="Times New Roman" w:cs="Times New Roman"/>
      <w:szCs w:val="24"/>
      <w:lang w:eastAsia="ar-SA"/>
    </w:rPr>
  </w:style>
  <w:style w:type="paragraph" w:customStyle="1" w:styleId="T5">
    <w:name w:val="T5"/>
    <w:basedOn w:val="SHDPp"/>
    <w:link w:val="T5Char"/>
    <w:qFormat/>
    <w:rsid w:val="00052537"/>
    <w:pPr>
      <w:spacing w:line="280" w:lineRule="atLeast"/>
      <w:ind w:left="0"/>
      <w:jc w:val="center"/>
    </w:pPr>
    <w:rPr>
      <w:b/>
      <w:noProof/>
      <w:sz w:val="24"/>
    </w:rPr>
  </w:style>
  <w:style w:type="character" w:customStyle="1" w:styleId="T5Char">
    <w:name w:val="T5 Char"/>
    <w:link w:val="T5"/>
    <w:rsid w:val="00052537"/>
    <w:rPr>
      <w:rFonts w:ascii="Times New Roman" w:eastAsia="Times New Roman" w:hAnsi="Times New Roman" w:cs="Times New Roman"/>
      <w:b/>
      <w:noProof/>
      <w:sz w:val="24"/>
      <w:szCs w:val="24"/>
      <w:lang w:eastAsia="ar-SA"/>
    </w:rPr>
  </w:style>
  <w:style w:type="paragraph" w:customStyle="1" w:styleId="Normal2">
    <w:name w:val="Normal2"/>
    <w:rsid w:val="00052537"/>
    <w:pPr>
      <w:spacing w:after="0" w:line="276" w:lineRule="auto"/>
    </w:pPr>
    <w:rPr>
      <w:rFonts w:ascii="Arial" w:eastAsia="Arial" w:hAnsi="Arial" w:cs="Arial"/>
      <w:color w:val="000000"/>
      <w:szCs w:val="20"/>
    </w:rPr>
  </w:style>
  <w:style w:type="paragraph" w:customStyle="1" w:styleId="SectionVHeader">
    <w:name w:val="Section V. Header"/>
    <w:basedOn w:val="Normal"/>
    <w:uiPriority w:val="99"/>
    <w:rsid w:val="00052537"/>
    <w:pPr>
      <w:jc w:val="center"/>
    </w:pPr>
    <w:rPr>
      <w:rFonts w:eastAsia="Times New Roman"/>
      <w:b/>
      <w:sz w:val="36"/>
      <w:szCs w:val="20"/>
      <w:lang w:val="es-ES_tradnl" w:eastAsia="en-US"/>
    </w:rPr>
  </w:style>
  <w:style w:type="paragraph" w:styleId="ListParagraph">
    <w:name w:val="List Paragraph"/>
    <w:aliases w:val="AR Bul Normal,List Paragraph1,Resume Title,heading 4,Citation List,List Paragraph_Table bullets,Graphic,1st level - Bullet List Paragraph,Lettre d'introduction,Paragrafo elenco,Bullet list,C-Change,Ha,Heading 41,Lower Heading 4"/>
    <w:basedOn w:val="Normal"/>
    <w:link w:val="ListParagraphChar"/>
    <w:qFormat/>
    <w:rsid w:val="00052537"/>
    <w:pPr>
      <w:suppressAutoHyphens/>
      <w:ind w:left="720"/>
    </w:pPr>
    <w:rPr>
      <w:rFonts w:eastAsia="Times New Roman"/>
      <w:lang w:eastAsia="ar-SA"/>
    </w:rPr>
  </w:style>
  <w:style w:type="character" w:customStyle="1" w:styleId="ListParagraphChar">
    <w:name w:val="List Paragraph Char"/>
    <w:aliases w:val="AR Bul Normal Char,List Paragraph1 Char,Resume Title Char,heading 4 Char,Citation List Char,List Paragraph_Table bullets Char,Graphic Char,1st level - Bullet List Paragraph Char,Lettre d'introduction Char,Paragrafo elenco Char"/>
    <w:link w:val="ListParagraph"/>
    <w:qFormat/>
    <w:rsid w:val="00052537"/>
    <w:rPr>
      <w:rFonts w:ascii="Times New Roman" w:eastAsia="Times New Roman" w:hAnsi="Times New Roman" w:cs="Times New Roman"/>
      <w:sz w:val="24"/>
      <w:szCs w:val="24"/>
      <w:lang w:eastAsia="ar-SA"/>
    </w:rPr>
  </w:style>
  <w:style w:type="paragraph" w:styleId="Title">
    <w:name w:val="Title"/>
    <w:basedOn w:val="Normal"/>
    <w:link w:val="TitleChar"/>
    <w:uiPriority w:val="99"/>
    <w:qFormat/>
    <w:rsid w:val="00052537"/>
    <w:pPr>
      <w:spacing w:before="240" w:after="60"/>
      <w:jc w:val="center"/>
    </w:pPr>
    <w:rPr>
      <w:rFonts w:ascii="Arial" w:eastAsia="Times New Roman" w:hAnsi="Arial"/>
      <w:b/>
      <w:kern w:val="28"/>
      <w:sz w:val="32"/>
      <w:szCs w:val="20"/>
    </w:rPr>
  </w:style>
  <w:style w:type="character" w:customStyle="1" w:styleId="TitleChar">
    <w:name w:val="Title Char"/>
    <w:basedOn w:val="DefaultParagraphFont"/>
    <w:link w:val="Title"/>
    <w:uiPriority w:val="99"/>
    <w:rsid w:val="00052537"/>
    <w:rPr>
      <w:rFonts w:ascii="Arial" w:eastAsia="Times New Roman" w:hAnsi="Arial" w:cs="Times New Roman"/>
      <w:b/>
      <w:kern w:val="28"/>
      <w:sz w:val="32"/>
      <w:szCs w:val="20"/>
      <w:lang w:eastAsia="ko-KR"/>
    </w:rPr>
  </w:style>
  <w:style w:type="paragraph" w:styleId="BodyText">
    <w:name w:val="Body Text"/>
    <w:basedOn w:val="Normal"/>
    <w:link w:val="BodyTextChar"/>
    <w:uiPriority w:val="99"/>
    <w:semiHidden/>
    <w:unhideWhenUsed/>
    <w:rsid w:val="00052537"/>
    <w:pPr>
      <w:spacing w:after="120"/>
    </w:pPr>
  </w:style>
  <w:style w:type="character" w:customStyle="1" w:styleId="BodyTextChar">
    <w:name w:val="Body Text Char"/>
    <w:basedOn w:val="DefaultParagraphFont"/>
    <w:link w:val="BodyText"/>
    <w:uiPriority w:val="99"/>
    <w:semiHidden/>
    <w:rsid w:val="00052537"/>
    <w:rPr>
      <w:rFonts w:ascii="Times New Roman" w:eastAsia="Batang" w:hAnsi="Times New Roman" w:cs="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4226</Words>
  <Characters>24091</Characters>
  <Application>Microsoft Office Word</Application>
  <DocSecurity>0</DocSecurity>
  <Lines>200</Lines>
  <Paragraphs>56</Paragraphs>
  <ScaleCrop>false</ScaleCrop>
  <Company/>
  <LinksUpToDate>false</LinksUpToDate>
  <CharactersWithSpaces>28261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2024-11-05T07:35:00Z</dcterms:created>
  <dcterms:modified xsi:type="dcterms:W3CDTF">2024-11-05T07:36:00Z</dcterms:modified>
</cp:coreProperties>
</file>